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Право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Часть</w:t>
      </w:r>
      <w:proofErr w:type="gramStart"/>
      <w:r w:rsidRPr="00E57F9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А</w:t>
      </w:r>
      <w:proofErr w:type="gramEnd"/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Исходные определяющие идеи, составляющие основу системы права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правовые нормы 3) правовые принципы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нормативные правовые акты 4) нормы общественной морали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Часть правовой нормы, которая подвержена наи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более частым изменениям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санкция 2) гипотеза 3) диспозиция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правовая норма может изменяться только целиком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Законы, закрепляющие основы общественного и государственного устройства, называются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конституционными 3) подзаконными нормативными актами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обыкновенными (текущими) 4) чрезвычайными законами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Виновным деянием может (могут) считаться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мысли 2) чувства 3) бездействие 4) ничего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вышеперечисленного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 Верны ли следующие суждения о социальных нормах?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Социальные нормы отличаются друг от друга тем, что регулируют различные отношения в обществе.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Социальные нормы формализованы в законодательстве.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 Основанием для разграничения правонарушений на преступления и проступки является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определение закона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количество совершаемых правонарушений данного вида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общественный вред правонарушения 4) судебное решение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 Принцип, обеспечивающий обязательность ис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полнения законов для всех, в том числе и для органов го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сударственной власти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принцип сдержек и противовесов 2) принцип верховенства закона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принцип взаимной ответственности граждан и госу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принцип федерализма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8. Особое социальное явление, характеризующее правовое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состояние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как отдельной личности так и обще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ства, называется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правосознанием 2) законностью 3) правопорядком 4) правовой культурой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 Правоотношения — это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урегулированные правом общественные отношения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урегулированные правом и находящиеся под защитой государства общественные отношения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отношения, строящиеся на основании прав субъектов общественных отношений и регулируемые обществом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отношения, соответствующие нормам права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10. Определение: «Общеобязательное правило поведе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ния, установленное государством и закрепленное в нор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мативных правовых актах» относится к понятию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норма права 2) отрасль права 3) норма морали 4) институт права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11. Верны ли следующие суждения о нормативном правовом акте?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А. Нормативный правовой акт — это система общеобяза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тельных формально-определенных норм, которые выра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жают государственную волю общества, ее общечеловече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и классовый характер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Нормативный правовой акт — это официальный доку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мент компетентного правотворческого органа, который издан в особом порядке и содержит конкретные нормы права.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12. Верны ли следующие суждения о текущих законах?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Текущие законы принимаются на основе федераль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конституционных законов.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Текущие законы регулируют различные стороны эко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номической, социальной, политической, культурной жизни общества.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 A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13. Верны ли следующие суждения о сущности частно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права?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К частному праву относятся конституционное, адми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нистративное, уголовное право.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К частному праву относятся гражданское, банковское, страховое право.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14. Верны ли следующие суждения о сущности правоот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ношений?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Правоотношениями являются такие отношения, кото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рые урегулированы нормами права.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Правоотношения отличаются неопределенностью со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става участников.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15. Верны ли следующие суждения о специфике право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отношений?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Правоотношения в сфере власти называются граждан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скими.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Правоотношения в сфере трудовой деятельности регу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лируются нормами административного права.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16. Совет Федерации федеральные законы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подписывает 2) одобряет 3) утверждает 4) принимает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17. Цель юридической ответственности состоит в том, чтобы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перевоспитать правонарушителя 2) наказать правонарушителя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предупредить совершение противоправных действий в будущем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все вышеперечисленное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18. Принцип конституционного устройства России, реализующийся через признание народа единственным источником власти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суверенитет народа 2) признание человека и его прав высшей ценностью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республиканская форма правления 4) ни один из вышеперечисленных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19.Конституционная возможность получения граж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данином каких-либо благ называется 1) гарантией 2) правом 3) свободой 4) привилегией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20. Политическое право, которое может быть реали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зовано лицами, не являющимися гражданами России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1) право избирать 3) право быть избранным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право на собрания 4) право на доступ к государственной службе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21.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Важнейшим экономическом правом, закреплен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в Конституции РФ, является</w:t>
      </w:r>
      <w:proofErr w:type="gramEnd"/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утверждение приоритета государственной собствен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запрет наемного труда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предоставление дополнительных прав лицам, занятым предпринимательской деятельностью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утверждение свободы предпринимательской деятель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22. Психическое отношение лица к своему противоп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равному деянию называется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целью 2) виной 3) проступком 4) мотивом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23. К функциям Президента РФ </w:t>
      </w:r>
      <w:r w:rsidRPr="00E57F9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относится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выступать гарантом Конституции РФ 2) разрабатывать бюджет России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принимать меры по охране суверенитета РФ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определять основные направления внутренней и внеш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ней политики Российского государства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24. К компетенции Правительства РФ не относится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обеспечение согласованных действий всех структур исполнительной власти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осуществление руководства всеми основными сферами и отраслями экономики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осуществление представительской функции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руководство исполнительной властью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25. Государственная структура, которая на террито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 xml:space="preserve">рии Российской Федерации осуществляет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контроль за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блюдением всех законов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Правительство РФ 3) Прокуратура РФ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Конституционный суд РФ 4) Верховный суд РФ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26. Верны ли следующие суждения о функциях Пре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зидента России?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Президент России обеспечивает единство власти в масштабах всей страны.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Президент России представляет РФ внутри страны и в международных отношениях.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27. Верны ли следующие суждения о сферах компе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тенции Государственной Думы?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В сферу компетенции Государственной Думы входит формирование Правительства России.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В сферу компетенции Государственной Думы входят защита и восстановление нарушенных прав и свобод.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28. Верны ли следующие суждения о статусе Прави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тельства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Правительство РФ — это высший исполнительный ор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ган, возглавляющий единую систему исполнительной власти на всей территории России.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Правительство РФ — это центральный орган власти, определяющий направления развития в экономической, социальной и культурной сферах жизни российского об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29. Верны ли следующие суждения о путях приобре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тения гражданства России?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Гражданство России предоставляется по праву рожде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Гражданство России предоставляется в результате приема в него.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30. Верны ли следующие суждения о действии Конс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титуции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Конституция РФ закрепляет положения, обладающие высшей юридической силой и составляющие основу всей системы правового регулирования.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Конституция РФ юридически оформляет важнейшие институты государства и общества.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31. Верны ли следующие суждения об общих гаран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тиях соблюдения прав и свобод человека и гражданина, закрепленных в Конституции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Гарантией соблюдения прав и свобод человека и граж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данина является конституционный строй, основанный на соблюдении Конституции и неотчуждаемом естест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венном праве.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Гарантией соблюдения прав и свобод человека и граж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данина является законодательная регламентация ситуа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ций, в которых данные права и свободы наиболее уязвимы.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32. Верны ли следующие суждения о приоритетах, за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крепленных в Конституции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В Конституции РФ закреплен приоритет обязанностей над правами.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В Конституции РФ закреплен приоритет прав над обя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занностями.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33. Верны ли следующие суждения о парламенте Рос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сии?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Конституция РФ разделяет функции обеих палат пар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ламента России.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Конституция РФ именует парламент России Государ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ственной Думой.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34. Президент РФ федеральные законы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утверждает 2) подписывает 3) одобряет 4) принимает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35. Верны ли следующие суждения об особенностях Конституции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Прямое действие Конституции РФ означает непосред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ственную реализацию ее норм.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Верховенство Конституции РФ означает, что ее нормы являются основополагающим источником для всех от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раслей права.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36. Верны ли следующие суждения о конституцион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но-правовом статусе Президента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По Конституции Президент РФ провозглашается гла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вой исполнительной власти.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По Конституции Президент РФ является главой госу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дарства.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37. Нормы семейного права применяются в случае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жестокого обращения с ребенком 3) получения наследства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усыновления ребенка 4) злостного отказа от выплаты алиментов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38. Уголовная ответственность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четырнадцатилетних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 наступает за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хулиганство 2) изнасилование 3) взяточничество 4)разбой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39. К обязанностям работника относится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соблюдение трудовой дисциплины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предоставление своевременной оплаты труда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обеспечение оборудованием 4) осуществление социального страхования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40.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Правомерном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считается следующее действие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принял в подарок библиотечную книгу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самостоятельно собрал автомобиль из деталей, выне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сенных с завода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вернул хозяину найденные вещи за вознаграждение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продавал продукцию, выращенную на колхозном поле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41. Неумышленным административным правонару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шением является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предвидение вредных последствий своих действий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желание наступления вредных последствий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сознательное бездействие в момент правонарушения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расчет на предотвращение вредных последствий своих действий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42. Нормы административного права применяются в случае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установления неправильности записей актов граждан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ского состояния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увольнения за появление на работе в нетрезвом виде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невыполнения служебных обязанностей, приведшего к гибели человека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нарушения правил дорожного движения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43. Нормы трудового права используются в случае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хулиганских действий на производстве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невыполнения служебных обязанностей, приведших к гибели человека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подписания контракта о поставке оборудования на предприятие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выполнения сверхурочных работ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44. Нормы гражданского права применяются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</w:t>
      </w:r>
      <w:proofErr w:type="gramEnd"/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получении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патента 3) экологических правонарушениях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выборах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органы представительной власти 4) решении трудовых споров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45. Нормы уголовного права применяются в случае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оскорбления граждан 3) нарушения правил дорожного движения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клеветы 4) нарушения правил природопользования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46. Двухсторонней сделкой является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1) доверенность 2) дарение 3) наследование 4) поручительство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47. Обособленная группа норм внутри той или иной отрасли права называется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нормой права 2) публичным правом 3) институтом права 4) </w:t>
      </w:r>
      <w:proofErr w:type="spell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подотраслью</w:t>
      </w:r>
      <w:proofErr w:type="spell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права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48. Хранение и распространение наркотиков являет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правонарушением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административным 2) уголовным 3) гражданско-правовым 4) дисциплинарным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49. За нарушение договорных обязательств имущест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венного характера наступает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административная ответственность 3) гражданско-правовая ответственность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уголовная ответственность 4) дисциплинарная ответственность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50. Вынесение приговора по особо тяжким преступле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ниям осуществляется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прокуратурой 2) Президентом РФ 3)судом 4) органами внутренних дел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51. Работник для оспаривания решения работодателя об увольнении должен обратиться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профсоюз 2) суд 3) комиссию по трудовым спорам 4) прокуратуру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52. Верны ли следующие суждения о дисциплинар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взысканиях?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Дисциплинарные взыскания заносятся в трудовую книжку работника.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Дисциплинарные взыскания применяются в строго определенном порядке.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53. Верны ли следующие суждения о механизме рас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торжения брака в судебном порядке?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Расторжение брака в судебном порядке происходит при наличии у супругов несовершеннолетних детей.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Расторжение брака в судебном порядке происходит при обоюдном согласии сторон.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54. Верны ли следующие суждения о правомочии гражданина с ограниченной дееспособностью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Гражданин с ограниченной дееспособностью само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стоятельно несет имущественную ответственность за причиненный вред.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Б. Гражданин с ограниченной дееспособностью не вправе совершать мелкие бытовые </w:t>
      </w:r>
      <w:proofErr w:type="spell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сдёлки</w:t>
      </w:r>
      <w:proofErr w:type="spell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55. Верны ли следующие суждения об особенностях административного наказания?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Административное наказание, вынесенное судом, об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жалованию не подлежит.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Административное наказание не освобождает от ис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полнения обязанностей, за неисполнение которых и бы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 назначено.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56. Верны ли следующие суждения о сущности пре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ступления?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Преступление предполагает совершение только обще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ственно опасного действия.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Преступление может быть выражено как в обществен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опасном действии, так и в бездействии.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57. Верны ли следующие суждения о сущности адми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нистративного правонарушения?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Административное правонарушение — это посяга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тельство на установленный порядок государственного управления, институт собственности, права и законные интересы граждан, а также нарушение обязательных правил поведения.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Административное правонарушение — это проступок, совершенный в сфере имущественных и связанных с ним личных неимущественных отношений.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v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58. Защита прав и свобод каждого человека стала од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из задач международного права в результате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Тридцатилетней войны 3) Октябрьской революции в России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Великой французской революции 4) Второй мировой войны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59. Основными правами и свободами человек обладает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с рождения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по гражданству 3) по воле государства 4) с момента совершеннолетия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60. Должностное лицо в РФ, призванное обеспечить защиту прав и свобод человека,— это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Президент РФ 3) депутат Государственной Думы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Генеральный прокурор РФ 4) Уполномоченный по правам человека в РФ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61. Правовые положения, позволяющие сохранять свою самобытность, индивидуальность, особенности и традиции, называются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особыми правами 2) гражданскими свободами 3) привилегиями 4) льготами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62. Верны ли следующие суждения о сущности меж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дународных стандартов в области прав человека?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Международные стандарты в области прав человека — это международные обязательства государства, которые оно должно соблюдать в ходе военных действий. Б. Международные стандарты в области прав человека — это принятые на себя государствами обязательства в от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ношении граждан других государств, находящихся на их территории.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63. Политика Российской Федерации направлена на создание условий, обеспечивающих достойную жизнь и свободное развитие человека, что соответствует нормам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демократического государства 3) светского государства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правового государства 4) социального государства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64. Верны ли следующие суждения о федеративном устройстве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Федеративное устройство РФ основано на государст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венной самостоятельности ее субъектов.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Федеративное устройство РФ основано на равнопра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вии и самоопределении народов России.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65. Верны ли следующие суждения о приобретении гражданства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Гражданство РФ приобретается по рождению.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Гражданство РФ приобретается путем выбора при из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менении государственной территории.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66. К перечню конституционных обязанностей граж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 РФ не относится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охрана природы и окружающей среды 3) трудовая деятельность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получение основного общего образования 4) уплата налогов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67. Верны ли следующие суждения о сущности влас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 многонационального народа РФ?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 Народ осуществляет свою власть только через органы государственной власти.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Б. Высшим выражением власти народа является рефе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рендум и свободные выборы.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3) верны оба суждения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верно только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4) оба суждения неверны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68. Российская Федерация является светским госу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дарством, что означает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отделение церкви от государства 3) обеспечение достойного уровня жизни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верховенство закона 4) власть многонационального народа России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69. К основным обязанностям граждан РФ </w:t>
      </w:r>
      <w:r w:rsidRPr="00E57F9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не</w:t>
      </w: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относится-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защита Отечества 3) сохранение исторического и культурного наследия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уплата налогов 4) защита семьи, материнства, детства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70. </w:t>
      </w:r>
      <w:proofErr w:type="gramStart"/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на охрану здоровья и медицинскую помощь [принадлежит к группе</w:t>
      </w:r>
      <w:proofErr w:type="gramEnd"/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гражданских прав 3) социальных прав</w:t>
      </w:r>
    </w:p>
    <w:p w:rsidR="00E57F90" w:rsidRPr="00E57F90" w:rsidRDefault="00E57F90" w:rsidP="00E57F9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F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экономических прав 4) культурных прав</w:t>
      </w:r>
    </w:p>
    <w:p w:rsidR="00BE67AE" w:rsidRPr="006C72C2" w:rsidRDefault="00BE67AE" w:rsidP="006C72C2">
      <w:bookmarkStart w:id="0" w:name="_GoBack"/>
      <w:bookmarkEnd w:id="0"/>
    </w:p>
    <w:sectPr w:rsidR="00BE67AE" w:rsidRPr="006C7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15"/>
    <w:rsid w:val="00215C15"/>
    <w:rsid w:val="006C72C2"/>
    <w:rsid w:val="00BE67AE"/>
    <w:rsid w:val="00D753C1"/>
    <w:rsid w:val="00E5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3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781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1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2616</Words>
  <Characters>14915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6</cp:revision>
  <cp:lastPrinted>2017-09-18T10:17:00Z</cp:lastPrinted>
  <dcterms:created xsi:type="dcterms:W3CDTF">2017-09-12T15:39:00Z</dcterms:created>
  <dcterms:modified xsi:type="dcterms:W3CDTF">2017-10-02T07:59:00Z</dcterms:modified>
</cp:coreProperties>
</file>