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370" w:rsidRDefault="007A7370" w:rsidP="00D172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7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ЭКОЛОГИЧЕСКИХ СКАЗОК В ВОСПИТАНИИ И ОБУЧЕНИИ ДОШКОЛЬНИКОВ</w:t>
      </w:r>
    </w:p>
    <w:p w:rsidR="00D17299" w:rsidRDefault="00D17299" w:rsidP="00D1729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17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Хабибуллина Альбина Халитовна,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17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воспитатель МАДОУ Детский сад №82</w:t>
      </w:r>
    </w:p>
    <w:p w:rsidR="00F9215A" w:rsidRPr="00F9215A" w:rsidRDefault="00F9215A" w:rsidP="00D1729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9215A">
        <w:rPr>
          <w:rStyle w:val="dropdown-user-namefirst-letter"/>
          <w:rFonts w:ascii="Arial" w:hAnsi="Arial" w:cs="Arial"/>
          <w:i/>
          <w:sz w:val="20"/>
          <w:szCs w:val="20"/>
          <w:shd w:val="clear" w:color="auto" w:fill="FFFFFF"/>
        </w:rPr>
        <w:t>a</w:t>
      </w:r>
      <w:r w:rsidRPr="00F9215A">
        <w:rPr>
          <w:rFonts w:ascii="Arial" w:hAnsi="Arial" w:cs="Arial"/>
          <w:i/>
          <w:sz w:val="20"/>
          <w:szCs w:val="20"/>
          <w:shd w:val="clear" w:color="auto" w:fill="FFFFFF"/>
        </w:rPr>
        <w:t>lbina</w:t>
      </w:r>
      <w:r w:rsidRPr="00F921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-habibullina1976@yandex.ru</w:t>
      </w:r>
    </w:p>
    <w:p w:rsidR="007A7370" w:rsidRPr="00F9215A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9215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 каждом человеке природа всходит либо злаками, либо сорной травою;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9215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пусть же он своевременно поливает первое и истребляет второе».</w:t>
      </w:r>
      <w:r w:rsidRP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Бэкон Фрэнсис</w:t>
      </w:r>
      <w:r w:rsidR="008242E2" w:rsidRP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F9215A" w:rsidRP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A354EB">
        <w:rPr>
          <w:rFonts w:ascii="Times New Roman" w:hAnsi="Times New Roman" w:cs="Times New Roman"/>
          <w:color w:val="111111"/>
          <w:sz w:val="28"/>
          <w:szCs w:val="28"/>
        </w:rPr>
        <w:t>Д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ошкольный возраст – первоначальная ст</w:t>
      </w:r>
      <w:r w:rsidRPr="00A354EB">
        <w:rPr>
          <w:rFonts w:ascii="Times New Roman" w:hAnsi="Times New Roman" w:cs="Times New Roman"/>
          <w:color w:val="111111"/>
          <w:sz w:val="28"/>
          <w:szCs w:val="28"/>
        </w:rPr>
        <w:t xml:space="preserve">упень, на которой закладывается 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позитивное, бережное отношение к природе. </w:t>
      </w:r>
      <w:r w:rsidRPr="00A354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A7370" w:rsidRPr="00A354EB" w:rsidRDefault="007A7370" w:rsidP="00D172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задача экологической работы в ДОУ и родителей – научить видеть и понимать красоту родной природы, бережно относиться ко всему живому, передать определенные знания в области экологии и научить соблюдать элементарные правила поведения при взаимодействии с природой.</w:t>
      </w:r>
    </w:p>
    <w:p w:rsidR="007A7370" w:rsidRPr="00050FC2" w:rsidRDefault="007A7370" w:rsidP="00D172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Один из основных принципов экологического образования – это принцип научности и достоверности фактов. Но как рассказать маленьким детям о том, как размножаются растения, о пользе и вреде нефти, о нересте рыб, о силе медведя или рождении бабочки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7A7370" w:rsidRPr="00A354EB" w:rsidRDefault="007A7370" w:rsidP="00D172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выбрать такие формы и методы экологического развития дошкольников, которые позволили бы продемонстрировать приспособление растений и животных к среде обитания, взаимосвязи в природных сообществах, связь человека с природой.</w:t>
      </w:r>
    </w:p>
    <w:p w:rsidR="007A7370" w:rsidRDefault="007A7370" w:rsidP="00D172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занимательным средством обучения может быть экологическая сказка.</w:t>
      </w:r>
    </w:p>
    <w:p w:rsidR="007A7370" w:rsidRPr="007A7370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73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7A73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Экологическая сказка – уникальный метод воспитания</w:t>
      </w:r>
      <w:r w:rsidR="008242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A73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42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Они </w:t>
      </w:r>
      <w:r w:rsidRPr="007A73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дают знания о природе, о повадках животных, о взаимоотношении людей с животным и растительным миром. Помогают открыть способность души человека тонко чувствовать окружающий мир. Они нацелены на формирование у человека бережного отношения к природе.</w:t>
      </w:r>
    </w:p>
    <w:p w:rsidR="007A7370" w:rsidRPr="007A7370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73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Именно </w:t>
      </w:r>
      <w:r w:rsidRPr="007A73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экологические сказки</w:t>
      </w:r>
      <w:r w:rsidRPr="007A73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вызывают эмоциональную отзывчивость, любознательность, сопереживание, вдохновляют детей на воображения и фантазии. Полученные знания у детей вызывают отклик и понимание им </w:t>
      </w:r>
      <w:r w:rsidRPr="007A73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экологических проблем</w:t>
      </w:r>
      <w:r w:rsidRPr="007A73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A7370" w:rsidRPr="00A354EB" w:rsidRDefault="007A7370" w:rsidP="00D172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 xml:space="preserve">     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мнению исследователя Власовой Галины Николаевны, - «Сказка помогает ребенку понять взаимоотношения человека с природой,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рисуя те или иные черты героев, 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нравственное воспитание, а так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 реальные представления о природе</w:t>
      </w:r>
      <w:r w:rsidR="00F92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A7370" w:rsidRPr="00A354EB" w:rsidRDefault="00EC6DDE" w:rsidP="00D1729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7370"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Экологическая сказка воздействует не только на сознание, но и на чувства ребенка. Она позволяет ребенку более глубоко пережить те, или иные, явления в природе, </w:t>
      </w:r>
      <w:r w:rsidR="007A7370" w:rsidRPr="00EC6DD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учит</w:t>
      </w:r>
      <w:r w:rsidR="007A7370"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научному видению природы.</w:t>
      </w:r>
    </w:p>
    <w:p w:rsidR="007A7370" w:rsidRPr="00A354EB" w:rsidRDefault="007A7370" w:rsidP="00D172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EC6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создании экологических сказок, необходимо учитывать специфику детского возраста. В сказках растения, деревья, горы и животные разговаривают, совершают плохие и хорошие поступки, вызывающие у маленьких слушателей сочувствие, гнев, досаду, нежность и радость.</w:t>
      </w:r>
    </w:p>
    <w:p w:rsidR="007A7370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2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младшем возрасте, читая сказку «Репка», какие понятия мы можем дать детям? Правильно, овощная культура. Чтобы репка выросла, нужна почва, вода, семя, тепло и свет, а ещё? Да, уход за репкой.</w:t>
      </w:r>
    </w:p>
    <w:p w:rsidR="007A7370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Рассказывая сказку «Заюшкина избушка» знакомим детей с состоянием воды – пришла весна, солнце стало припекать, ледяная избушка растаяла.</w:t>
      </w:r>
    </w:p>
    <w:p w:rsidR="007A7370" w:rsidRPr="00A354EB" w:rsidRDefault="008242E2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7A7370"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C6D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узнают </w:t>
      </w:r>
      <w:r w:rsidR="007A7370"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проблемах дикой природы из уст самих ее</w:t>
      </w:r>
      <w:r w:rsidR="00EC6D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обитателей.  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Авторы эко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сказок в интересной сказочной</w:t>
      </w:r>
      <w:r w:rsidR="008242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форме дают</w:t>
      </w:r>
      <w:r w:rsid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 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представления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A7370" w:rsidRPr="00A354EB" w:rsidRDefault="007A7370" w:rsidP="00F921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закономерностях природы;</w:t>
      </w:r>
    </w:p>
    <w:p w:rsidR="007A7370" w:rsidRPr="00A354EB" w:rsidRDefault="007A7370" w:rsidP="00F921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природных явлениях;</w:t>
      </w:r>
    </w:p>
    <w:p w:rsidR="007A7370" w:rsidRPr="00A354EB" w:rsidRDefault="007A7370" w:rsidP="00F921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том, что нарушение закономерностей в природе может привести к беде;</w:t>
      </w:r>
    </w:p>
    <w:p w:rsidR="008242E2" w:rsidRDefault="007A7370" w:rsidP="00F921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 отдельных особенностях поведения и жизни различных представителей животного и растительного мира.</w:t>
      </w:r>
    </w:p>
    <w:p w:rsidR="007A7370" w:rsidRPr="008242E2" w:rsidRDefault="007A7370" w:rsidP="00F921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могут быть авторскими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или составленные совместно с детьми.</w:t>
      </w:r>
    </w:p>
    <w:p w:rsidR="007A7370" w:rsidRPr="00A354EB" w:rsidRDefault="007A7370" w:rsidP="00F921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Принципы составления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экосказок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содержательной основой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является познавательно-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экологическая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не развлекательная информация;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сказках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действуют реальные вещи, предметы, объекты природы, которые наделяются несвойственными им человеческими способностями </w:t>
      </w:r>
      <w:r w:rsidRPr="00A354E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(речью, мыслями, поступками и пр.)</w:t>
      </w:r>
      <w:r w:rsidR="008242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главное – вызвать у детей любовь, интерес, положительное отношение к героям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ведь если малышам будет симпатичен герой, то они легче и лучше усвоят все, что с ним будет связано.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Особенность таких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сказок заключается в том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все проблемы, приключения героев связаны с познанием реальных предметов, явлений и закономерностей нашего большого мира.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 этом очень важно выразительно, ярко, образно, эмоционально описывать в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сказке 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возникновения познавательной потребности и интересов у главных героев. Тогда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сопереживая </w:t>
      </w:r>
      <w:r w:rsidR="00EC6D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герою, сам проникается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описываемым событиям.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чтения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сказок или вовремя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Детям могут даваться 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задания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придумать конец, нарисовать,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сконструировать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модель чего – либо и т. д.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Проходит обсуждение текста</w:t>
      </w:r>
      <w:r w:rsidR="00EC6D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A7370" w:rsidRPr="00A354EB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самостоятельно или с помощью взрослого придумывают свои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</w:p>
    <w:p w:rsidR="008242E2" w:rsidRDefault="007A7370" w:rsidP="00F921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Чтение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экологической сказки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может быть отдельной формой в работе</w:t>
      </w:r>
      <w:r w:rsidR="00EC6D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 </w:t>
      </w:r>
      <w:r w:rsidRPr="00A354E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экологическому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образованию детей и может входить в 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другие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2ED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экологические занятия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172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опытно-эксперементальная деятельность,</w:t>
      </w:r>
      <w:r w:rsid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беседы,</w:t>
      </w:r>
      <w:r w:rsid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наблюдения,</w:t>
      </w:r>
      <w:r w:rsidR="00F92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242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театрализованная деятельность.</w:t>
      </w:r>
    </w:p>
    <w:p w:rsidR="00EC6DDE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354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Экологические сказки очень полезны для всестороннего развития ребенка дошкольного возраста. Для младшего дошкольного возраста воспитатель сам придумывает и обыгрывает сказку, давая малышам элементарные экологические представления. Дети старшего дошкольного возраста могут самостоятельно придумать сказки на заданные темы, в том числе и опираясь на схемы и мнемотаблицы.</w:t>
      </w:r>
    </w:p>
    <w:p w:rsidR="00EC6DDE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Характерная особенность экологических сказок заключается в том, что экологическое содержание всегда реально, а фантастические события и образы делают эту реальность увлекательной, хорошо запоминающейся и понятной детям.</w:t>
      </w:r>
    </w:p>
    <w:p w:rsidR="00D17299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Сказки способствуют более осознанному пониманию детьми природы, природных явлений и формированию у детей осознанной природоохранной деятельности и навыков рационального природопользования.</w:t>
      </w:r>
    </w:p>
    <w:p w:rsidR="00D17299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на основе знаний, которые дети получают через экологическую сказку, могут быть заложены начальные формы осознанно правильного отношения к природе, интерес к её познанию, сочувствие ко всему живому, умение видеть красоту природы в разных её формах и проявлениях, выражать своё эмоциональное отношение к ней.</w:t>
      </w:r>
    </w:p>
    <w:p w:rsidR="007A7370" w:rsidRDefault="007A7370" w:rsidP="00D1729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54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Природа и человек неразделимы, они составляют единое целое. И оттого, что заложено в дошкольном детстве, будет зависеть отношение к окружающей природной среде подростка в школе и во взрослой жизни.</w:t>
      </w:r>
    </w:p>
    <w:p w:rsidR="0035672B" w:rsidRPr="0035672B" w:rsidRDefault="0035672B" w:rsidP="0035672B">
      <w:pPr>
        <w:pStyle w:val="a8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bookmarkStart w:id="0" w:name="_GoBack"/>
      <w:bookmarkEnd w:id="0"/>
      <w:r w:rsidRPr="0035672B">
        <w:rPr>
          <w:sz w:val="28"/>
          <w:szCs w:val="28"/>
          <w:u w:val="single"/>
        </w:rPr>
        <w:t>Литература:</w:t>
      </w:r>
    </w:p>
    <w:p w:rsidR="0035672B" w:rsidRPr="0035672B" w:rsidRDefault="0035672B" w:rsidP="0035672B">
      <w:pPr>
        <w:pStyle w:val="a8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35672B">
        <w:rPr>
          <w:sz w:val="28"/>
          <w:szCs w:val="28"/>
        </w:rPr>
        <w:t>1. Рыжова Н.А. Не просто сказки. Экологические рассказы, сказки и праздники. М.: - «Линка-пресс», 2002.-200с.</w:t>
      </w:r>
    </w:p>
    <w:p w:rsidR="0035672B" w:rsidRPr="0035672B" w:rsidRDefault="0035672B" w:rsidP="0035672B">
      <w:pPr>
        <w:pStyle w:val="a8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35672B">
        <w:rPr>
          <w:sz w:val="28"/>
          <w:szCs w:val="28"/>
        </w:rPr>
        <w:t>2. Сидловская О. Сказка в развитии дошкольника //Ребёнок в детском саду, 2001.-№3.-с.80-83.</w:t>
      </w:r>
    </w:p>
    <w:p w:rsidR="0035672B" w:rsidRPr="0035672B" w:rsidRDefault="0035672B" w:rsidP="0035672B">
      <w:pPr>
        <w:pStyle w:val="a8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35672B">
        <w:rPr>
          <w:sz w:val="28"/>
          <w:szCs w:val="28"/>
        </w:rPr>
        <w:t>3. Шорыгина Т.А. Зелёные сказки: Экология для малышей.- М.: Прометей; Книголюб, 2003.-104с.</w:t>
      </w:r>
    </w:p>
    <w:p w:rsidR="0035672B" w:rsidRPr="0035672B" w:rsidRDefault="0035672B" w:rsidP="0035672B">
      <w:pPr>
        <w:pStyle w:val="a8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35672B">
        <w:rPr>
          <w:sz w:val="28"/>
          <w:szCs w:val="28"/>
        </w:rPr>
        <w:t>4. Экологические сказки./ Сост. Фадеева Г.А.- Волгоград: Учитель, 2004.-57с.</w:t>
      </w:r>
    </w:p>
    <w:p w:rsidR="0035672B" w:rsidRPr="0035672B" w:rsidRDefault="0035672B" w:rsidP="0035672B">
      <w:pPr>
        <w:pStyle w:val="a8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35672B">
        <w:rPr>
          <w:sz w:val="28"/>
          <w:szCs w:val="28"/>
        </w:rPr>
        <w:t>5. Экологическое воспитание дошкольников: Практическое пособие./ Под ред. Прохоровой Л.Н. – М.: АРКТИ, 2003.-72с.</w:t>
      </w:r>
    </w:p>
    <w:p w:rsidR="0035672B" w:rsidRPr="00A354EB" w:rsidRDefault="0035672B" w:rsidP="0035672B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A7370" w:rsidRPr="00A354EB" w:rsidRDefault="007A7370" w:rsidP="00D17299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A7370" w:rsidRPr="00A354EB" w:rsidRDefault="007A7370" w:rsidP="00D1729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A7370" w:rsidRPr="00A354EB" w:rsidRDefault="007A7370" w:rsidP="00D1729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sectPr w:rsidR="007A7370" w:rsidRPr="00A354EB" w:rsidSect="00D1729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B7E" w:rsidRDefault="00FB7B7E" w:rsidP="00F9215A">
      <w:pPr>
        <w:spacing w:after="0" w:line="240" w:lineRule="auto"/>
      </w:pPr>
      <w:r>
        <w:separator/>
      </w:r>
    </w:p>
  </w:endnote>
  <w:endnote w:type="continuationSeparator" w:id="0">
    <w:p w:rsidR="00FB7B7E" w:rsidRDefault="00FB7B7E" w:rsidP="00F92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B7E" w:rsidRDefault="00FB7B7E" w:rsidP="00F9215A">
      <w:pPr>
        <w:spacing w:after="0" w:line="240" w:lineRule="auto"/>
      </w:pPr>
      <w:r>
        <w:separator/>
      </w:r>
    </w:p>
  </w:footnote>
  <w:footnote w:type="continuationSeparator" w:id="0">
    <w:p w:rsidR="00FB7B7E" w:rsidRDefault="00FB7B7E" w:rsidP="00F92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50A8D"/>
    <w:multiLevelType w:val="multilevel"/>
    <w:tmpl w:val="0126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70"/>
    <w:rsid w:val="0035672B"/>
    <w:rsid w:val="004F16D3"/>
    <w:rsid w:val="007A7370"/>
    <w:rsid w:val="008242E2"/>
    <w:rsid w:val="009E7F5F"/>
    <w:rsid w:val="00C143AC"/>
    <w:rsid w:val="00D17299"/>
    <w:rsid w:val="00EC6DDE"/>
    <w:rsid w:val="00F9215A"/>
    <w:rsid w:val="00FB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ABED3D-E72F-466E-99D9-FEFEC8A5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ropdown-user-namefirst-letter">
    <w:name w:val="dropdown-user-name__first-letter"/>
    <w:basedOn w:val="a0"/>
    <w:rsid w:val="00F9215A"/>
  </w:style>
  <w:style w:type="character" w:styleId="a3">
    <w:name w:val="Hyperlink"/>
    <w:basedOn w:val="a0"/>
    <w:uiPriority w:val="99"/>
    <w:unhideWhenUsed/>
    <w:rsid w:val="00F9215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92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215A"/>
  </w:style>
  <w:style w:type="paragraph" w:styleId="a6">
    <w:name w:val="footer"/>
    <w:basedOn w:val="a"/>
    <w:link w:val="a7"/>
    <w:uiPriority w:val="99"/>
    <w:unhideWhenUsed/>
    <w:rsid w:val="00F92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215A"/>
  </w:style>
  <w:style w:type="paragraph" w:styleId="a8">
    <w:name w:val="Normal (Web)"/>
    <w:basedOn w:val="a"/>
    <w:uiPriority w:val="99"/>
    <w:semiHidden/>
    <w:unhideWhenUsed/>
    <w:rsid w:val="0035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1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Алмаз</dc:creator>
  <cp:keywords/>
  <dc:description/>
  <cp:lastModifiedBy>Алмаз</cp:lastModifiedBy>
  <cp:revision>5</cp:revision>
  <dcterms:created xsi:type="dcterms:W3CDTF">2017-09-19T05:46:00Z</dcterms:created>
  <dcterms:modified xsi:type="dcterms:W3CDTF">2017-09-19T06:54:00Z</dcterms:modified>
</cp:coreProperties>
</file>