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CF" w:rsidRPr="007279CF" w:rsidRDefault="007279CF" w:rsidP="007279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279CF">
        <w:rPr>
          <w:rFonts w:ascii="Times New Roman" w:hAnsi="Times New Roman" w:cs="Times New Roman"/>
          <w:b/>
          <w:sz w:val="28"/>
          <w:szCs w:val="28"/>
          <w:u w:val="single"/>
        </w:rPr>
        <w:t>Олимпиада</w:t>
      </w:r>
    </w:p>
    <w:p w:rsidR="007279CF" w:rsidRDefault="007279CF" w:rsidP="007279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Тема: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Планировка и проектирование городской территории</w:t>
      </w:r>
      <w:bookmarkEnd w:id="0"/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Выделяют следующие городские зоны…?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селитебная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промышленная, коммунально-складская, внешнего транспорта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селитебная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промышленная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промышленная, коммунально-складская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 Для чего предназначена селитебная городская зона?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для размещения административных центров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)д</w:t>
      </w:r>
      <w:proofErr w:type="gramEnd"/>
      <w:r>
        <w:rPr>
          <w:rFonts w:ascii="Times New Roman" w:hAnsi="Times New Roman" w:cs="Times New Roman"/>
          <w:sz w:val="28"/>
          <w:szCs w:val="28"/>
        </w:rPr>
        <w:t>ля размещения жилых районов, общественных центров(административных, научных, учебных, медицинских, спортивных), зеленых насаждений общего пользования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для размещения баз и складов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для размещения транспортных устройств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 Для чего предназначена промышленная городская зона?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для размещения административных центров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размещения баз и складов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для размещения промышленных предприятий и связанных с ними объектов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для размещения транспортных устройств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 Какие зоны выделяют на территориях сельских населенных пунктах?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селитебную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селитебную и производственную 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промышленная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коммунально-складская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5) Что такое красная линия?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границы между всеми видами улиц и основными градообразующими элементами: зонами жилой застройки и водных бассейнов, промышленной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зеленой, технической зонами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границы между всеми видами улиц и основными градообразующими элементами: зонами жилой застройки и водных бассейнов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границы между всеми видами улиц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здания вдоль улиц 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6) Основным градостроительным документом является ….?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карта города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генеральный план города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основной чертеж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план города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7) Генеральный план города с численностью населения более 500 тыс. чел. Выполняется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топо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лане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масштабе 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1: 500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1: 200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1:10000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Г)1:5000 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8)В каком масштабе выполняются поперечные профили улиц?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А)1:100…1:200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Б)1:1000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В)1:100…1:500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Г)1:2000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9)Что разрабатывается для городов численностью населения 250тыс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ел. а также городов-курортов?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>троительный паспорт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роект планировки пригородный зоны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лан города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роект зоны</w:t>
      </w:r>
    </w:p>
    <w:p w:rsidR="007279CF" w:rsidRDefault="007279CF" w:rsidP="007279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10)Что является комплексным документом, обеспечивающим удобства пользования материалами инженерно-строительных изысканий при согласовании проектирования и строительств.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аспорт города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>троительный паспорт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</w:rPr>
        <w:t>арта города</w:t>
      </w:r>
    </w:p>
    <w:p w:rsidR="007279CF" w:rsidRDefault="007279CF" w:rsidP="00727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авигатор</w:t>
      </w:r>
    </w:p>
    <w:p w:rsidR="00026842" w:rsidRDefault="00026842"/>
    <w:sectPr w:rsidR="00026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AD3"/>
    <w:rsid w:val="00026842"/>
    <w:rsid w:val="000665FD"/>
    <w:rsid w:val="000A23D8"/>
    <w:rsid w:val="000F25A8"/>
    <w:rsid w:val="00111B68"/>
    <w:rsid w:val="00131749"/>
    <w:rsid w:val="00173F5D"/>
    <w:rsid w:val="001B0955"/>
    <w:rsid w:val="001F5C14"/>
    <w:rsid w:val="0029447A"/>
    <w:rsid w:val="002B0B25"/>
    <w:rsid w:val="002B3426"/>
    <w:rsid w:val="002E55BB"/>
    <w:rsid w:val="003118A0"/>
    <w:rsid w:val="00382A76"/>
    <w:rsid w:val="0038770F"/>
    <w:rsid w:val="00421269"/>
    <w:rsid w:val="005453AC"/>
    <w:rsid w:val="00583D96"/>
    <w:rsid w:val="0059069F"/>
    <w:rsid w:val="005A3435"/>
    <w:rsid w:val="005D70D5"/>
    <w:rsid w:val="006A77C9"/>
    <w:rsid w:val="007279CF"/>
    <w:rsid w:val="0074394C"/>
    <w:rsid w:val="00830E65"/>
    <w:rsid w:val="00855603"/>
    <w:rsid w:val="00857319"/>
    <w:rsid w:val="00913DAF"/>
    <w:rsid w:val="009F2AD3"/>
    <w:rsid w:val="00A0137E"/>
    <w:rsid w:val="00AB75DE"/>
    <w:rsid w:val="00AD508D"/>
    <w:rsid w:val="00B135E2"/>
    <w:rsid w:val="00B372DA"/>
    <w:rsid w:val="00BA377D"/>
    <w:rsid w:val="00DD52E6"/>
    <w:rsid w:val="00E170EA"/>
    <w:rsid w:val="00F06F70"/>
    <w:rsid w:val="00F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7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Карина</cp:lastModifiedBy>
  <cp:revision>3</cp:revision>
  <dcterms:created xsi:type="dcterms:W3CDTF">2017-10-14T09:52:00Z</dcterms:created>
  <dcterms:modified xsi:type="dcterms:W3CDTF">2017-10-14T09:53:00Z</dcterms:modified>
</cp:coreProperties>
</file>