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Уровень образования: </w:t>
      </w:r>
      <w:r w:rsidR="00387196" w:rsidRPr="00D1713E">
        <w:rPr>
          <w:rFonts w:ascii="Times New Roman" w:eastAsia="Times New Roman" w:hAnsi="Times New Roman" w:cs="Times New Roman"/>
          <w:szCs w:val="28"/>
          <w:lang w:eastAsia="ru-RU"/>
        </w:rPr>
        <w:t>среднее общеобразовательное</w:t>
      </w:r>
    </w:p>
    <w:p w:rsidR="006C27D9" w:rsidRPr="006C27D9" w:rsidRDefault="00387196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Класс</w:t>
      </w:r>
      <w:r w:rsidR="006C27D9"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: </w:t>
      </w:r>
      <w:r w:rsidR="006C27D9" w:rsidRPr="006C27D9">
        <w:rPr>
          <w:rFonts w:ascii="Times New Roman" w:eastAsia="Times New Roman" w:hAnsi="Times New Roman" w:cs="Times New Roman"/>
          <w:szCs w:val="28"/>
          <w:lang w:eastAsia="ru-RU"/>
        </w:rPr>
        <w:t> 7 класс</w:t>
      </w:r>
    </w:p>
    <w:p w:rsidR="006C27D9" w:rsidRPr="006C27D9" w:rsidRDefault="00387196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Предмет: </w:t>
      </w:r>
      <w:r w:rsidR="006C27D9" w:rsidRPr="006C27D9">
        <w:rPr>
          <w:rFonts w:ascii="Times New Roman" w:eastAsia="Times New Roman" w:hAnsi="Times New Roman" w:cs="Times New Roman"/>
          <w:szCs w:val="28"/>
          <w:lang w:eastAsia="ru-RU"/>
        </w:rPr>
        <w:t>Английский язык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Цель урока: </w:t>
      </w:r>
    </w:p>
    <w:p w:rsidR="006C27D9" w:rsidRPr="006C27D9" w:rsidRDefault="00387196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szCs w:val="28"/>
          <w:lang w:eastAsia="ru-RU"/>
        </w:rPr>
        <w:t>Цель:</w:t>
      </w:r>
      <w:r w:rsidR="008A47CC" w:rsidRPr="00D1713E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6C27D9" w:rsidRPr="006C27D9">
        <w:rPr>
          <w:rFonts w:ascii="Times New Roman" w:eastAsia="Times New Roman" w:hAnsi="Times New Roman" w:cs="Times New Roman"/>
          <w:szCs w:val="28"/>
          <w:lang w:eastAsia="ru-RU"/>
        </w:rPr>
        <w:t>активизировать употребление в речи лексико-грамматического материала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>Развивающий аспект: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>- развить навыки аудирования, чтения, говорения и письма;</w:t>
      </w:r>
      <w:r w:rsidR="00387196" w:rsidRPr="00D1713E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387196" w:rsidRPr="00D1713E">
        <w:rPr>
          <w:rFonts w:ascii="Times New Roman" w:eastAsia="Times New Roman" w:hAnsi="Times New Roman" w:cs="Times New Roman"/>
          <w:b/>
          <w:szCs w:val="28"/>
          <w:highlight w:val="yellow"/>
          <w:lang w:eastAsia="ru-RU"/>
        </w:rPr>
        <w:t>видеоролик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 xml:space="preserve">-развивать языковые, интеллектуальные и познавательные способности </w:t>
      </w:r>
      <w:proofErr w:type="gramStart"/>
      <w:r w:rsidRPr="006C27D9">
        <w:rPr>
          <w:rFonts w:ascii="Times New Roman" w:eastAsia="Times New Roman" w:hAnsi="Times New Roman" w:cs="Times New Roman"/>
          <w:szCs w:val="28"/>
          <w:lang w:eastAsia="ru-RU"/>
        </w:rPr>
        <w:t>обучающихся</w:t>
      </w:r>
      <w:proofErr w:type="gramEnd"/>
      <w:r w:rsidRPr="006C27D9">
        <w:rPr>
          <w:rFonts w:ascii="Times New Roman" w:eastAsia="Times New Roman" w:hAnsi="Times New Roman" w:cs="Times New Roman"/>
          <w:szCs w:val="28"/>
          <w:lang w:eastAsia="ru-RU"/>
        </w:rPr>
        <w:t>, ценностные ориентации, готовность к коммуникации;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>- развивать навыки самостоятельной работы и работы в группе</w:t>
      </w:r>
    </w:p>
    <w:p w:rsidR="00387196" w:rsidRPr="00D1713E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 xml:space="preserve">Познавательный аспект: </w:t>
      </w:r>
    </w:p>
    <w:p w:rsidR="006C27D9" w:rsidRPr="006C27D9" w:rsidRDefault="00387196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szCs w:val="28"/>
          <w:lang w:eastAsia="ru-RU"/>
        </w:rPr>
        <w:t>-</w:t>
      </w:r>
      <w:r w:rsidR="006C27D9" w:rsidRPr="006C27D9">
        <w:rPr>
          <w:rFonts w:ascii="Times New Roman" w:eastAsia="Times New Roman" w:hAnsi="Times New Roman" w:cs="Times New Roman"/>
          <w:szCs w:val="28"/>
          <w:lang w:eastAsia="ru-RU"/>
        </w:rPr>
        <w:t>расширение эрудиции обучающихся, их лингвострановедческого кругозора</w:t>
      </w:r>
    </w:p>
    <w:p w:rsidR="00387196" w:rsidRPr="00D1713E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>Воспитательный аспект:</w:t>
      </w:r>
    </w:p>
    <w:p w:rsidR="006C27D9" w:rsidRPr="006C27D9" w:rsidRDefault="00387196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szCs w:val="28"/>
          <w:lang w:eastAsia="ru-RU"/>
        </w:rPr>
        <w:t>-формирование уважени</w:t>
      </w:r>
      <w:r w:rsidR="006C27D9" w:rsidRPr="006C27D9">
        <w:rPr>
          <w:rFonts w:ascii="Times New Roman" w:eastAsia="Times New Roman" w:hAnsi="Times New Roman" w:cs="Times New Roman"/>
          <w:szCs w:val="28"/>
          <w:lang w:eastAsia="ru-RU"/>
        </w:rPr>
        <w:t>я и  интереса к истории, культуре и народу стран изучаемого языка 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Тип урока: </w:t>
      </w:r>
      <w:r w:rsidR="00387196" w:rsidRPr="00D1713E">
        <w:rPr>
          <w:rFonts w:ascii="Times New Roman" w:eastAsia="Times New Roman" w:hAnsi="Times New Roman" w:cs="Times New Roman"/>
          <w:b/>
          <w:bCs/>
          <w:szCs w:val="28"/>
          <w:highlight w:val="yellow"/>
          <w:lang w:eastAsia="ru-RU"/>
        </w:rPr>
        <w:t>обобщающий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Учащихся в классе (аудитории): </w:t>
      </w:r>
      <w:r w:rsidR="00387196" w:rsidRPr="00D1713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_____________</w:t>
      </w:r>
    </w:p>
    <w:p w:rsidR="006C27D9" w:rsidRPr="00D1713E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Используемые учебники и учебные пособия: </w:t>
      </w:r>
    </w:p>
    <w:p w:rsidR="00387196" w:rsidRPr="006C27D9" w:rsidRDefault="00387196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______________________________________________________________</w:t>
      </w:r>
    </w:p>
    <w:p w:rsidR="006C27D9" w:rsidRPr="00D1713E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Используемая</w:t>
      </w:r>
      <w:r w:rsidRPr="006C27D9">
        <w:rPr>
          <w:rFonts w:ascii="Times New Roman" w:eastAsia="Times New Roman" w:hAnsi="Times New Roman" w:cs="Times New Roman"/>
          <w:b/>
          <w:bCs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методическая</w:t>
      </w:r>
      <w:r w:rsidRPr="006C27D9">
        <w:rPr>
          <w:rFonts w:ascii="Times New Roman" w:eastAsia="Times New Roman" w:hAnsi="Times New Roman" w:cs="Times New Roman"/>
          <w:b/>
          <w:bCs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литература</w:t>
      </w:r>
      <w:r w:rsidRPr="006C27D9">
        <w:rPr>
          <w:rFonts w:ascii="Times New Roman" w:eastAsia="Times New Roman" w:hAnsi="Times New Roman" w:cs="Times New Roman"/>
          <w:b/>
          <w:bCs/>
          <w:szCs w:val="28"/>
          <w:lang w:val="en-US" w:eastAsia="ru-RU"/>
        </w:rPr>
        <w:t>: </w:t>
      </w:r>
    </w:p>
    <w:p w:rsidR="00387196" w:rsidRPr="006C27D9" w:rsidRDefault="00387196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______________________________________________________________</w:t>
      </w:r>
    </w:p>
    <w:p w:rsidR="006C27D9" w:rsidRPr="006C27D9" w:rsidRDefault="006C27D9" w:rsidP="00D1713E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Используемое оборудование: 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>компь</w:t>
      </w:r>
      <w:r w:rsidR="00387196" w:rsidRPr="00D1713E">
        <w:rPr>
          <w:rFonts w:ascii="Times New Roman" w:eastAsia="Times New Roman" w:hAnsi="Times New Roman" w:cs="Times New Roman"/>
          <w:szCs w:val="28"/>
          <w:lang w:eastAsia="ru-RU"/>
        </w:rPr>
        <w:t>ю</w:t>
      </w:r>
      <w:r w:rsidRPr="006C27D9">
        <w:rPr>
          <w:rFonts w:ascii="Times New Roman" w:eastAsia="Times New Roman" w:hAnsi="Times New Roman" w:cs="Times New Roman"/>
          <w:szCs w:val="28"/>
          <w:lang w:eastAsia="ru-RU"/>
        </w:rPr>
        <w:t xml:space="preserve">тер, </w:t>
      </w:r>
      <w:r w:rsidR="00387196" w:rsidRPr="00D1713E">
        <w:rPr>
          <w:rFonts w:ascii="Times New Roman" w:eastAsia="Times New Roman" w:hAnsi="Times New Roman" w:cs="Times New Roman"/>
          <w:szCs w:val="28"/>
          <w:lang w:eastAsia="ru-RU"/>
        </w:rPr>
        <w:t xml:space="preserve">презентация, </w:t>
      </w:r>
      <w:r w:rsidRPr="006C27D9">
        <w:rPr>
          <w:rFonts w:ascii="Times New Roman" w:eastAsia="Times New Roman" w:hAnsi="Times New Roman" w:cs="Times New Roman"/>
          <w:szCs w:val="28"/>
          <w:lang w:eastAsia="ru-RU"/>
        </w:rPr>
        <w:t>мультимедийн</w:t>
      </w:r>
      <w:r w:rsidR="00387196" w:rsidRPr="00D1713E">
        <w:rPr>
          <w:rFonts w:ascii="Times New Roman" w:eastAsia="Times New Roman" w:hAnsi="Times New Roman" w:cs="Times New Roman"/>
          <w:szCs w:val="28"/>
          <w:lang w:eastAsia="ru-RU"/>
        </w:rPr>
        <w:t>ый проектор, наглядные пособия, карточки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Краткое описание: 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szCs w:val="28"/>
          <w:lang w:eastAsia="ru-RU"/>
        </w:rPr>
        <w:t xml:space="preserve"> Суть урока заключается в заполнении </w:t>
      </w:r>
      <w:proofErr w:type="spellStart"/>
      <w:r w:rsidRPr="006C27D9">
        <w:rPr>
          <w:rFonts w:ascii="Times New Roman" w:eastAsia="Times New Roman" w:hAnsi="Times New Roman" w:cs="Times New Roman"/>
          <w:szCs w:val="28"/>
          <w:lang w:eastAsia="ru-RU"/>
        </w:rPr>
        <w:t>денотантных</w:t>
      </w:r>
      <w:proofErr w:type="spellEnd"/>
      <w:r w:rsidRPr="006C27D9">
        <w:rPr>
          <w:rFonts w:ascii="Times New Roman" w:eastAsia="Times New Roman" w:hAnsi="Times New Roman" w:cs="Times New Roman"/>
          <w:szCs w:val="28"/>
          <w:lang w:eastAsia="ru-RU"/>
        </w:rPr>
        <w:t xml:space="preserve"> карт информацией, подаваемой поэтапно. Учащиеся работают самостоятельно в группах. В ходе поисковой совместной деятельности идет обмен собранной информацией между группами.</w:t>
      </w:r>
      <w:r w:rsidR="00387196" w:rsidRPr="00D1713E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szCs w:val="28"/>
          <w:lang w:eastAsia="ru-RU"/>
        </w:rPr>
        <w:t xml:space="preserve">Результатом работы является презентация </w:t>
      </w:r>
      <w:proofErr w:type="spellStart"/>
      <w:r w:rsidRPr="006C27D9">
        <w:rPr>
          <w:rFonts w:ascii="Times New Roman" w:eastAsia="Times New Roman" w:hAnsi="Times New Roman" w:cs="Times New Roman"/>
          <w:szCs w:val="28"/>
          <w:lang w:eastAsia="ru-RU"/>
        </w:rPr>
        <w:t>денотантных</w:t>
      </w:r>
      <w:proofErr w:type="spellEnd"/>
      <w:r w:rsidRPr="006C27D9">
        <w:rPr>
          <w:rFonts w:ascii="Times New Roman" w:eastAsia="Times New Roman" w:hAnsi="Times New Roman" w:cs="Times New Roman"/>
          <w:szCs w:val="28"/>
          <w:lang w:eastAsia="ru-RU"/>
        </w:rPr>
        <w:t xml:space="preserve"> карт.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Для  эффективности проведения урока учителю необходимо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: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- создать атмосферу сотворчества в общении;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- включить эмоциональную заинтересованность ученика в изучении темы;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- работать вместе со всеми;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-необходимую информацию подавать малыми дозами, обнаружив потребность в ней у учащихся;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- исключить официальное оценивание работы ученика и через социализацию, афиширование работ дать возможность появлению самооценки учащегося и ее изменения, самокоррекции.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Цель урока определяется в соответствии с содержанием учебного материала.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Этапы урока </w:t>
      </w:r>
      <w:r w:rsidR="00387196"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включают</w:t>
      </w: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 в себя: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1. Индукция</w:t>
      </w:r>
      <w:r w:rsidR="00387196"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(создание эмоционального настроя)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Созданию положительного эмоционального настроя способствует применение различных приемов, таких как: использование музыкального сопровождения, стихов, цитат, изречений, афоризмов, художественного изображения объектов по заданной теме урока;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- Приемы «Нарис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уй свое настроение»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2. </w:t>
      </w:r>
      <w:proofErr w:type="spellStart"/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Самоконструкция</w:t>
      </w:r>
      <w:proofErr w:type="spellEnd"/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Индивидуальное создание   гип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отезы, решения, текста, проекта: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выявление собственных первичных знаний у учащихся об об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ъектах, явлениях.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Учитель предлагает записать все, что ученики знают о познавательном объекте, – дети записывают.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3. </w:t>
      </w:r>
      <w:proofErr w:type="spellStart"/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Социоконструкция</w:t>
      </w:r>
      <w:proofErr w:type="spellEnd"/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Учитель организует работу учащихся в парах, в парах сменного типа, в группах, где идет совместная деятельность учащихся по решению конкретного вопроса или выполнению общего задания.</w:t>
      </w:r>
    </w:p>
    <w:p w:rsidR="006C27D9" w:rsidRPr="006C27D9" w:rsidRDefault="00A71BD8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– Подумайте вместе над проблемой, вопросом, ситуацией.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4. </w:t>
      </w: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Социализация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Выступления учеников в паре,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в группе по заданному вопросу: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сопоставление, сверка, коррекция полученной информации.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-  Поделитесь полученными знаниями, результатами…(работа внутри группы или в паре)  и выносится общее решение;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5. «Афиширование»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– Ученики представляют полученные результаты в результате совместной деятельности работы в паре, группе;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- Задаются вопросы по поводу выполненных заданий, т.е. идет обмен информацией между парами, группами.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lastRenderedPageBreak/>
        <w:t>6. Разрыв.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Внутреннее осознание учеником неполноты или несоответствия своего прежнего знания новому.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– Учитель фиксирует внимание на возникших познавательных противоречиях;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- Ученики осознают эти противоречия, работают с источником информации для закрепления и применения знаний.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7. Рефлексия.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Осуществление рефлексии по поводу индивидуальной и совместной работы. – Учитель предлагает высказаться, как детям работалось сегодня на уроке, какие были удачи, что показалось трудным. Почему?</w:t>
      </w:r>
    </w:p>
    <w:p w:rsidR="00A71BD8" w:rsidRPr="00D1713E" w:rsidRDefault="00A71BD8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</w:pP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Урок 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Тема урока: "Путешествие по англоговорящим странам"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Ход урока.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1 этап  (Индукция)</w:t>
      </w:r>
    </w:p>
    <w:p w:rsidR="006C27D9" w:rsidRPr="006C27D9" w:rsidRDefault="00A71BD8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Организационный момент 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(на экране размещаются слайды о путешествии)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Цитата: "Путешествие, бесспорно, является одним из наиболее приятных приключением, которое человек м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о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жет испытать в своей жизни. Путешествие пробуждает душу, затрагивает чувства и раскр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ашивает мир в новые цвета, новые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места, знакомства с новыми людьми помогают нам понять, что находит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ся за пределами "нашего мира"</w:t>
      </w:r>
      <w:proofErr w:type="gramStart"/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.</w:t>
      </w:r>
      <w:proofErr w:type="gramEnd"/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П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ознание мира - украшение и пищ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а человеческих умов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"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Учитель: Итак, ребята, сегодня я предлагаю вам совершить путешест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вие по англоговорящим странам</w:t>
      </w:r>
      <w:proofErr w:type="gramStart"/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.</w:t>
      </w:r>
      <w:proofErr w:type="gramEnd"/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У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каждой страны есть свой язык, своя культура, традиции и обычаи. А сегодня мы поговорим о национальных флагах, столицах и достопримечательностях англоговорящих стран.</w:t>
      </w:r>
    </w:p>
    <w:p w:rsidR="006C27D9" w:rsidRPr="006C27D9" w:rsidRDefault="008A47CC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Работать будем в __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proofErr w:type="gramStart"/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группах</w:t>
      </w:r>
      <w:proofErr w:type="gramEnd"/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и каждая группа будет представлять свою страну. Информацию, получаемую поэтапно в ходе урока необходимо будет заносить в карты-схемы, в конце урока вам будет предложено обменяться информацией, чтобы иметь пр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е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дставление о четырех странах.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Let's start! What 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English-speaking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countries do you know?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Pupils: English-speaking countries 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are Great Britain, the USA, </w:t>
      </w:r>
      <w:proofErr w:type="gramStart"/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Can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а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da</w:t>
      </w:r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, Australia.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Teacher: Do you know their nationalities?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Pupils: Their nationalities are British, American, Canadian, </w:t>
      </w:r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Australian</w:t>
      </w:r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(ученики вытягивают 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карточки с предлагаемыми названиями стран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, которые они будут представлять в течение урока)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Teacher: So, your country is Great Britain and you'll be British. Your country is the USA and you'll be Amer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ican. Your country is Canada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and you'll be Australian.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proofErr w:type="gramStart"/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 xml:space="preserve">2 </w:t>
      </w: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этап</w:t>
      </w: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 xml:space="preserve"> (</w:t>
      </w:r>
      <w:proofErr w:type="spellStart"/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Самоконструкция</w:t>
      </w:r>
      <w:proofErr w:type="spellEnd"/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).</w:t>
      </w:r>
      <w:proofErr w:type="gramEnd"/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Task №1 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      Write down all information about your country that you know.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(Ученики вписывают в 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карту всю информацию о странах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, известную им. Каждая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группа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зачитывает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свою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карту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).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proofErr w:type="gramStart"/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 xml:space="preserve">3 </w:t>
      </w: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этап</w:t>
      </w: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 xml:space="preserve"> (</w:t>
      </w:r>
      <w:proofErr w:type="spellStart"/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Социоконструкция</w:t>
      </w:r>
      <w:proofErr w:type="spellEnd"/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).</w:t>
      </w:r>
      <w:proofErr w:type="gramEnd"/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Teacher: Children, look at the </w:t>
      </w:r>
      <w:r w:rsidR="00A71BD8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screen, please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! </w:t>
      </w:r>
      <w:proofErr w:type="spellStart"/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ow</w:t>
      </w:r>
      <w:proofErr w:type="spellEnd"/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we'll talk about national flags. (</w:t>
      </w:r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показ</w:t>
      </w:r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слайдов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This is the national flag of Great Britain. You know that the United </w:t>
      </w:r>
      <w:proofErr w:type="spellStart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Kingtom</w:t>
      </w:r>
      <w:proofErr w:type="spellEnd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of Great Britain consis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ts of four countries: England, S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cotland, Wales and Northe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r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n Island. In the 17th century En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gland and Scotland were united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since the 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British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flag has two crossing flags: the national flag of England and the national flag of Scotland.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The American flag has 50 stars and 13 stripes. Fifty stars are f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ifty states of the USA. Thirteen stripes are thirteen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first states which were British colonies earlier. In 1776 they became 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separate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states and were united.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The symbol of the Canadian flag is the maple. 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The Australian flag has the national flag of Great Britain a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nd six stars. In 1903 British Qu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een approved it.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Task №2  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  Answer the questions 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(Ученикам 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 xml:space="preserve">раздаются карточки с 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вопро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сами и ответами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.</w:t>
      </w:r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Слушая друг друга, они должны найти ответ на зачитываемый вопрос)</w:t>
      </w:r>
      <w:proofErr w:type="gramEnd"/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Questions: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1. In what cent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u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ry England and Scotland were united?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2. At the British flag you can see 2 crossing flags. What countries do they belong?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3. How many stars American flag has?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4. American flag has 13 stripes. Why?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5. What is the symbol of the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Canadian flag?</w:t>
      </w:r>
    </w:p>
    <w:p w:rsidR="006C27D9" w:rsidRPr="006C27D9" w:rsidRDefault="008A47CC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proofErr w:type="gramStart"/>
      <w:r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6. Why 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does the Australian flag</w:t>
      </w:r>
      <w:proofErr w:type="gramEnd"/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has the national flag of Great Britain?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Answers: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1. England and Scotland were united in the 17 </w:t>
      </w:r>
      <w:proofErr w:type="spellStart"/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th</w:t>
      </w:r>
      <w:proofErr w:type="spellEnd"/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century.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2. The British flag has 2 crossing flags: the national flag of England and the national flag of Scotland.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3. American flag has 50 stars.</w:t>
      </w:r>
    </w:p>
    <w:p w:rsidR="006C27D9" w:rsidRPr="006C27D9" w:rsidRDefault="008A47CC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lastRenderedPageBreak/>
        <w:t>4. Thirteen stripes are thirteen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first states, which were British colonies. In 1776 they became states and were united.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5. The symbol of the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Canadian flag is the maple.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6. Australian flag has the national flag of Great Britain and 6 stars, because in 1903 British Queen approved it.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Task №3 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   Write dow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n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the information about national flags.</w:t>
      </w:r>
    </w:p>
    <w:p w:rsidR="006C27D9" w:rsidRPr="006C27D9" w:rsidRDefault="008A47CC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e</w:t>
      </w:r>
      <w:r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a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cher: Every country has its capital. Look at the screen! What is the capital of your country?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 </w:t>
      </w:r>
      <w:r w:rsidR="00387196"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Task №4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(на экране названия столиц разных стран)</w:t>
      </w:r>
    </w:p>
    <w:p w:rsidR="006C27D9" w:rsidRPr="006C27D9" w:rsidRDefault="00387196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 </w:t>
      </w:r>
      <w:r w:rsidR="006C27D9"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Sydney, Washington, Rome, Ottawa, Paris, London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Answer the Questions: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What is the capital of Great Britain? - London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What is the capital of the United States of America? - Washington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What is the capital of Canada? - Ottawa,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What is the capital of Australia? – Sydney</w:t>
      </w:r>
    </w:p>
    <w:p w:rsidR="006C27D9" w:rsidRPr="006C27D9" w:rsidRDefault="008A47CC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T</w:t>
      </w:r>
      <w:r w:rsidR="006C27D9"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>as</w:t>
      </w:r>
      <w:r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 xml:space="preserve">k №5 </w:t>
      </w:r>
      <w:r w:rsidRPr="00D1713E">
        <w:rPr>
          <w:rFonts w:ascii="Times New Roman" w:eastAsia="Times New Roman" w:hAnsi="Times New Roman" w:cs="Times New Roman"/>
          <w:bCs/>
          <w:color w:val="000000"/>
          <w:szCs w:val="28"/>
          <w:lang w:val="en-US" w:eastAsia="ru-RU"/>
        </w:rPr>
        <w:t>W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rite down the information about the capitals of the countries.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Teacher: Every country has many beautiful and interesting places and is famous for its 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sightseeings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. 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val="en-US" w:eastAsia="ru-RU"/>
        </w:rPr>
        <w:t>Let’s talk about sightseeings. .Look at the screen</w:t>
      </w:r>
      <w:r w:rsidR="00387196" w:rsidRPr="00D1713E">
        <w:rPr>
          <w:rFonts w:ascii="Times New Roman" w:eastAsia="Times New Roman" w:hAnsi="Times New Roman" w:cs="Times New Roman"/>
          <w:color w:val="000000"/>
          <w:szCs w:val="28"/>
          <w:highlight w:val="yellow"/>
          <w:lang w:val="en-US" w:eastAsia="ru-RU"/>
        </w:rPr>
        <w:t>! (</w:t>
      </w:r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показ</w:t>
      </w:r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слайдов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val="en-US" w:eastAsia="ru-RU"/>
        </w:rPr>
        <w:t>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1.     London is the capital of Great Britain. London is famous for the Clock Tower Big Ben.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2. Washington is the capital of the United States of America. Washington and is famous for the Statue of Liberty.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3. Ottawa is the capital of Canada. Ottawa is famous </w:t>
      </w:r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for  the</w:t>
      </w:r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National Gallery.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4. Sydney is the capital of Australia. Sydney is famous for Opera House.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 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(затем учащиеся самостоятельно озвучивают  слайды)</w:t>
      </w:r>
    </w:p>
    <w:p w:rsidR="006C27D9" w:rsidRPr="006C27D9" w:rsidRDefault="008A47CC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 xml:space="preserve">Task № 6 </w:t>
      </w:r>
      <w:r w:rsidR="006C27D9" w:rsidRPr="006C27D9">
        <w:rPr>
          <w:rFonts w:ascii="Times New Roman" w:eastAsia="Times New Roman" w:hAnsi="Times New Roman" w:cs="Times New Roman"/>
          <w:bCs/>
          <w:color w:val="000000"/>
          <w:szCs w:val="28"/>
          <w:lang w:val="en-US" w:eastAsia="ru-RU"/>
        </w:rPr>
        <w:t>W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rite down the information about the sightseeings.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4 этап</w:t>
      </w:r>
      <w:r w:rsidR="008A47CC"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(Социализация)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(Учащимся предлагается зачитать составленные 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ка</w:t>
      </w:r>
      <w:r w:rsidR="008A47CC" w:rsidRPr="00D1713E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р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ты – схемы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с информацией о странах по очереди).</w:t>
      </w:r>
    </w:p>
    <w:p w:rsidR="006C27D9" w:rsidRPr="006C27D9" w:rsidRDefault="008A47CC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val="en-US" w:eastAsia="ru-RU"/>
        </w:rPr>
        <w:t xml:space="preserve">Task №7 </w:t>
      </w:r>
      <w:r w:rsidR="006C27D9" w:rsidRPr="006C27D9">
        <w:rPr>
          <w:rFonts w:ascii="Times New Roman" w:eastAsia="Times New Roman" w:hAnsi="Times New Roman" w:cs="Times New Roman"/>
          <w:bCs/>
          <w:color w:val="000000"/>
          <w:szCs w:val="28"/>
          <w:lang w:val="en-US" w:eastAsia="ru-RU"/>
        </w:rPr>
        <w:t>M</w:t>
      </w:r>
      <w:r w:rsidR="006C27D9"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ake up 3 questions about your countries and ask each group.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What is the capital of…?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What is the national flag of…?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What is country famous for…?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Каждая группа учащихся отвечает на вопросы (по вопросу каждой группе).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5 этап</w:t>
      </w:r>
      <w:r w:rsidR="008A47CC"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(Афиширование)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 (презентация </w:t>
      </w:r>
      <w:proofErr w:type="spellStart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денотантных</w:t>
      </w:r>
      <w:proofErr w:type="spellEnd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карт)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6 этап</w:t>
      </w:r>
      <w:r w:rsidR="008A47CC" w:rsidRPr="00D1713E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(Рефлексия)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Итак, ребята, не сегодняшнем </w:t>
      </w:r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уроке</w:t>
      </w:r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вы узнали много нового об англоговорящих странах. Вы очень хорошо поработали, каждая группа постаралась представить информацию о стране в полном объеме.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Сейчас каждый из вас получит </w:t>
      </w:r>
      <w:r w:rsidRPr="006C27D9">
        <w:rPr>
          <w:rFonts w:ascii="Times New Roman" w:eastAsia="Times New Roman" w:hAnsi="Times New Roman" w:cs="Times New Roman"/>
          <w:color w:val="000000"/>
          <w:szCs w:val="28"/>
          <w:highlight w:val="yellow"/>
          <w:lang w:eastAsia="ru-RU"/>
        </w:rPr>
        <w:t>картинку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, где изображена елочка с гирляндой из флажков. Вам необходимо закрасить только один флажок по вашему усмотрению.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1.     красный –  урок был интересным, вы узнали много нового, во время урока не испытывали трудностей.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2.     зеленый -  урок был интересным, вы узнали много нового, но иногда возникали трудности.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3.     синий – урок понравился, но было много непонятного и трудного материала.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4.     серый – урок не понравился, ничего не понял, трудным было все.</w:t>
      </w:r>
    </w:p>
    <w:p w:rsidR="006C27D9" w:rsidRPr="006C27D9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Ученики закрашивают </w:t>
      </w:r>
      <w:proofErr w:type="gramStart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флажки</w:t>
      </w:r>
      <w:proofErr w:type="gramEnd"/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и каждый стол комментирует свои гирлянды.</w:t>
      </w:r>
    </w:p>
    <w:p w:rsidR="004D6B2B" w:rsidRPr="00D1713E" w:rsidRDefault="006C27D9" w:rsidP="00D1713E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>Teacher: (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комментарии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об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 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уроке</w:t>
      </w:r>
      <w:r w:rsidRPr="006C27D9">
        <w:rPr>
          <w:rFonts w:ascii="Times New Roman" w:eastAsia="Times New Roman" w:hAnsi="Times New Roman" w:cs="Times New Roman"/>
          <w:color w:val="000000"/>
          <w:szCs w:val="28"/>
          <w:lang w:val="en-US" w:eastAsia="ru-RU"/>
        </w:rPr>
        <w:t xml:space="preserve">). The lesson is over. </w:t>
      </w:r>
      <w:r w:rsidR="00387196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Thank you. </w:t>
      </w:r>
      <w:proofErr w:type="spellStart"/>
      <w:r w:rsidR="00387196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Good</w:t>
      </w:r>
      <w:proofErr w:type="spellEnd"/>
      <w:r w:rsidR="00387196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="00387196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bye</w:t>
      </w:r>
      <w:proofErr w:type="spellEnd"/>
      <w:r w:rsidR="00387196" w:rsidRPr="00D1713E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!</w:t>
      </w:r>
      <w:bookmarkStart w:id="0" w:name="_GoBack"/>
      <w:bookmarkEnd w:id="0"/>
    </w:p>
    <w:sectPr w:rsidR="004D6B2B" w:rsidRPr="00D1713E" w:rsidSect="006C27D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8F1"/>
    <w:rsid w:val="00387196"/>
    <w:rsid w:val="004908F1"/>
    <w:rsid w:val="004D6B2B"/>
    <w:rsid w:val="006C27D9"/>
    <w:rsid w:val="008A47CC"/>
    <w:rsid w:val="00A71BD8"/>
    <w:rsid w:val="00D1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3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2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4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3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8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5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2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1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53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4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82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2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69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4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6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6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64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1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2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1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8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3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2017-01-24T10:25:00Z</dcterms:created>
  <dcterms:modified xsi:type="dcterms:W3CDTF">2017-01-24T11:17:00Z</dcterms:modified>
</cp:coreProperties>
</file>