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AEB" w:rsidRDefault="008A2A40" w:rsidP="00100AEB">
      <w:pPr>
        <w:spacing w:line="360" w:lineRule="auto"/>
        <w:ind w:left="-540"/>
        <w:jc w:val="center"/>
        <w:rPr>
          <w:rFonts w:ascii="Georgia" w:hAnsi="Georgia"/>
          <w:bCs/>
          <w:color w:val="000000"/>
          <w:sz w:val="28"/>
          <w:szCs w:val="28"/>
        </w:rPr>
      </w:pPr>
      <w:r>
        <w:rPr>
          <w:rFonts w:ascii="Georgia" w:hAnsi="Georgia"/>
          <w:bCs/>
          <w:noProof/>
          <w:color w:val="000000"/>
          <w:sz w:val="28"/>
          <w:szCs w:val="28"/>
        </w:rPr>
        <w:pict>
          <v:rect id="_x0000_s1026" style="position:absolute;left:0;text-align:left;margin-left:397pt;margin-top:-25.95pt;width:1in;height:41.1pt;z-index:251660288" stroked="f">
            <v:textbox style="mso-next-textbox:#_x0000_s1026">
              <w:txbxContent>
                <w:p w:rsidR="000102B0" w:rsidRPr="005E0E2A" w:rsidRDefault="000102B0" w:rsidP="005E0E2A">
                  <w:pPr>
                    <w:rPr>
                      <w:szCs w:val="36"/>
                    </w:rPr>
                  </w:pPr>
                </w:p>
              </w:txbxContent>
            </v:textbox>
          </v:rect>
        </w:pict>
      </w:r>
    </w:p>
    <w:p w:rsidR="00100AEB" w:rsidRDefault="00100AEB" w:rsidP="00100AEB">
      <w:pPr>
        <w:ind w:left="-540"/>
        <w:rPr>
          <w:bCs/>
          <w:iCs/>
        </w:rPr>
      </w:pPr>
    </w:p>
    <w:p w:rsidR="00100AEB" w:rsidRDefault="00100AEB" w:rsidP="00100AEB">
      <w:pPr>
        <w:ind w:left="-540"/>
        <w:rPr>
          <w:bCs/>
          <w:iCs/>
        </w:rPr>
      </w:pPr>
    </w:p>
    <w:p w:rsidR="00100AEB" w:rsidRDefault="00100AEB" w:rsidP="00100AEB">
      <w:pPr>
        <w:ind w:left="-540"/>
        <w:rPr>
          <w:b/>
          <w:bCs/>
          <w:sz w:val="28"/>
          <w:szCs w:val="28"/>
        </w:rPr>
      </w:pPr>
    </w:p>
    <w:p w:rsidR="00100AEB" w:rsidRPr="00783880" w:rsidRDefault="00100AEB" w:rsidP="00100AEB">
      <w:pPr>
        <w:ind w:left="-540"/>
        <w:jc w:val="center"/>
        <w:rPr>
          <w:rFonts w:ascii="Georgia" w:hAnsi="Georgia"/>
          <w:b/>
          <w:bCs/>
          <w:sz w:val="32"/>
          <w:szCs w:val="32"/>
        </w:rPr>
      </w:pPr>
      <w:r w:rsidRPr="00783880">
        <w:rPr>
          <w:rFonts w:ascii="Georgia" w:hAnsi="Georgia"/>
          <w:b/>
          <w:bCs/>
          <w:sz w:val="32"/>
          <w:szCs w:val="32"/>
        </w:rPr>
        <w:t>РАБОЧАЯ ПРОГРАММА</w:t>
      </w:r>
    </w:p>
    <w:p w:rsidR="00100AEB" w:rsidRDefault="00100AEB" w:rsidP="00100AEB">
      <w:pPr>
        <w:ind w:left="-540"/>
        <w:jc w:val="center"/>
        <w:rPr>
          <w:rFonts w:ascii="Georgia" w:hAnsi="Georgia"/>
          <w:bCs/>
          <w:sz w:val="32"/>
          <w:szCs w:val="32"/>
        </w:rPr>
      </w:pPr>
    </w:p>
    <w:p w:rsidR="00100AEB" w:rsidRPr="00ED6F3F" w:rsidRDefault="00100AEB" w:rsidP="00100AEB">
      <w:pPr>
        <w:ind w:left="-540"/>
        <w:jc w:val="center"/>
        <w:rPr>
          <w:rFonts w:ascii="Georgia" w:hAnsi="Georgia"/>
          <w:bCs/>
          <w:i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>кружка</w:t>
      </w:r>
      <w:r w:rsidRPr="00ED6F3F">
        <w:rPr>
          <w:rFonts w:ascii="Georgia" w:hAnsi="Georgia"/>
          <w:bCs/>
          <w:i/>
          <w:sz w:val="36"/>
          <w:szCs w:val="36"/>
        </w:rPr>
        <w:t xml:space="preserve"> </w:t>
      </w:r>
      <w:r w:rsidRPr="00783880">
        <w:rPr>
          <w:rFonts w:ascii="Georgia" w:hAnsi="Georgia"/>
          <w:bCs/>
          <w:i/>
          <w:sz w:val="36"/>
          <w:szCs w:val="36"/>
        </w:rPr>
        <w:t>по русскому языку</w:t>
      </w:r>
      <w:r w:rsidRPr="00ED6F3F">
        <w:rPr>
          <w:rFonts w:ascii="Georgia" w:hAnsi="Georgia"/>
          <w:bCs/>
          <w:i/>
          <w:sz w:val="36"/>
          <w:szCs w:val="36"/>
        </w:rPr>
        <w:t xml:space="preserve"> </w:t>
      </w:r>
    </w:p>
    <w:p w:rsidR="00100AEB" w:rsidRPr="00783880" w:rsidRDefault="00100AEB" w:rsidP="00100AEB">
      <w:pPr>
        <w:ind w:left="-540"/>
        <w:jc w:val="center"/>
        <w:rPr>
          <w:rFonts w:ascii="Georgia" w:hAnsi="Georgia"/>
          <w:b/>
          <w:sz w:val="36"/>
          <w:szCs w:val="36"/>
        </w:rPr>
      </w:pPr>
      <w:r w:rsidRPr="00783880">
        <w:rPr>
          <w:rFonts w:ascii="Georgia" w:hAnsi="Georgia"/>
          <w:b/>
          <w:sz w:val="36"/>
          <w:szCs w:val="36"/>
        </w:rPr>
        <w:t>«</w:t>
      </w:r>
      <w:r>
        <w:rPr>
          <w:rFonts w:ascii="Georgia" w:hAnsi="Georgia"/>
          <w:b/>
          <w:sz w:val="36"/>
          <w:szCs w:val="36"/>
        </w:rPr>
        <w:t>На пути к грамотности</w:t>
      </w:r>
      <w:r w:rsidRPr="00783880">
        <w:rPr>
          <w:rFonts w:ascii="Georgia" w:hAnsi="Georgia"/>
          <w:b/>
          <w:sz w:val="36"/>
          <w:szCs w:val="36"/>
        </w:rPr>
        <w:t xml:space="preserve">» </w:t>
      </w:r>
    </w:p>
    <w:p w:rsidR="00100AEB" w:rsidRPr="00ED6F3F" w:rsidRDefault="00100AEB" w:rsidP="00100AEB">
      <w:pPr>
        <w:ind w:left="-540"/>
        <w:jc w:val="center"/>
        <w:rPr>
          <w:rFonts w:ascii="Georgia" w:hAnsi="Georgia"/>
          <w:b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 xml:space="preserve">для преподавания в 8 </w:t>
      </w:r>
      <w:r w:rsidRPr="00ED6F3F">
        <w:rPr>
          <w:rFonts w:ascii="Georgia" w:hAnsi="Georgia"/>
          <w:bCs/>
          <w:sz w:val="36"/>
          <w:szCs w:val="36"/>
        </w:rPr>
        <w:t xml:space="preserve">классе </w:t>
      </w:r>
    </w:p>
    <w:p w:rsidR="00100AEB" w:rsidRDefault="00100AEB" w:rsidP="00100AEB">
      <w:pPr>
        <w:ind w:left="-540"/>
        <w:jc w:val="center"/>
        <w:rPr>
          <w:bCs/>
          <w:sz w:val="32"/>
          <w:szCs w:val="32"/>
        </w:rPr>
      </w:pPr>
    </w:p>
    <w:p w:rsidR="00100AEB" w:rsidRDefault="00100AEB" w:rsidP="00100AEB">
      <w:pPr>
        <w:ind w:left="-540"/>
        <w:jc w:val="center"/>
        <w:rPr>
          <w:bCs/>
          <w:sz w:val="32"/>
          <w:szCs w:val="32"/>
        </w:rPr>
      </w:pPr>
    </w:p>
    <w:p w:rsidR="00100AEB" w:rsidRDefault="00100AEB" w:rsidP="00100AEB">
      <w:pPr>
        <w:ind w:left="-540"/>
        <w:jc w:val="center"/>
        <w:rPr>
          <w:bCs/>
          <w:sz w:val="22"/>
          <w:szCs w:val="22"/>
        </w:rPr>
      </w:pPr>
    </w:p>
    <w:p w:rsidR="00100AEB" w:rsidRDefault="00100AEB" w:rsidP="00100AEB">
      <w:pPr>
        <w:ind w:left="-540"/>
        <w:rPr>
          <w:rFonts w:ascii="Georgia" w:hAnsi="Georgia"/>
          <w:bCs/>
          <w:sz w:val="28"/>
          <w:szCs w:val="28"/>
        </w:rPr>
      </w:pPr>
    </w:p>
    <w:p w:rsidR="00A6410C" w:rsidRDefault="00A6410C" w:rsidP="00C55F27">
      <w:pPr>
        <w:widowControl w:val="0"/>
        <w:tabs>
          <w:tab w:val="left" w:pos="-1440"/>
        </w:tabs>
        <w:ind w:right="-1" w:firstLine="851"/>
        <w:contextualSpacing/>
        <w:jc w:val="center"/>
        <w:rPr>
          <w:b/>
          <w:color w:val="000000" w:themeColor="text1"/>
          <w:sz w:val="28"/>
          <w:szCs w:val="28"/>
        </w:rPr>
      </w:pPr>
      <w:r w:rsidRPr="00B92C6F">
        <w:rPr>
          <w:b/>
          <w:color w:val="000000" w:themeColor="text1"/>
          <w:sz w:val="28"/>
          <w:szCs w:val="28"/>
        </w:rPr>
        <w:t>Пояснительная записка</w:t>
      </w:r>
    </w:p>
    <w:p w:rsidR="00A6410C" w:rsidRDefault="00A6410C" w:rsidP="00A6410C">
      <w:pPr>
        <w:widowControl w:val="0"/>
        <w:tabs>
          <w:tab w:val="left" w:pos="-1440"/>
        </w:tabs>
        <w:ind w:right="-1" w:firstLine="851"/>
        <w:contextualSpacing/>
        <w:jc w:val="both"/>
        <w:rPr>
          <w:b/>
          <w:color w:val="000000" w:themeColor="text1"/>
          <w:sz w:val="28"/>
          <w:szCs w:val="28"/>
        </w:rPr>
      </w:pPr>
    </w:p>
    <w:p w:rsidR="00A6410C" w:rsidRPr="00937328" w:rsidRDefault="00A6410C" w:rsidP="00A6410C">
      <w:pPr>
        <w:ind w:firstLine="709"/>
        <w:jc w:val="both"/>
        <w:rPr>
          <w:b/>
          <w:sz w:val="22"/>
          <w:szCs w:val="22"/>
          <w:u w:val="single"/>
        </w:rPr>
      </w:pPr>
      <w:r w:rsidRPr="00937328">
        <w:rPr>
          <w:b/>
          <w:sz w:val="22"/>
          <w:szCs w:val="22"/>
          <w:u w:val="single"/>
        </w:rPr>
        <w:t>Статус документа</w:t>
      </w:r>
    </w:p>
    <w:p w:rsidR="00A6410C" w:rsidRPr="00C55F27" w:rsidRDefault="00A6410C" w:rsidP="00A6410C">
      <w:pPr>
        <w:ind w:firstLine="709"/>
        <w:jc w:val="both"/>
        <w:rPr>
          <w:sz w:val="22"/>
          <w:szCs w:val="22"/>
          <w:u w:val="single"/>
        </w:rPr>
      </w:pPr>
    </w:p>
    <w:p w:rsidR="00A6410C" w:rsidRPr="00C55F27" w:rsidRDefault="00A6410C" w:rsidP="00C27CA0">
      <w:pPr>
        <w:pStyle w:val="a4"/>
        <w:ind w:left="720"/>
        <w:rPr>
          <w:sz w:val="22"/>
          <w:szCs w:val="22"/>
          <w:shd w:val="clear" w:color="auto" w:fill="FFFFFF"/>
        </w:rPr>
      </w:pPr>
      <w:r w:rsidRPr="00C55F27">
        <w:rPr>
          <w:sz w:val="22"/>
          <w:szCs w:val="22"/>
          <w:shd w:val="clear" w:color="auto" w:fill="FFFFFF"/>
        </w:rPr>
        <w:t>Рабочая программа кружка по русскому языку для 8 класса разработана в соответствии с</w:t>
      </w:r>
      <w:r w:rsidR="00C27CA0" w:rsidRPr="00C55F27">
        <w:rPr>
          <w:sz w:val="22"/>
          <w:szCs w:val="22"/>
          <w:shd w:val="clear" w:color="auto" w:fill="FFFFFF"/>
        </w:rPr>
        <w:t xml:space="preserve"> </w:t>
      </w:r>
      <w:r w:rsidRPr="00C55F27">
        <w:rPr>
          <w:sz w:val="22"/>
          <w:szCs w:val="22"/>
          <w:shd w:val="clear" w:color="auto" w:fill="FFFFFF"/>
        </w:rPr>
        <w:t>фед</w:t>
      </w:r>
      <w:r w:rsidRPr="00C55F27">
        <w:rPr>
          <w:sz w:val="22"/>
          <w:szCs w:val="22"/>
          <w:shd w:val="clear" w:color="auto" w:fill="FFFFFF"/>
        </w:rPr>
        <w:t>е</w:t>
      </w:r>
      <w:r w:rsidRPr="00C55F27">
        <w:rPr>
          <w:sz w:val="22"/>
          <w:szCs w:val="22"/>
          <w:shd w:val="clear" w:color="auto" w:fill="FFFFFF"/>
        </w:rPr>
        <w:t>ральным Законом «Об образовании в Российской Федерации» № 273 от 29.12.2012 г.,</w:t>
      </w:r>
    </w:p>
    <w:p w:rsidR="00A6410C" w:rsidRPr="00C55F27" w:rsidRDefault="00A6410C" w:rsidP="00A6410C">
      <w:pPr>
        <w:pStyle w:val="a4"/>
        <w:numPr>
          <w:ilvl w:val="0"/>
          <w:numId w:val="10"/>
        </w:numPr>
        <w:rPr>
          <w:sz w:val="22"/>
          <w:szCs w:val="22"/>
          <w:shd w:val="clear" w:color="auto" w:fill="FFFFFF"/>
        </w:rPr>
      </w:pPr>
      <w:r w:rsidRPr="00C55F27">
        <w:rPr>
          <w:sz w:val="22"/>
          <w:szCs w:val="22"/>
          <w:shd w:val="clear" w:color="auto" w:fill="FFFFFF"/>
        </w:rPr>
        <w:t>приказом Министерства образования и науки Российской Федерации от 17.12.2010 г. № 1897 «Об утверждении федерального государственного образовательного стандарта основного о</w:t>
      </w:r>
      <w:r w:rsidRPr="00C55F27">
        <w:rPr>
          <w:sz w:val="22"/>
          <w:szCs w:val="22"/>
          <w:shd w:val="clear" w:color="auto" w:fill="FFFFFF"/>
        </w:rPr>
        <w:t>б</w:t>
      </w:r>
      <w:r w:rsidRPr="00C55F27">
        <w:rPr>
          <w:sz w:val="22"/>
          <w:szCs w:val="22"/>
          <w:shd w:val="clear" w:color="auto" w:fill="FFFFFF"/>
        </w:rPr>
        <w:t xml:space="preserve">щего образования», </w:t>
      </w:r>
    </w:p>
    <w:p w:rsidR="00A6410C" w:rsidRPr="00C55F27" w:rsidRDefault="00A6410C" w:rsidP="00A6410C">
      <w:pPr>
        <w:pStyle w:val="a4"/>
        <w:numPr>
          <w:ilvl w:val="0"/>
          <w:numId w:val="10"/>
        </w:numPr>
        <w:rPr>
          <w:sz w:val="22"/>
          <w:szCs w:val="22"/>
        </w:rPr>
      </w:pPr>
      <w:r w:rsidRPr="00C55F27">
        <w:rPr>
          <w:rFonts w:eastAsia="HiddenHorzOCR"/>
          <w:sz w:val="22"/>
          <w:szCs w:val="22"/>
        </w:rPr>
        <w:t xml:space="preserve">приказом </w:t>
      </w:r>
      <w:proofErr w:type="spellStart"/>
      <w:r w:rsidRPr="00C55F27">
        <w:rPr>
          <w:rFonts w:eastAsia="HiddenHorzOCR"/>
          <w:sz w:val="22"/>
          <w:szCs w:val="22"/>
        </w:rPr>
        <w:t>Минобрнауки</w:t>
      </w:r>
      <w:proofErr w:type="spellEnd"/>
      <w:r w:rsidRPr="00C55F27">
        <w:rPr>
          <w:rFonts w:eastAsia="HiddenHorzOCR"/>
          <w:sz w:val="22"/>
          <w:szCs w:val="22"/>
        </w:rPr>
        <w:t xml:space="preserve"> России</w:t>
      </w:r>
      <w:r w:rsidRPr="00C55F27">
        <w:rPr>
          <w:rFonts w:eastAsia="HiddenHorzOCR"/>
          <w:bCs/>
          <w:sz w:val="22"/>
          <w:szCs w:val="22"/>
        </w:rPr>
        <w:t xml:space="preserve"> от 29 декабря </w:t>
      </w:r>
      <w:smartTag w:uri="urn:schemas-microsoft-com:office:smarttags" w:element="metricconverter">
        <w:smartTagPr>
          <w:attr w:name="ProductID" w:val="2014 г"/>
        </w:smartTagPr>
        <w:r w:rsidRPr="00C55F27">
          <w:rPr>
            <w:rFonts w:eastAsia="HiddenHorzOCR"/>
            <w:bCs/>
            <w:sz w:val="22"/>
            <w:szCs w:val="22"/>
          </w:rPr>
          <w:t>2014 г</w:t>
        </w:r>
      </w:smartTag>
      <w:r w:rsidRPr="00C55F27">
        <w:rPr>
          <w:rFonts w:eastAsia="HiddenHorzOCR"/>
          <w:sz w:val="22"/>
          <w:szCs w:val="22"/>
        </w:rPr>
        <w:t xml:space="preserve">. </w:t>
      </w:r>
      <w:r w:rsidRPr="00C55F27">
        <w:rPr>
          <w:rFonts w:eastAsia="HiddenHorzOCR"/>
          <w:bCs/>
          <w:sz w:val="22"/>
          <w:szCs w:val="22"/>
        </w:rPr>
        <w:t>№1644</w:t>
      </w:r>
      <w:r w:rsidRPr="00C55F27">
        <w:rPr>
          <w:sz w:val="22"/>
          <w:szCs w:val="22"/>
        </w:rPr>
        <w:t>«О внесении изменений в фед</w:t>
      </w:r>
      <w:r w:rsidRPr="00C55F27">
        <w:rPr>
          <w:sz w:val="22"/>
          <w:szCs w:val="22"/>
        </w:rPr>
        <w:t>е</w:t>
      </w:r>
      <w:r w:rsidRPr="00C55F27">
        <w:rPr>
          <w:sz w:val="22"/>
          <w:szCs w:val="22"/>
        </w:rPr>
        <w:t>ральный государственный образовательный стандарт основного общего образования, утве</w:t>
      </w:r>
      <w:r w:rsidRPr="00C55F27">
        <w:rPr>
          <w:sz w:val="22"/>
          <w:szCs w:val="22"/>
        </w:rPr>
        <w:t>р</w:t>
      </w:r>
      <w:r w:rsidRPr="00C55F27">
        <w:rPr>
          <w:sz w:val="22"/>
          <w:szCs w:val="22"/>
        </w:rPr>
        <w:t xml:space="preserve">жденный приказом Министерства образования и науки Российской Федерации от17.12.2010 г. № 1897», </w:t>
      </w:r>
    </w:p>
    <w:p w:rsidR="00A6410C" w:rsidRPr="00C55F27" w:rsidRDefault="00A6410C" w:rsidP="00A6410C">
      <w:pPr>
        <w:pStyle w:val="a4"/>
        <w:numPr>
          <w:ilvl w:val="0"/>
          <w:numId w:val="10"/>
        </w:numPr>
        <w:rPr>
          <w:sz w:val="22"/>
          <w:szCs w:val="22"/>
        </w:rPr>
      </w:pPr>
      <w:r w:rsidRPr="00C55F27">
        <w:rPr>
          <w:rFonts w:eastAsia="HiddenHorzOCR"/>
          <w:sz w:val="22"/>
          <w:szCs w:val="22"/>
        </w:rPr>
        <w:t xml:space="preserve">приказом </w:t>
      </w:r>
      <w:proofErr w:type="spellStart"/>
      <w:r w:rsidRPr="00C55F27">
        <w:rPr>
          <w:rFonts w:eastAsia="HiddenHorzOCR"/>
          <w:sz w:val="22"/>
          <w:szCs w:val="22"/>
        </w:rPr>
        <w:t>Минобрнауки</w:t>
      </w:r>
      <w:proofErr w:type="spellEnd"/>
      <w:r w:rsidRPr="00C55F27">
        <w:rPr>
          <w:rFonts w:eastAsia="HiddenHorzOCR"/>
          <w:sz w:val="22"/>
          <w:szCs w:val="22"/>
        </w:rPr>
        <w:t xml:space="preserve"> России</w:t>
      </w:r>
      <w:r w:rsidRPr="00C55F27">
        <w:rPr>
          <w:rFonts w:eastAsia="HiddenHorzOCR"/>
          <w:bCs/>
          <w:sz w:val="22"/>
          <w:szCs w:val="22"/>
        </w:rPr>
        <w:t xml:space="preserve"> от 31 декабря </w:t>
      </w:r>
      <w:smartTag w:uri="urn:schemas-microsoft-com:office:smarttags" w:element="metricconverter">
        <w:smartTagPr>
          <w:attr w:name="ProductID" w:val="2015 г"/>
        </w:smartTagPr>
        <w:r w:rsidRPr="00C55F27">
          <w:rPr>
            <w:rFonts w:eastAsia="HiddenHorzOCR"/>
            <w:bCs/>
            <w:sz w:val="22"/>
            <w:szCs w:val="22"/>
          </w:rPr>
          <w:t>2015 г</w:t>
        </w:r>
      </w:smartTag>
      <w:r w:rsidRPr="00C55F27">
        <w:rPr>
          <w:rFonts w:eastAsia="HiddenHorzOCR"/>
          <w:bCs/>
          <w:sz w:val="22"/>
          <w:szCs w:val="22"/>
        </w:rPr>
        <w:t>. № 1577</w:t>
      </w:r>
      <w:r w:rsidRPr="00C55F27">
        <w:rPr>
          <w:sz w:val="22"/>
          <w:szCs w:val="22"/>
        </w:rPr>
        <w:t>«О внесении изменений в фед</w:t>
      </w:r>
      <w:r w:rsidRPr="00C55F27">
        <w:rPr>
          <w:sz w:val="22"/>
          <w:szCs w:val="22"/>
        </w:rPr>
        <w:t>е</w:t>
      </w:r>
      <w:r w:rsidRPr="00C55F27">
        <w:rPr>
          <w:sz w:val="22"/>
          <w:szCs w:val="22"/>
        </w:rPr>
        <w:t>ральный государственный образовательный стандарт основного общего образования, утве</w:t>
      </w:r>
      <w:r w:rsidRPr="00C55F27">
        <w:rPr>
          <w:sz w:val="22"/>
          <w:szCs w:val="22"/>
        </w:rPr>
        <w:t>р</w:t>
      </w:r>
      <w:r w:rsidRPr="00C55F27">
        <w:rPr>
          <w:sz w:val="22"/>
          <w:szCs w:val="22"/>
        </w:rPr>
        <w:t xml:space="preserve">жденный приказом Министерства образования и науки Российской Федерации от17.12.2010 г. № 1897», </w:t>
      </w:r>
    </w:p>
    <w:p w:rsidR="00A6410C" w:rsidRPr="00C55F27" w:rsidRDefault="00A6410C" w:rsidP="00A6410C">
      <w:pPr>
        <w:pStyle w:val="a4"/>
        <w:numPr>
          <w:ilvl w:val="0"/>
          <w:numId w:val="10"/>
        </w:numPr>
        <w:rPr>
          <w:sz w:val="22"/>
          <w:szCs w:val="22"/>
        </w:rPr>
      </w:pPr>
      <w:r w:rsidRPr="00C55F27">
        <w:rPr>
          <w:sz w:val="22"/>
          <w:szCs w:val="22"/>
          <w:shd w:val="clear" w:color="auto" w:fill="FFFFFF"/>
        </w:rPr>
        <w:t>федеральным государственным образовательным стандартом основного общего образования;</w:t>
      </w:r>
    </w:p>
    <w:p w:rsidR="00A6410C" w:rsidRPr="00C55F27" w:rsidRDefault="00A6410C" w:rsidP="00A6410C">
      <w:pPr>
        <w:pStyle w:val="a4"/>
        <w:numPr>
          <w:ilvl w:val="0"/>
          <w:numId w:val="10"/>
        </w:numPr>
        <w:rPr>
          <w:sz w:val="22"/>
          <w:szCs w:val="22"/>
          <w:shd w:val="clear" w:color="auto" w:fill="FFFFFF"/>
        </w:rPr>
      </w:pPr>
      <w:r w:rsidRPr="00C55F27">
        <w:rPr>
          <w:sz w:val="22"/>
          <w:szCs w:val="22"/>
          <w:shd w:val="clear" w:color="auto" w:fill="FFFFFF"/>
        </w:rPr>
        <w:t>учебным планом Лицея;</w:t>
      </w:r>
    </w:p>
    <w:p w:rsidR="00A6410C" w:rsidRPr="00C55F27" w:rsidRDefault="00A6410C" w:rsidP="00A6410C">
      <w:pPr>
        <w:pStyle w:val="a4"/>
        <w:numPr>
          <w:ilvl w:val="0"/>
          <w:numId w:val="10"/>
        </w:numPr>
        <w:rPr>
          <w:sz w:val="22"/>
          <w:szCs w:val="22"/>
        </w:rPr>
      </w:pPr>
      <w:r w:rsidRPr="00C55F27">
        <w:rPr>
          <w:sz w:val="22"/>
          <w:szCs w:val="22"/>
        </w:rPr>
        <w:t>на основе требований к результатам освоения основной образовательной программы основного общего образования, примерной программы по русскому языку для 5-9 классов . (Стандарты второго поколения. - М.: Просвещение, 2010);</w:t>
      </w:r>
    </w:p>
    <w:p w:rsidR="00A6410C" w:rsidRPr="00C55F27" w:rsidRDefault="00A6410C" w:rsidP="00A6410C">
      <w:pPr>
        <w:pStyle w:val="a4"/>
        <w:numPr>
          <w:ilvl w:val="0"/>
          <w:numId w:val="10"/>
        </w:numPr>
        <w:rPr>
          <w:sz w:val="22"/>
          <w:szCs w:val="22"/>
        </w:rPr>
      </w:pPr>
      <w:r w:rsidRPr="00C55F27">
        <w:rPr>
          <w:sz w:val="22"/>
          <w:szCs w:val="22"/>
          <w:shd w:val="clear" w:color="auto" w:fill="FFFFFF"/>
        </w:rPr>
        <w:t>с учетом</w:t>
      </w:r>
      <w:r w:rsidRPr="00C55F27">
        <w:rPr>
          <w:rFonts w:eastAsia="TimesNewRomanPSMT"/>
          <w:sz w:val="22"/>
          <w:szCs w:val="22"/>
        </w:rPr>
        <w:t xml:space="preserve"> гигиенических требований к режиму образовательного процесса, установленных </w:t>
      </w:r>
      <w:proofErr w:type="spellStart"/>
      <w:r w:rsidRPr="00C55F27">
        <w:rPr>
          <w:rFonts w:eastAsia="TimesNewRomanPSMT"/>
          <w:sz w:val="22"/>
          <w:szCs w:val="22"/>
        </w:rPr>
        <w:t>СанПиН</w:t>
      </w:r>
      <w:proofErr w:type="spellEnd"/>
      <w:r w:rsidRPr="00C55F27">
        <w:rPr>
          <w:rFonts w:eastAsia="TimesNewRomanPSMT"/>
          <w:sz w:val="22"/>
          <w:szCs w:val="22"/>
        </w:rPr>
        <w:t xml:space="preserve"> 2.4.2.2821-10 «Санитарно-эпидемиологические требования к условиям и организации обучения в общеобразовательных организациях». </w:t>
      </w:r>
    </w:p>
    <w:p w:rsidR="00A6410C" w:rsidRPr="00C55F27" w:rsidRDefault="00A6410C" w:rsidP="00A6410C">
      <w:pPr>
        <w:pStyle w:val="a4"/>
        <w:rPr>
          <w:b/>
          <w:sz w:val="22"/>
          <w:szCs w:val="22"/>
        </w:rPr>
      </w:pPr>
    </w:p>
    <w:p w:rsidR="00A6410C" w:rsidRPr="00C55F27" w:rsidRDefault="00A6410C" w:rsidP="00C27CA0">
      <w:pPr>
        <w:pStyle w:val="a4"/>
        <w:ind w:firstLine="851"/>
        <w:rPr>
          <w:sz w:val="22"/>
          <w:szCs w:val="22"/>
        </w:rPr>
      </w:pPr>
      <w:r w:rsidRPr="00C55F27">
        <w:rPr>
          <w:sz w:val="22"/>
          <w:szCs w:val="22"/>
        </w:rPr>
        <w:t>Программа кружка  «На пути к грамотности» предназначена для учащихся 8 класса, готов</w:t>
      </w:r>
      <w:r w:rsidRPr="00C55F27">
        <w:rPr>
          <w:sz w:val="22"/>
          <w:szCs w:val="22"/>
        </w:rPr>
        <w:t>я</w:t>
      </w:r>
      <w:r w:rsidRPr="00C55F27">
        <w:rPr>
          <w:sz w:val="22"/>
          <w:szCs w:val="22"/>
        </w:rPr>
        <w:t>щихся сдавать экзамен по русскому языку в формате ОГЭ. Программа кружка составлена на основе Федерального компонента государственного стандарта.</w:t>
      </w:r>
    </w:p>
    <w:p w:rsidR="00A6410C" w:rsidRPr="00C55F27" w:rsidRDefault="00A6410C" w:rsidP="00C27CA0">
      <w:pPr>
        <w:pStyle w:val="a4"/>
        <w:ind w:firstLine="851"/>
        <w:rPr>
          <w:sz w:val="22"/>
          <w:szCs w:val="22"/>
        </w:rPr>
      </w:pPr>
      <w:r w:rsidRPr="00C55F27">
        <w:rPr>
          <w:sz w:val="22"/>
          <w:szCs w:val="22"/>
        </w:rPr>
        <w:t>В современном мире востребованы грамотные люди, способные логично и точно формулир</w:t>
      </w:r>
      <w:r w:rsidRPr="00C55F27">
        <w:rPr>
          <w:sz w:val="22"/>
          <w:szCs w:val="22"/>
        </w:rPr>
        <w:t>о</w:t>
      </w:r>
      <w:r w:rsidRPr="00C55F27">
        <w:rPr>
          <w:sz w:val="22"/>
          <w:szCs w:val="22"/>
        </w:rPr>
        <w:t>вать свои мысли. Данная рабочая программа помогает учащимся комплексно  использовать знания по орфографии, синтаксису, пунктуации, овладеть навыками  речи, учит избегать грамматических и реч</w:t>
      </w:r>
      <w:r w:rsidRPr="00C55F27">
        <w:rPr>
          <w:sz w:val="22"/>
          <w:szCs w:val="22"/>
        </w:rPr>
        <w:t>е</w:t>
      </w:r>
      <w:r w:rsidRPr="00C55F27">
        <w:rPr>
          <w:sz w:val="22"/>
          <w:szCs w:val="22"/>
        </w:rPr>
        <w:t>вых ошибок, строить высказывания с соблюдением норм, составлять тексты и сообщения, редактир</w:t>
      </w:r>
      <w:r w:rsidRPr="00C55F27">
        <w:rPr>
          <w:sz w:val="22"/>
          <w:szCs w:val="22"/>
        </w:rPr>
        <w:t>о</w:t>
      </w:r>
      <w:r w:rsidRPr="00C55F27">
        <w:rPr>
          <w:sz w:val="22"/>
          <w:szCs w:val="22"/>
        </w:rPr>
        <w:t>вать их.</w:t>
      </w:r>
    </w:p>
    <w:p w:rsidR="00A6410C" w:rsidRPr="00C55F27" w:rsidRDefault="00A6410C" w:rsidP="00A6410C">
      <w:pPr>
        <w:widowControl w:val="0"/>
        <w:tabs>
          <w:tab w:val="left" w:pos="-1440"/>
        </w:tabs>
        <w:ind w:right="-1" w:firstLine="709"/>
        <w:contextualSpacing/>
        <w:jc w:val="both"/>
        <w:rPr>
          <w:b/>
          <w:sz w:val="22"/>
          <w:szCs w:val="22"/>
        </w:rPr>
      </w:pPr>
    </w:p>
    <w:p w:rsidR="00A6410C" w:rsidRPr="00C55F27" w:rsidRDefault="00A6410C" w:rsidP="00A6410C">
      <w:pPr>
        <w:widowControl w:val="0"/>
        <w:tabs>
          <w:tab w:val="left" w:pos="-1440"/>
        </w:tabs>
        <w:ind w:right="-1" w:firstLine="709"/>
        <w:contextualSpacing/>
        <w:jc w:val="both"/>
        <w:rPr>
          <w:b/>
          <w:sz w:val="22"/>
          <w:szCs w:val="22"/>
        </w:rPr>
      </w:pPr>
      <w:r w:rsidRPr="00C55F27">
        <w:rPr>
          <w:b/>
          <w:sz w:val="22"/>
          <w:szCs w:val="22"/>
        </w:rPr>
        <w:t>Структура курса:</w:t>
      </w:r>
    </w:p>
    <w:p w:rsidR="00A6410C" w:rsidRPr="00C55F27" w:rsidRDefault="00C27CA0" w:rsidP="00A6410C">
      <w:pPr>
        <w:widowControl w:val="0"/>
        <w:tabs>
          <w:tab w:val="left" w:pos="-1440"/>
        </w:tabs>
        <w:ind w:right="-1" w:firstLine="709"/>
        <w:contextualSpacing/>
        <w:jc w:val="both"/>
        <w:rPr>
          <w:sz w:val="22"/>
          <w:szCs w:val="22"/>
        </w:rPr>
      </w:pPr>
      <w:r w:rsidRPr="00C55F27">
        <w:rPr>
          <w:sz w:val="22"/>
          <w:szCs w:val="22"/>
        </w:rPr>
        <w:t>Программа включает 5 разделов:</w:t>
      </w:r>
    </w:p>
    <w:p w:rsidR="00A6410C" w:rsidRPr="00C55F27" w:rsidRDefault="00C27CA0" w:rsidP="00C27CA0">
      <w:pPr>
        <w:pStyle w:val="a3"/>
        <w:widowControl w:val="0"/>
        <w:tabs>
          <w:tab w:val="left" w:pos="-1440"/>
        </w:tabs>
        <w:ind w:left="709" w:right="-1"/>
        <w:jc w:val="both"/>
        <w:rPr>
          <w:sz w:val="22"/>
          <w:szCs w:val="22"/>
        </w:rPr>
      </w:pPr>
      <w:r w:rsidRPr="00C55F27">
        <w:rPr>
          <w:sz w:val="22"/>
          <w:szCs w:val="22"/>
        </w:rPr>
        <w:t xml:space="preserve">1. </w:t>
      </w:r>
      <w:r w:rsidR="00A6410C" w:rsidRPr="00C55F27">
        <w:rPr>
          <w:sz w:val="22"/>
          <w:szCs w:val="22"/>
        </w:rPr>
        <w:t>Введение. Структура экзаменационной работы по русскому языку в формате ОГЭ.</w:t>
      </w:r>
    </w:p>
    <w:p w:rsidR="00A6410C" w:rsidRPr="00C55F27" w:rsidRDefault="00A6410C" w:rsidP="00A6410C">
      <w:pPr>
        <w:pStyle w:val="a3"/>
        <w:widowControl w:val="0"/>
        <w:tabs>
          <w:tab w:val="left" w:pos="-1440"/>
        </w:tabs>
        <w:ind w:left="0" w:right="-1" w:firstLine="709"/>
        <w:jc w:val="both"/>
        <w:rPr>
          <w:sz w:val="22"/>
          <w:szCs w:val="22"/>
        </w:rPr>
      </w:pPr>
      <w:r w:rsidRPr="00C55F27">
        <w:rPr>
          <w:sz w:val="22"/>
          <w:szCs w:val="22"/>
        </w:rPr>
        <w:t>2.  Построение сжатого изложения.</w:t>
      </w:r>
    </w:p>
    <w:p w:rsidR="00A6410C" w:rsidRPr="00C55F27" w:rsidRDefault="00A6410C" w:rsidP="00A6410C">
      <w:pPr>
        <w:widowControl w:val="0"/>
        <w:tabs>
          <w:tab w:val="left" w:pos="-1440"/>
        </w:tabs>
        <w:ind w:right="-1" w:firstLine="709"/>
        <w:jc w:val="both"/>
        <w:rPr>
          <w:sz w:val="22"/>
          <w:szCs w:val="22"/>
        </w:rPr>
      </w:pPr>
      <w:r w:rsidRPr="00C55F27">
        <w:rPr>
          <w:sz w:val="22"/>
          <w:szCs w:val="22"/>
        </w:rPr>
        <w:t xml:space="preserve">3.  Орфография. </w:t>
      </w:r>
    </w:p>
    <w:p w:rsidR="00A6410C" w:rsidRPr="00C55F27" w:rsidRDefault="00A6410C" w:rsidP="00A6410C">
      <w:pPr>
        <w:widowControl w:val="0"/>
        <w:tabs>
          <w:tab w:val="left" w:pos="-1440"/>
        </w:tabs>
        <w:ind w:right="-1" w:firstLine="709"/>
        <w:jc w:val="both"/>
        <w:rPr>
          <w:sz w:val="22"/>
          <w:szCs w:val="22"/>
        </w:rPr>
      </w:pPr>
      <w:r w:rsidRPr="00C55F27">
        <w:rPr>
          <w:sz w:val="22"/>
          <w:szCs w:val="22"/>
        </w:rPr>
        <w:t>4.  Пунктуация.</w:t>
      </w:r>
    </w:p>
    <w:p w:rsidR="00A6410C" w:rsidRPr="00C55F27" w:rsidRDefault="00A6410C" w:rsidP="00A6410C">
      <w:pPr>
        <w:widowControl w:val="0"/>
        <w:tabs>
          <w:tab w:val="left" w:pos="-1440"/>
        </w:tabs>
        <w:ind w:right="-1" w:firstLine="709"/>
        <w:jc w:val="both"/>
        <w:rPr>
          <w:sz w:val="22"/>
          <w:szCs w:val="22"/>
        </w:rPr>
      </w:pPr>
      <w:r w:rsidRPr="00C55F27">
        <w:rPr>
          <w:sz w:val="22"/>
          <w:szCs w:val="22"/>
        </w:rPr>
        <w:lastRenderedPageBreak/>
        <w:t>5.Тренировочные тесты в формате ОГЭ.</w:t>
      </w:r>
    </w:p>
    <w:p w:rsidR="00A6410C" w:rsidRPr="00C55F27" w:rsidRDefault="00A6410C" w:rsidP="00A6410C">
      <w:pPr>
        <w:widowControl w:val="0"/>
        <w:tabs>
          <w:tab w:val="left" w:pos="-1440"/>
        </w:tabs>
        <w:ind w:right="-1" w:firstLine="709"/>
        <w:contextualSpacing/>
        <w:jc w:val="both"/>
        <w:rPr>
          <w:sz w:val="22"/>
          <w:szCs w:val="22"/>
        </w:rPr>
      </w:pPr>
      <w:r w:rsidRPr="00C55F27">
        <w:rPr>
          <w:sz w:val="22"/>
          <w:szCs w:val="22"/>
        </w:rPr>
        <w:t>Программа кружка опирается на те знания, умения и навыки, которые были получены учащ</w:t>
      </w:r>
      <w:r w:rsidRPr="00C55F27">
        <w:rPr>
          <w:sz w:val="22"/>
          <w:szCs w:val="22"/>
        </w:rPr>
        <w:t>и</w:t>
      </w:r>
      <w:r w:rsidRPr="00C55F27">
        <w:rPr>
          <w:sz w:val="22"/>
          <w:szCs w:val="22"/>
        </w:rPr>
        <w:t>мися в процессе изучения базового курса русского языка.</w:t>
      </w:r>
    </w:p>
    <w:p w:rsidR="00A6410C" w:rsidRPr="00C55F27" w:rsidRDefault="00A6410C" w:rsidP="00A6410C">
      <w:pPr>
        <w:widowControl w:val="0"/>
        <w:tabs>
          <w:tab w:val="left" w:pos="-1440"/>
        </w:tabs>
        <w:ind w:right="-1" w:firstLine="709"/>
        <w:contextualSpacing/>
        <w:jc w:val="both"/>
        <w:rPr>
          <w:sz w:val="22"/>
          <w:szCs w:val="22"/>
        </w:rPr>
      </w:pPr>
      <w:r w:rsidRPr="00C55F27">
        <w:rPr>
          <w:sz w:val="22"/>
          <w:szCs w:val="22"/>
        </w:rPr>
        <w:t>Основные формы организации кружковых занятий – семинары и практические занятия. Фо</w:t>
      </w:r>
      <w:r w:rsidRPr="00C55F27">
        <w:rPr>
          <w:sz w:val="22"/>
          <w:szCs w:val="22"/>
        </w:rPr>
        <w:t>р</w:t>
      </w:r>
      <w:r w:rsidRPr="00C55F27">
        <w:rPr>
          <w:sz w:val="22"/>
          <w:szCs w:val="22"/>
        </w:rPr>
        <w:t>мами контроля за достижениями учащихся служат самостоятельно подготовленные сообщения, пр</w:t>
      </w:r>
      <w:r w:rsidRPr="00C55F27">
        <w:rPr>
          <w:sz w:val="22"/>
          <w:szCs w:val="22"/>
        </w:rPr>
        <w:t>е</w:t>
      </w:r>
      <w:r w:rsidRPr="00C55F27">
        <w:rPr>
          <w:sz w:val="22"/>
          <w:szCs w:val="22"/>
        </w:rPr>
        <w:t>зентации, письменные работы и тесты в формате ОГЭ.</w:t>
      </w:r>
    </w:p>
    <w:p w:rsidR="00A6410C" w:rsidRPr="00C55F27" w:rsidRDefault="00A6410C" w:rsidP="00A6410C">
      <w:pPr>
        <w:widowControl w:val="0"/>
        <w:tabs>
          <w:tab w:val="left" w:pos="-1440"/>
        </w:tabs>
        <w:ind w:right="-1" w:firstLine="709"/>
        <w:contextualSpacing/>
        <w:jc w:val="both"/>
        <w:rPr>
          <w:sz w:val="22"/>
          <w:szCs w:val="22"/>
        </w:rPr>
      </w:pPr>
    </w:p>
    <w:p w:rsidR="00EA68A3" w:rsidRPr="00C55F27" w:rsidRDefault="00EA68A3" w:rsidP="00A6410C">
      <w:pPr>
        <w:ind w:firstLine="709"/>
        <w:jc w:val="both"/>
        <w:rPr>
          <w:b/>
          <w:sz w:val="22"/>
          <w:szCs w:val="22"/>
        </w:rPr>
      </w:pPr>
    </w:p>
    <w:p w:rsidR="000102B0" w:rsidRPr="00C55F27" w:rsidRDefault="000102B0" w:rsidP="00A6410C">
      <w:pPr>
        <w:ind w:firstLine="709"/>
        <w:jc w:val="both"/>
        <w:rPr>
          <w:b/>
          <w:sz w:val="22"/>
          <w:szCs w:val="22"/>
        </w:rPr>
      </w:pPr>
    </w:p>
    <w:p w:rsidR="00EA68A3" w:rsidRPr="00C55F27" w:rsidRDefault="00A6410C" w:rsidP="00A6410C">
      <w:pPr>
        <w:ind w:firstLine="709"/>
        <w:jc w:val="both"/>
        <w:rPr>
          <w:b/>
          <w:sz w:val="22"/>
          <w:szCs w:val="22"/>
        </w:rPr>
      </w:pPr>
      <w:r w:rsidRPr="00C55F27">
        <w:rPr>
          <w:b/>
          <w:sz w:val="22"/>
          <w:szCs w:val="22"/>
        </w:rPr>
        <w:t>Цель изучения курса</w:t>
      </w:r>
    </w:p>
    <w:p w:rsidR="00A6410C" w:rsidRPr="00C55F27" w:rsidRDefault="00A6410C" w:rsidP="00A6410C">
      <w:pPr>
        <w:ind w:firstLine="709"/>
        <w:jc w:val="both"/>
        <w:rPr>
          <w:sz w:val="22"/>
          <w:szCs w:val="22"/>
        </w:rPr>
      </w:pPr>
      <w:r w:rsidRPr="00C55F27">
        <w:rPr>
          <w:sz w:val="22"/>
          <w:szCs w:val="22"/>
        </w:rPr>
        <w:t xml:space="preserve">Данный </w:t>
      </w:r>
      <w:r w:rsidR="00A22C05" w:rsidRPr="00C55F27">
        <w:rPr>
          <w:sz w:val="22"/>
          <w:szCs w:val="22"/>
        </w:rPr>
        <w:t>кружок</w:t>
      </w:r>
      <w:r w:rsidRPr="00C55F27">
        <w:rPr>
          <w:sz w:val="22"/>
          <w:szCs w:val="22"/>
        </w:rPr>
        <w:t xml:space="preserve"> нацелен на реализацию личностно-ориентированного, коммуникативного, </w:t>
      </w:r>
      <w:proofErr w:type="spellStart"/>
      <w:r w:rsidRPr="00C55F27">
        <w:rPr>
          <w:sz w:val="22"/>
          <w:szCs w:val="22"/>
        </w:rPr>
        <w:t>с</w:t>
      </w:r>
      <w:r w:rsidRPr="00C55F27">
        <w:rPr>
          <w:sz w:val="22"/>
          <w:szCs w:val="22"/>
        </w:rPr>
        <w:t>о</w:t>
      </w:r>
      <w:r w:rsidRPr="00C55F27">
        <w:rPr>
          <w:sz w:val="22"/>
          <w:szCs w:val="22"/>
        </w:rPr>
        <w:t>циокультурного</w:t>
      </w:r>
      <w:proofErr w:type="spellEnd"/>
      <w:r w:rsidRPr="00C55F27">
        <w:rPr>
          <w:sz w:val="22"/>
          <w:szCs w:val="22"/>
        </w:rPr>
        <w:t xml:space="preserve"> деятельного подхода к обучению русскому языку; направлен на обеспечение качес</w:t>
      </w:r>
      <w:r w:rsidRPr="00C55F27">
        <w:rPr>
          <w:sz w:val="22"/>
          <w:szCs w:val="22"/>
        </w:rPr>
        <w:t>т</w:t>
      </w:r>
      <w:r w:rsidRPr="00C55F27">
        <w:rPr>
          <w:sz w:val="22"/>
          <w:szCs w:val="22"/>
        </w:rPr>
        <w:t>венной подготовки учащихся по предмету на основе обобщения и систематизации знаний  и соверше</w:t>
      </w:r>
      <w:r w:rsidRPr="00C55F27">
        <w:rPr>
          <w:sz w:val="22"/>
          <w:szCs w:val="22"/>
        </w:rPr>
        <w:t>н</w:t>
      </w:r>
      <w:r w:rsidRPr="00C55F27">
        <w:rPr>
          <w:sz w:val="22"/>
          <w:szCs w:val="22"/>
        </w:rPr>
        <w:t xml:space="preserve">ствования различного вида компетенций по </w:t>
      </w:r>
      <w:proofErr w:type="spellStart"/>
      <w:r w:rsidRPr="00C55F27">
        <w:rPr>
          <w:sz w:val="22"/>
          <w:szCs w:val="22"/>
        </w:rPr>
        <w:t>текстоведению</w:t>
      </w:r>
      <w:proofErr w:type="spellEnd"/>
      <w:r w:rsidRPr="00C55F27">
        <w:rPr>
          <w:sz w:val="22"/>
          <w:szCs w:val="22"/>
        </w:rPr>
        <w:t>, имеющих важнейшее значение  для фо</w:t>
      </w:r>
      <w:r w:rsidRPr="00C55F27">
        <w:rPr>
          <w:sz w:val="22"/>
          <w:szCs w:val="22"/>
        </w:rPr>
        <w:t>р</w:t>
      </w:r>
      <w:r w:rsidRPr="00C55F27">
        <w:rPr>
          <w:sz w:val="22"/>
          <w:szCs w:val="22"/>
        </w:rPr>
        <w:t>мирования коммуникативной личности; на помощь учащимся разобраться в  трудных вопросах орф</w:t>
      </w:r>
      <w:r w:rsidRPr="00C55F27">
        <w:rPr>
          <w:sz w:val="22"/>
          <w:szCs w:val="22"/>
        </w:rPr>
        <w:t>о</w:t>
      </w:r>
      <w:r w:rsidRPr="00C55F27">
        <w:rPr>
          <w:sz w:val="22"/>
          <w:szCs w:val="22"/>
        </w:rPr>
        <w:t>графии и пунктуации, систематизации знаний  по этим разделам, отработке шагов и звеньев для реш</w:t>
      </w:r>
      <w:r w:rsidRPr="00C55F27">
        <w:rPr>
          <w:sz w:val="22"/>
          <w:szCs w:val="22"/>
        </w:rPr>
        <w:t>е</w:t>
      </w:r>
      <w:r w:rsidRPr="00C55F27">
        <w:rPr>
          <w:sz w:val="22"/>
          <w:szCs w:val="22"/>
        </w:rPr>
        <w:t>ния конкретной орфографической или пунктуационной задачи в целом, подготовке учащихся к успе</w:t>
      </w:r>
      <w:r w:rsidRPr="00C55F27">
        <w:rPr>
          <w:sz w:val="22"/>
          <w:szCs w:val="22"/>
        </w:rPr>
        <w:t>ш</w:t>
      </w:r>
      <w:r w:rsidRPr="00C55F27">
        <w:rPr>
          <w:sz w:val="22"/>
          <w:szCs w:val="22"/>
        </w:rPr>
        <w:t>ному прохождению государственной итоговой аттестации.</w:t>
      </w:r>
    </w:p>
    <w:p w:rsidR="00A6410C" w:rsidRPr="00C55F27" w:rsidRDefault="00A6410C" w:rsidP="00A6410C">
      <w:pPr>
        <w:ind w:firstLine="709"/>
        <w:rPr>
          <w:b/>
          <w:sz w:val="22"/>
          <w:szCs w:val="22"/>
        </w:rPr>
      </w:pPr>
      <w:r w:rsidRPr="00C55F27">
        <w:rPr>
          <w:b/>
          <w:sz w:val="22"/>
          <w:szCs w:val="22"/>
        </w:rPr>
        <w:t>Задачи изучения  курса</w:t>
      </w:r>
    </w:p>
    <w:p w:rsidR="00A6410C" w:rsidRPr="00C55F27" w:rsidRDefault="00A6410C" w:rsidP="00A6410C">
      <w:pPr>
        <w:pStyle w:val="a3"/>
        <w:ind w:left="0" w:firstLine="709"/>
        <w:rPr>
          <w:b/>
          <w:sz w:val="22"/>
          <w:szCs w:val="22"/>
        </w:rPr>
      </w:pPr>
      <w:r w:rsidRPr="00C55F27">
        <w:rPr>
          <w:b/>
          <w:sz w:val="22"/>
          <w:szCs w:val="22"/>
        </w:rPr>
        <w:t>Основные образовательные  задачи курса:</w:t>
      </w:r>
    </w:p>
    <w:p w:rsidR="00A6410C" w:rsidRPr="00C55F27" w:rsidRDefault="00A6410C" w:rsidP="00A6410C">
      <w:pPr>
        <w:pStyle w:val="a3"/>
        <w:numPr>
          <w:ilvl w:val="0"/>
          <w:numId w:val="2"/>
        </w:numPr>
        <w:ind w:left="0" w:firstLine="709"/>
        <w:rPr>
          <w:sz w:val="22"/>
          <w:szCs w:val="22"/>
        </w:rPr>
      </w:pPr>
      <w:r w:rsidRPr="00C55F27">
        <w:rPr>
          <w:sz w:val="22"/>
          <w:szCs w:val="22"/>
        </w:rPr>
        <w:t>расширить знания по русскому языку, предусматривающие формирование устойчивого интереса к предмету;</w:t>
      </w:r>
    </w:p>
    <w:p w:rsidR="00A6410C" w:rsidRPr="00C55F27" w:rsidRDefault="00A6410C" w:rsidP="00A6410C">
      <w:pPr>
        <w:pStyle w:val="a3"/>
        <w:numPr>
          <w:ilvl w:val="0"/>
          <w:numId w:val="2"/>
        </w:numPr>
        <w:ind w:left="0" w:firstLine="709"/>
        <w:rPr>
          <w:sz w:val="22"/>
          <w:szCs w:val="22"/>
        </w:rPr>
      </w:pPr>
      <w:r w:rsidRPr="00C55F27">
        <w:rPr>
          <w:sz w:val="22"/>
          <w:szCs w:val="22"/>
        </w:rPr>
        <w:t>повысить уровень логического мышления учащихся;</w:t>
      </w:r>
    </w:p>
    <w:p w:rsidR="00A6410C" w:rsidRPr="00C55F27" w:rsidRDefault="00A6410C" w:rsidP="00A6410C">
      <w:pPr>
        <w:pStyle w:val="a3"/>
        <w:numPr>
          <w:ilvl w:val="0"/>
          <w:numId w:val="2"/>
        </w:numPr>
        <w:ind w:left="0" w:firstLine="709"/>
        <w:rPr>
          <w:sz w:val="22"/>
          <w:szCs w:val="22"/>
        </w:rPr>
      </w:pPr>
      <w:r w:rsidRPr="00C55F27">
        <w:rPr>
          <w:sz w:val="22"/>
          <w:szCs w:val="22"/>
        </w:rPr>
        <w:t>создать условия для формирования языковой компетенции ;</w:t>
      </w:r>
    </w:p>
    <w:p w:rsidR="00A6410C" w:rsidRPr="00C55F27" w:rsidRDefault="00A6410C" w:rsidP="00A6410C">
      <w:pPr>
        <w:pStyle w:val="a3"/>
        <w:numPr>
          <w:ilvl w:val="0"/>
          <w:numId w:val="2"/>
        </w:numPr>
        <w:ind w:left="0" w:firstLine="709"/>
        <w:rPr>
          <w:sz w:val="22"/>
          <w:szCs w:val="22"/>
        </w:rPr>
      </w:pPr>
      <w:r w:rsidRPr="00C55F27">
        <w:rPr>
          <w:sz w:val="22"/>
          <w:szCs w:val="22"/>
        </w:rPr>
        <w:t>восполнить пробелы по указанным выше разделам лингвистики;</w:t>
      </w:r>
    </w:p>
    <w:p w:rsidR="00A6410C" w:rsidRPr="00C55F27" w:rsidRDefault="00A6410C" w:rsidP="00A6410C">
      <w:pPr>
        <w:pStyle w:val="a3"/>
        <w:numPr>
          <w:ilvl w:val="0"/>
          <w:numId w:val="2"/>
        </w:numPr>
        <w:ind w:left="0" w:firstLine="709"/>
        <w:rPr>
          <w:sz w:val="22"/>
          <w:szCs w:val="22"/>
        </w:rPr>
      </w:pPr>
      <w:r w:rsidRPr="00C55F27">
        <w:rPr>
          <w:sz w:val="22"/>
          <w:szCs w:val="22"/>
        </w:rPr>
        <w:t>выработать навык комплексного анализа текста;</w:t>
      </w:r>
    </w:p>
    <w:p w:rsidR="00A6410C" w:rsidRPr="00C55F27" w:rsidRDefault="00A6410C" w:rsidP="00A6410C">
      <w:pPr>
        <w:pStyle w:val="a3"/>
        <w:numPr>
          <w:ilvl w:val="0"/>
          <w:numId w:val="2"/>
        </w:numPr>
        <w:ind w:left="0" w:firstLine="709"/>
        <w:rPr>
          <w:sz w:val="22"/>
          <w:szCs w:val="22"/>
        </w:rPr>
      </w:pPr>
      <w:r w:rsidRPr="00C55F27">
        <w:rPr>
          <w:sz w:val="22"/>
          <w:szCs w:val="22"/>
        </w:rPr>
        <w:t xml:space="preserve"> совершенствовать навыки работы над изложением</w:t>
      </w:r>
      <w:r w:rsidR="00C55F27" w:rsidRPr="00C55F27">
        <w:rPr>
          <w:sz w:val="22"/>
          <w:szCs w:val="22"/>
        </w:rPr>
        <w:t>.</w:t>
      </w:r>
    </w:p>
    <w:p w:rsidR="00A6410C" w:rsidRPr="00C55F27" w:rsidRDefault="00A6410C" w:rsidP="00A6410C">
      <w:pPr>
        <w:pStyle w:val="a3"/>
        <w:ind w:left="0" w:firstLine="709"/>
        <w:rPr>
          <w:sz w:val="22"/>
          <w:szCs w:val="22"/>
        </w:rPr>
      </w:pPr>
    </w:p>
    <w:p w:rsidR="00A6410C" w:rsidRPr="00C55F27" w:rsidRDefault="00A6410C" w:rsidP="00A6410C">
      <w:pPr>
        <w:ind w:firstLine="709"/>
        <w:rPr>
          <w:b/>
          <w:sz w:val="22"/>
          <w:szCs w:val="22"/>
        </w:rPr>
      </w:pPr>
      <w:r w:rsidRPr="00C55F27">
        <w:rPr>
          <w:b/>
          <w:sz w:val="22"/>
          <w:szCs w:val="22"/>
        </w:rPr>
        <w:t>Развивающие задачи курса:</w:t>
      </w:r>
    </w:p>
    <w:p w:rsidR="00A6410C" w:rsidRPr="00C55F27" w:rsidRDefault="00A6410C" w:rsidP="00A6410C">
      <w:pPr>
        <w:pStyle w:val="a3"/>
        <w:numPr>
          <w:ilvl w:val="0"/>
          <w:numId w:val="3"/>
        </w:numPr>
        <w:ind w:left="0" w:firstLine="709"/>
        <w:rPr>
          <w:sz w:val="22"/>
          <w:szCs w:val="22"/>
        </w:rPr>
      </w:pPr>
      <w:r w:rsidRPr="00C55F27">
        <w:rPr>
          <w:sz w:val="22"/>
          <w:szCs w:val="22"/>
        </w:rPr>
        <w:t>развивать умение применять алгоритм решения орфографической и пунктуационной задачи;</w:t>
      </w:r>
    </w:p>
    <w:p w:rsidR="00A6410C" w:rsidRPr="00C55F27" w:rsidRDefault="00A6410C" w:rsidP="00A6410C">
      <w:pPr>
        <w:pStyle w:val="a3"/>
        <w:numPr>
          <w:ilvl w:val="0"/>
          <w:numId w:val="3"/>
        </w:numPr>
        <w:ind w:left="0" w:firstLine="709"/>
        <w:rPr>
          <w:sz w:val="22"/>
          <w:szCs w:val="22"/>
        </w:rPr>
      </w:pPr>
      <w:r w:rsidRPr="00C55F27">
        <w:rPr>
          <w:sz w:val="22"/>
          <w:szCs w:val="22"/>
        </w:rPr>
        <w:t>способствовать развитию  речи учащихся;</w:t>
      </w:r>
    </w:p>
    <w:p w:rsidR="00A6410C" w:rsidRPr="00C55F27" w:rsidRDefault="00A6410C" w:rsidP="00A6410C">
      <w:pPr>
        <w:pStyle w:val="a3"/>
        <w:numPr>
          <w:ilvl w:val="0"/>
          <w:numId w:val="3"/>
        </w:numPr>
        <w:ind w:left="0" w:firstLine="709"/>
        <w:rPr>
          <w:sz w:val="22"/>
          <w:szCs w:val="22"/>
        </w:rPr>
      </w:pPr>
      <w:r w:rsidRPr="00C55F27">
        <w:rPr>
          <w:sz w:val="22"/>
          <w:szCs w:val="22"/>
        </w:rPr>
        <w:t>совершенствовать навык работы с книгой (учебником, словарем, справочной литерат</w:t>
      </w:r>
      <w:r w:rsidRPr="00C55F27">
        <w:rPr>
          <w:sz w:val="22"/>
          <w:szCs w:val="22"/>
        </w:rPr>
        <w:t>у</w:t>
      </w:r>
      <w:r w:rsidRPr="00C55F27">
        <w:rPr>
          <w:sz w:val="22"/>
          <w:szCs w:val="22"/>
        </w:rPr>
        <w:t>рой);</w:t>
      </w:r>
    </w:p>
    <w:p w:rsidR="00A6410C" w:rsidRPr="00C55F27" w:rsidRDefault="00A6410C" w:rsidP="00A6410C">
      <w:pPr>
        <w:pStyle w:val="a3"/>
        <w:numPr>
          <w:ilvl w:val="0"/>
          <w:numId w:val="3"/>
        </w:numPr>
        <w:ind w:left="0" w:firstLine="709"/>
        <w:rPr>
          <w:sz w:val="22"/>
          <w:szCs w:val="22"/>
        </w:rPr>
      </w:pPr>
      <w:r w:rsidRPr="00C55F27">
        <w:rPr>
          <w:sz w:val="22"/>
          <w:szCs w:val="22"/>
        </w:rPr>
        <w:t>способствовать эффективной подготовке учащихся к итоговой аттестации по русскому языку.</w:t>
      </w:r>
    </w:p>
    <w:p w:rsidR="00A6410C" w:rsidRPr="00C55F27" w:rsidRDefault="00A6410C" w:rsidP="00A6410C">
      <w:pPr>
        <w:ind w:firstLine="709"/>
        <w:rPr>
          <w:sz w:val="22"/>
          <w:szCs w:val="22"/>
        </w:rPr>
      </w:pPr>
    </w:p>
    <w:p w:rsidR="00A6410C" w:rsidRPr="00C55F27" w:rsidRDefault="00A6410C" w:rsidP="00A6410C">
      <w:pPr>
        <w:ind w:firstLine="709"/>
        <w:rPr>
          <w:b/>
          <w:sz w:val="22"/>
          <w:szCs w:val="22"/>
        </w:rPr>
      </w:pPr>
      <w:r w:rsidRPr="00C55F27">
        <w:rPr>
          <w:b/>
          <w:sz w:val="22"/>
          <w:szCs w:val="22"/>
        </w:rPr>
        <w:t>Воспитательные задачи курса:</w:t>
      </w:r>
    </w:p>
    <w:p w:rsidR="00A6410C" w:rsidRPr="00C55F27" w:rsidRDefault="00A6410C" w:rsidP="00A6410C">
      <w:pPr>
        <w:pStyle w:val="a3"/>
        <w:numPr>
          <w:ilvl w:val="0"/>
          <w:numId w:val="4"/>
        </w:numPr>
        <w:ind w:left="0" w:firstLine="709"/>
        <w:rPr>
          <w:sz w:val="22"/>
          <w:szCs w:val="22"/>
        </w:rPr>
      </w:pPr>
      <w:r w:rsidRPr="00C55F27">
        <w:rPr>
          <w:sz w:val="22"/>
          <w:szCs w:val="22"/>
        </w:rPr>
        <w:t>формировать ключевые компетенции;</w:t>
      </w:r>
    </w:p>
    <w:p w:rsidR="00A6410C" w:rsidRPr="00C55F27" w:rsidRDefault="00A6410C" w:rsidP="00A6410C">
      <w:pPr>
        <w:pStyle w:val="a3"/>
        <w:numPr>
          <w:ilvl w:val="0"/>
          <w:numId w:val="4"/>
        </w:numPr>
        <w:ind w:left="0" w:firstLine="709"/>
        <w:rPr>
          <w:sz w:val="22"/>
          <w:szCs w:val="22"/>
        </w:rPr>
      </w:pPr>
      <w:r w:rsidRPr="00C55F27">
        <w:rPr>
          <w:sz w:val="22"/>
          <w:szCs w:val="22"/>
        </w:rPr>
        <w:t>повышать интерес к гуманитарному образованию;</w:t>
      </w:r>
    </w:p>
    <w:p w:rsidR="00A6410C" w:rsidRPr="00C55F27" w:rsidRDefault="00A6410C" w:rsidP="00A6410C">
      <w:pPr>
        <w:pStyle w:val="a3"/>
        <w:numPr>
          <w:ilvl w:val="0"/>
          <w:numId w:val="4"/>
        </w:numPr>
        <w:ind w:left="0" w:firstLine="709"/>
        <w:rPr>
          <w:b/>
          <w:sz w:val="22"/>
          <w:szCs w:val="22"/>
          <w:u w:val="single"/>
        </w:rPr>
      </w:pPr>
      <w:r w:rsidRPr="00C55F27">
        <w:rPr>
          <w:sz w:val="22"/>
          <w:szCs w:val="22"/>
        </w:rPr>
        <w:t>воспитывать грамотного гражданина РФ</w:t>
      </w:r>
      <w:r w:rsidRPr="00C55F27">
        <w:rPr>
          <w:b/>
          <w:sz w:val="22"/>
          <w:szCs w:val="22"/>
          <w:u w:val="single"/>
        </w:rPr>
        <w:t>.</w:t>
      </w:r>
    </w:p>
    <w:p w:rsidR="00A6410C" w:rsidRPr="00C55F27" w:rsidRDefault="00A6410C" w:rsidP="00A6410C">
      <w:pPr>
        <w:pStyle w:val="a3"/>
        <w:ind w:left="0" w:firstLine="709"/>
        <w:rPr>
          <w:b/>
          <w:sz w:val="22"/>
          <w:szCs w:val="22"/>
          <w:u w:val="single"/>
        </w:rPr>
      </w:pPr>
    </w:p>
    <w:p w:rsidR="00A6410C" w:rsidRPr="00C55F27" w:rsidRDefault="00A6410C" w:rsidP="00A6410C">
      <w:pPr>
        <w:ind w:firstLine="709"/>
        <w:rPr>
          <w:b/>
          <w:sz w:val="22"/>
          <w:szCs w:val="22"/>
        </w:rPr>
      </w:pPr>
      <w:r w:rsidRPr="00C55F27">
        <w:rPr>
          <w:b/>
          <w:sz w:val="22"/>
          <w:szCs w:val="22"/>
        </w:rPr>
        <w:t>По окончании курса учащиеся должны знать:</w:t>
      </w:r>
    </w:p>
    <w:p w:rsidR="00A6410C" w:rsidRPr="00C55F27" w:rsidRDefault="00A6410C" w:rsidP="00A6410C">
      <w:pPr>
        <w:pStyle w:val="a3"/>
        <w:numPr>
          <w:ilvl w:val="0"/>
          <w:numId w:val="5"/>
        </w:numPr>
        <w:ind w:left="0" w:firstLine="709"/>
        <w:rPr>
          <w:sz w:val="22"/>
          <w:szCs w:val="22"/>
        </w:rPr>
      </w:pPr>
      <w:r w:rsidRPr="00C55F27">
        <w:rPr>
          <w:sz w:val="22"/>
          <w:szCs w:val="22"/>
        </w:rPr>
        <w:t>принципы русской орфографии и пунктуации;</w:t>
      </w:r>
    </w:p>
    <w:p w:rsidR="00A6410C" w:rsidRPr="00C55F27" w:rsidRDefault="00A6410C" w:rsidP="00A6410C">
      <w:pPr>
        <w:pStyle w:val="a3"/>
        <w:numPr>
          <w:ilvl w:val="0"/>
          <w:numId w:val="5"/>
        </w:numPr>
        <w:ind w:left="0" w:firstLine="709"/>
        <w:rPr>
          <w:sz w:val="22"/>
          <w:szCs w:val="22"/>
        </w:rPr>
      </w:pPr>
      <w:r w:rsidRPr="00C55F27">
        <w:rPr>
          <w:sz w:val="22"/>
          <w:szCs w:val="22"/>
        </w:rPr>
        <w:t>основные орфографические и пунктуационные правила, ранее представлявшие опред</w:t>
      </w:r>
      <w:r w:rsidRPr="00C55F27">
        <w:rPr>
          <w:sz w:val="22"/>
          <w:szCs w:val="22"/>
        </w:rPr>
        <w:t>е</w:t>
      </w:r>
      <w:r w:rsidRPr="00C55F27">
        <w:rPr>
          <w:sz w:val="22"/>
          <w:szCs w:val="22"/>
        </w:rPr>
        <w:t>ленную трудность;</w:t>
      </w:r>
    </w:p>
    <w:p w:rsidR="00A6410C" w:rsidRPr="00C55F27" w:rsidRDefault="00A6410C" w:rsidP="00A6410C">
      <w:pPr>
        <w:pStyle w:val="a3"/>
        <w:numPr>
          <w:ilvl w:val="0"/>
          <w:numId w:val="5"/>
        </w:numPr>
        <w:ind w:left="0" w:firstLine="709"/>
        <w:rPr>
          <w:sz w:val="22"/>
          <w:szCs w:val="22"/>
        </w:rPr>
      </w:pPr>
      <w:r w:rsidRPr="00C55F27">
        <w:rPr>
          <w:sz w:val="22"/>
          <w:szCs w:val="22"/>
        </w:rPr>
        <w:t>алгоритм написания сжатого изложения.</w:t>
      </w:r>
    </w:p>
    <w:p w:rsidR="00A6410C" w:rsidRPr="00C55F27" w:rsidRDefault="00A6410C" w:rsidP="00A6410C">
      <w:pPr>
        <w:pStyle w:val="a3"/>
        <w:ind w:left="0" w:firstLine="709"/>
        <w:rPr>
          <w:sz w:val="22"/>
          <w:szCs w:val="22"/>
        </w:rPr>
      </w:pPr>
    </w:p>
    <w:p w:rsidR="00A6410C" w:rsidRPr="00C55F27" w:rsidRDefault="00A6410C" w:rsidP="00A6410C">
      <w:pPr>
        <w:ind w:firstLine="709"/>
        <w:rPr>
          <w:b/>
          <w:sz w:val="22"/>
          <w:szCs w:val="22"/>
        </w:rPr>
      </w:pPr>
      <w:r w:rsidRPr="00C55F27">
        <w:rPr>
          <w:b/>
          <w:sz w:val="22"/>
          <w:szCs w:val="22"/>
        </w:rPr>
        <w:t>По окончании курса учащиеся должны уметь:</w:t>
      </w:r>
    </w:p>
    <w:p w:rsidR="00A6410C" w:rsidRPr="00C55F27" w:rsidRDefault="00A6410C" w:rsidP="00A6410C">
      <w:pPr>
        <w:pStyle w:val="a3"/>
        <w:numPr>
          <w:ilvl w:val="0"/>
          <w:numId w:val="6"/>
        </w:numPr>
        <w:ind w:left="0" w:firstLine="709"/>
        <w:rPr>
          <w:sz w:val="22"/>
          <w:szCs w:val="22"/>
        </w:rPr>
      </w:pPr>
      <w:r w:rsidRPr="00C55F27">
        <w:rPr>
          <w:sz w:val="22"/>
          <w:szCs w:val="22"/>
        </w:rPr>
        <w:t>использовать основные приемы информационной переработки текста;</w:t>
      </w:r>
    </w:p>
    <w:p w:rsidR="00A6410C" w:rsidRPr="00C55F27" w:rsidRDefault="00A6410C" w:rsidP="00A6410C">
      <w:pPr>
        <w:pStyle w:val="a3"/>
        <w:numPr>
          <w:ilvl w:val="0"/>
          <w:numId w:val="6"/>
        </w:numPr>
        <w:ind w:left="0" w:firstLine="709"/>
        <w:rPr>
          <w:sz w:val="22"/>
          <w:szCs w:val="22"/>
        </w:rPr>
      </w:pPr>
      <w:r w:rsidRPr="00C55F27">
        <w:rPr>
          <w:sz w:val="22"/>
          <w:szCs w:val="22"/>
        </w:rPr>
        <w:t>оценивать письменные высказывания с точки зрения языкового  оформления;</w:t>
      </w:r>
    </w:p>
    <w:p w:rsidR="00A6410C" w:rsidRPr="00C55F27" w:rsidRDefault="00A6410C" w:rsidP="00A6410C">
      <w:pPr>
        <w:ind w:firstLine="709"/>
        <w:rPr>
          <w:b/>
          <w:sz w:val="22"/>
          <w:szCs w:val="22"/>
        </w:rPr>
      </w:pPr>
    </w:p>
    <w:p w:rsidR="00A6410C" w:rsidRPr="00C55F27" w:rsidRDefault="00A6410C" w:rsidP="00A6410C">
      <w:pPr>
        <w:pStyle w:val="a3"/>
        <w:numPr>
          <w:ilvl w:val="0"/>
          <w:numId w:val="6"/>
        </w:numPr>
        <w:ind w:left="0" w:right="-1" w:firstLine="709"/>
        <w:jc w:val="both"/>
        <w:rPr>
          <w:sz w:val="22"/>
          <w:szCs w:val="22"/>
        </w:rPr>
      </w:pPr>
      <w:r w:rsidRPr="00C55F27">
        <w:rPr>
          <w:sz w:val="22"/>
          <w:szCs w:val="22"/>
        </w:rPr>
        <w:t>использовать основные словари, справочники, необходимые для совершенствования орфографической и пунктуационной грамотности;</w:t>
      </w:r>
    </w:p>
    <w:p w:rsidR="00A6410C" w:rsidRPr="00C55F27" w:rsidRDefault="00A6410C" w:rsidP="00A6410C">
      <w:pPr>
        <w:pStyle w:val="a3"/>
        <w:numPr>
          <w:ilvl w:val="0"/>
          <w:numId w:val="6"/>
        </w:numPr>
        <w:ind w:left="0" w:right="-143" w:firstLine="709"/>
        <w:jc w:val="both"/>
        <w:rPr>
          <w:sz w:val="22"/>
          <w:szCs w:val="22"/>
        </w:rPr>
      </w:pPr>
      <w:r w:rsidRPr="00C55F27">
        <w:rPr>
          <w:sz w:val="22"/>
          <w:szCs w:val="22"/>
        </w:rPr>
        <w:t>применять теоретические знания  по разделам «Орфография» и «Пунктуация» на практ</w:t>
      </w:r>
      <w:r w:rsidRPr="00C55F27">
        <w:rPr>
          <w:sz w:val="22"/>
          <w:szCs w:val="22"/>
        </w:rPr>
        <w:t>и</w:t>
      </w:r>
      <w:r w:rsidRPr="00C55F27">
        <w:rPr>
          <w:sz w:val="22"/>
          <w:szCs w:val="22"/>
        </w:rPr>
        <w:t>ке (как ранее известные, так и полученные на занятиях кружка);</w:t>
      </w:r>
    </w:p>
    <w:p w:rsidR="00A6410C" w:rsidRPr="00C55F27" w:rsidRDefault="00A6410C" w:rsidP="00A6410C">
      <w:pPr>
        <w:pStyle w:val="a3"/>
        <w:numPr>
          <w:ilvl w:val="0"/>
          <w:numId w:val="6"/>
        </w:numPr>
        <w:ind w:left="0" w:right="-143" w:firstLine="709"/>
        <w:jc w:val="both"/>
        <w:rPr>
          <w:sz w:val="22"/>
          <w:szCs w:val="22"/>
        </w:rPr>
      </w:pPr>
      <w:r w:rsidRPr="00C55F27">
        <w:rPr>
          <w:sz w:val="22"/>
          <w:szCs w:val="22"/>
        </w:rPr>
        <w:t>применять алгоритм написания сжатого изложения;</w:t>
      </w:r>
    </w:p>
    <w:p w:rsidR="00A6410C" w:rsidRPr="00C55F27" w:rsidRDefault="00A6410C" w:rsidP="00A6410C">
      <w:pPr>
        <w:pStyle w:val="a3"/>
        <w:numPr>
          <w:ilvl w:val="0"/>
          <w:numId w:val="6"/>
        </w:numPr>
        <w:ind w:left="0" w:right="-143" w:firstLine="709"/>
        <w:rPr>
          <w:sz w:val="22"/>
          <w:szCs w:val="22"/>
        </w:rPr>
      </w:pPr>
      <w:r w:rsidRPr="00C55F27">
        <w:rPr>
          <w:sz w:val="22"/>
          <w:szCs w:val="22"/>
        </w:rPr>
        <w:t>уметь работать с текстами ОГЭ по русскому языку;</w:t>
      </w:r>
    </w:p>
    <w:p w:rsidR="00A6410C" w:rsidRPr="00C55F27" w:rsidRDefault="00A6410C" w:rsidP="00A6410C">
      <w:pPr>
        <w:pStyle w:val="a3"/>
        <w:numPr>
          <w:ilvl w:val="0"/>
          <w:numId w:val="6"/>
        </w:numPr>
        <w:ind w:left="0" w:right="-143" w:firstLine="709"/>
        <w:jc w:val="both"/>
        <w:rPr>
          <w:sz w:val="22"/>
          <w:szCs w:val="22"/>
        </w:rPr>
      </w:pPr>
      <w:r w:rsidRPr="00C55F27">
        <w:rPr>
          <w:sz w:val="22"/>
          <w:szCs w:val="22"/>
        </w:rPr>
        <w:lastRenderedPageBreak/>
        <w:t>грамотно, свободно и эстетично излагать свои мысли в устной и письменной формах;</w:t>
      </w:r>
    </w:p>
    <w:p w:rsidR="00A6410C" w:rsidRPr="00C55F27" w:rsidRDefault="00A6410C" w:rsidP="00A6410C">
      <w:pPr>
        <w:pStyle w:val="a3"/>
        <w:numPr>
          <w:ilvl w:val="0"/>
          <w:numId w:val="6"/>
        </w:numPr>
        <w:ind w:left="0" w:right="-143" w:firstLine="709"/>
        <w:jc w:val="both"/>
        <w:rPr>
          <w:sz w:val="22"/>
          <w:szCs w:val="22"/>
        </w:rPr>
      </w:pPr>
      <w:r w:rsidRPr="00C55F27">
        <w:rPr>
          <w:sz w:val="22"/>
          <w:szCs w:val="22"/>
        </w:rPr>
        <w:t xml:space="preserve">владеть предметными компетенциями (языковой, лингвистической, </w:t>
      </w:r>
      <w:proofErr w:type="spellStart"/>
      <w:r w:rsidRPr="00C55F27">
        <w:rPr>
          <w:sz w:val="22"/>
          <w:szCs w:val="22"/>
        </w:rPr>
        <w:t>культуроведческой</w:t>
      </w:r>
      <w:proofErr w:type="spellEnd"/>
      <w:r w:rsidRPr="00C55F27">
        <w:rPr>
          <w:sz w:val="22"/>
          <w:szCs w:val="22"/>
        </w:rPr>
        <w:t>).</w:t>
      </w:r>
    </w:p>
    <w:p w:rsidR="00A6410C" w:rsidRPr="00C55F27" w:rsidRDefault="00A6410C" w:rsidP="00A6410C">
      <w:pPr>
        <w:ind w:firstLine="709"/>
        <w:rPr>
          <w:sz w:val="22"/>
          <w:szCs w:val="22"/>
        </w:rPr>
      </w:pPr>
    </w:p>
    <w:p w:rsidR="00C27CA0" w:rsidRPr="00C55F27" w:rsidRDefault="00C27CA0" w:rsidP="00A6410C">
      <w:pPr>
        <w:ind w:firstLine="709"/>
        <w:rPr>
          <w:b/>
          <w:sz w:val="22"/>
          <w:szCs w:val="22"/>
          <w:u w:val="single"/>
        </w:rPr>
      </w:pPr>
    </w:p>
    <w:p w:rsidR="00EA68A3" w:rsidRPr="00C55F27" w:rsidRDefault="00EA68A3" w:rsidP="00EA68A3">
      <w:pPr>
        <w:shd w:val="clear" w:color="auto" w:fill="FFFFFF"/>
        <w:ind w:firstLine="300"/>
        <w:rPr>
          <w:color w:val="000000"/>
          <w:sz w:val="22"/>
          <w:szCs w:val="22"/>
        </w:rPr>
      </w:pPr>
      <w:r w:rsidRPr="00C55F27">
        <w:rPr>
          <w:b/>
          <w:bCs/>
          <w:color w:val="000000"/>
          <w:sz w:val="22"/>
          <w:szCs w:val="22"/>
        </w:rPr>
        <w:t>Место курса в учебном плане</w:t>
      </w:r>
    </w:p>
    <w:p w:rsidR="00EA68A3" w:rsidRPr="00C55F27" w:rsidRDefault="00EA68A3" w:rsidP="00EA68A3">
      <w:pPr>
        <w:shd w:val="clear" w:color="auto" w:fill="FFFFFF"/>
        <w:ind w:firstLine="300"/>
        <w:rPr>
          <w:color w:val="000000"/>
          <w:sz w:val="22"/>
          <w:szCs w:val="22"/>
        </w:rPr>
      </w:pPr>
      <w:r w:rsidRPr="00C55F27">
        <w:rPr>
          <w:color w:val="000000"/>
          <w:sz w:val="22"/>
          <w:szCs w:val="22"/>
        </w:rPr>
        <w:t>В учебном плане заложена возможность личностной ориентации и индивидуализации образов</w:t>
      </w:r>
      <w:r w:rsidRPr="00C55F27">
        <w:rPr>
          <w:color w:val="000000"/>
          <w:sz w:val="22"/>
          <w:szCs w:val="22"/>
        </w:rPr>
        <w:t>а</w:t>
      </w:r>
      <w:r w:rsidRPr="00C55F27">
        <w:rPr>
          <w:color w:val="000000"/>
          <w:sz w:val="22"/>
          <w:szCs w:val="22"/>
        </w:rPr>
        <w:t>тельного процесса (вариативная часть) . В целях повышения грамотности и культуры речи обуча</w:t>
      </w:r>
      <w:r w:rsidRPr="00C55F27">
        <w:rPr>
          <w:color w:val="000000"/>
          <w:sz w:val="22"/>
          <w:szCs w:val="22"/>
        </w:rPr>
        <w:t>ю</w:t>
      </w:r>
      <w:r w:rsidRPr="00C55F27">
        <w:rPr>
          <w:color w:val="000000"/>
          <w:sz w:val="22"/>
          <w:szCs w:val="22"/>
        </w:rPr>
        <w:t>щихся 8 класса  предложен  кружок «На пути к грамотности», который рассчитан на 34 часа: 1 ч в н</w:t>
      </w:r>
      <w:r w:rsidRPr="00C55F27">
        <w:rPr>
          <w:color w:val="000000"/>
          <w:sz w:val="22"/>
          <w:szCs w:val="22"/>
        </w:rPr>
        <w:t>е</w:t>
      </w:r>
      <w:r w:rsidRPr="00C55F27">
        <w:rPr>
          <w:color w:val="000000"/>
          <w:sz w:val="22"/>
          <w:szCs w:val="22"/>
        </w:rPr>
        <w:t>делю.</w:t>
      </w:r>
    </w:p>
    <w:p w:rsidR="00C27CA0" w:rsidRPr="00C55F27" w:rsidRDefault="00C27CA0" w:rsidP="00A6410C">
      <w:pPr>
        <w:ind w:firstLine="709"/>
        <w:rPr>
          <w:b/>
          <w:sz w:val="22"/>
          <w:szCs w:val="22"/>
          <w:u w:val="single"/>
        </w:rPr>
      </w:pPr>
    </w:p>
    <w:p w:rsidR="00C27CA0" w:rsidRPr="00C55F27" w:rsidRDefault="00C27CA0" w:rsidP="00A6410C">
      <w:pPr>
        <w:ind w:firstLine="709"/>
        <w:rPr>
          <w:b/>
          <w:sz w:val="22"/>
          <w:szCs w:val="22"/>
          <w:u w:val="single"/>
        </w:rPr>
      </w:pPr>
    </w:p>
    <w:p w:rsidR="00C27CA0" w:rsidRPr="00C55F27" w:rsidRDefault="00C27CA0" w:rsidP="00A6410C">
      <w:pPr>
        <w:ind w:firstLine="709"/>
        <w:rPr>
          <w:b/>
          <w:sz w:val="22"/>
          <w:szCs w:val="22"/>
          <w:u w:val="single"/>
        </w:rPr>
      </w:pPr>
    </w:p>
    <w:p w:rsidR="00A6410C" w:rsidRPr="00C55F27" w:rsidRDefault="00A22C05" w:rsidP="00C27CA0">
      <w:pPr>
        <w:ind w:firstLine="709"/>
        <w:jc w:val="center"/>
        <w:rPr>
          <w:b/>
          <w:sz w:val="22"/>
          <w:szCs w:val="22"/>
          <w:u w:val="single"/>
        </w:rPr>
      </w:pPr>
      <w:r w:rsidRPr="00C55F27">
        <w:rPr>
          <w:b/>
          <w:sz w:val="22"/>
          <w:szCs w:val="22"/>
          <w:u w:val="single"/>
        </w:rPr>
        <w:t xml:space="preserve">Планируемые результаты </w:t>
      </w:r>
    </w:p>
    <w:p w:rsidR="00C27CA0" w:rsidRPr="00C55F27" w:rsidRDefault="00C27CA0" w:rsidP="00A6410C">
      <w:pPr>
        <w:ind w:firstLine="709"/>
        <w:rPr>
          <w:b/>
          <w:sz w:val="22"/>
          <w:szCs w:val="22"/>
          <w:u w:val="single"/>
        </w:rPr>
      </w:pPr>
    </w:p>
    <w:p w:rsidR="00A6410C" w:rsidRPr="00C55F27" w:rsidRDefault="00A6410C" w:rsidP="00A6410C">
      <w:pPr>
        <w:ind w:firstLine="709"/>
        <w:rPr>
          <w:sz w:val="22"/>
          <w:szCs w:val="22"/>
        </w:rPr>
      </w:pPr>
      <w:r w:rsidRPr="00C55F27">
        <w:rPr>
          <w:sz w:val="22"/>
          <w:szCs w:val="22"/>
        </w:rPr>
        <w:t xml:space="preserve">Главным результатом </w:t>
      </w:r>
      <w:r w:rsidR="00A22C05" w:rsidRPr="00C55F27">
        <w:rPr>
          <w:sz w:val="22"/>
          <w:szCs w:val="22"/>
        </w:rPr>
        <w:t xml:space="preserve">освоения курса </w:t>
      </w:r>
      <w:r w:rsidRPr="00C55F27">
        <w:rPr>
          <w:sz w:val="22"/>
          <w:szCs w:val="22"/>
        </w:rPr>
        <w:t xml:space="preserve">является готовность учащихся к участию в </w:t>
      </w:r>
      <w:r w:rsidR="007133D9" w:rsidRPr="00C55F27">
        <w:rPr>
          <w:sz w:val="22"/>
          <w:szCs w:val="22"/>
        </w:rPr>
        <w:t>ОГЭ</w:t>
      </w:r>
      <w:r w:rsidRPr="00C55F27">
        <w:rPr>
          <w:sz w:val="22"/>
          <w:szCs w:val="22"/>
        </w:rPr>
        <w:t>. К концу данного курса учащиеся обобщают и закрепляют лексико-грамматический материал и отрабатывают определенные умения и навыки по всем разделам.</w:t>
      </w:r>
    </w:p>
    <w:p w:rsidR="00A22C05" w:rsidRPr="00C55F27" w:rsidRDefault="00A22C05" w:rsidP="00A22C05">
      <w:pPr>
        <w:shd w:val="clear" w:color="auto" w:fill="FFFFFF"/>
        <w:ind w:firstLine="300"/>
        <w:rPr>
          <w:color w:val="000000"/>
          <w:sz w:val="22"/>
          <w:szCs w:val="22"/>
        </w:rPr>
      </w:pPr>
    </w:p>
    <w:p w:rsidR="00A22C05" w:rsidRPr="00C55F27" w:rsidRDefault="00A22C05" w:rsidP="00A22C05">
      <w:pPr>
        <w:shd w:val="clear" w:color="auto" w:fill="FFFFFF"/>
        <w:ind w:firstLine="300"/>
        <w:rPr>
          <w:color w:val="000000"/>
          <w:sz w:val="22"/>
          <w:szCs w:val="22"/>
        </w:rPr>
      </w:pPr>
      <w:r w:rsidRPr="00C55F27">
        <w:rPr>
          <w:b/>
          <w:color w:val="000000"/>
          <w:sz w:val="22"/>
          <w:szCs w:val="22"/>
        </w:rPr>
        <w:t> Личностные:</w:t>
      </w:r>
      <w:r w:rsidRPr="00C55F27">
        <w:rPr>
          <w:color w:val="000000"/>
          <w:sz w:val="22"/>
          <w:szCs w:val="22"/>
        </w:rPr>
        <w:t xml:space="preserve"> развитие любви и уважения к Отечеству, его языку и культуре; понимание роли сл</w:t>
      </w:r>
      <w:r w:rsidRPr="00C55F27">
        <w:rPr>
          <w:color w:val="000000"/>
          <w:sz w:val="22"/>
          <w:szCs w:val="22"/>
        </w:rPr>
        <w:t>о</w:t>
      </w:r>
      <w:r w:rsidRPr="00C55F27">
        <w:rPr>
          <w:color w:val="000000"/>
          <w:sz w:val="22"/>
          <w:szCs w:val="22"/>
        </w:rPr>
        <w:t>ва, русского языка в формировании и выражении мыслей и чувств, самовыражения и развития творч</w:t>
      </w:r>
      <w:r w:rsidRPr="00C55F27">
        <w:rPr>
          <w:color w:val="000000"/>
          <w:sz w:val="22"/>
          <w:szCs w:val="22"/>
        </w:rPr>
        <w:t>е</w:t>
      </w:r>
      <w:r w:rsidRPr="00C55F27">
        <w:rPr>
          <w:color w:val="000000"/>
          <w:sz w:val="22"/>
          <w:szCs w:val="22"/>
        </w:rPr>
        <w:t>ских способностей; формирование коммуникативной компетентности в общении и  сотрудничестве со сверстниками, детьми старшего и младшего возраста, взрослыми в процессе образовательной, общес</w:t>
      </w:r>
      <w:r w:rsidRPr="00C55F27">
        <w:rPr>
          <w:color w:val="000000"/>
          <w:sz w:val="22"/>
          <w:szCs w:val="22"/>
        </w:rPr>
        <w:t>т</w:t>
      </w:r>
      <w:r w:rsidRPr="00C55F27">
        <w:rPr>
          <w:color w:val="000000"/>
          <w:sz w:val="22"/>
          <w:szCs w:val="22"/>
        </w:rPr>
        <w:t>венно полезной, учебно-исследовательской, творческой и других видов деятельности;</w:t>
      </w:r>
    </w:p>
    <w:p w:rsidR="00A22C05" w:rsidRPr="00C55F27" w:rsidRDefault="00A22C05" w:rsidP="00A22C05">
      <w:pPr>
        <w:pStyle w:val="a4"/>
        <w:rPr>
          <w:b/>
          <w:sz w:val="22"/>
          <w:szCs w:val="22"/>
        </w:rPr>
      </w:pPr>
      <w:r w:rsidRPr="00C55F27">
        <w:rPr>
          <w:b/>
          <w:sz w:val="22"/>
          <w:szCs w:val="22"/>
        </w:rPr>
        <w:t>Регулятивные универсальные учебные действия</w:t>
      </w:r>
    </w:p>
    <w:p w:rsidR="00A22C05" w:rsidRPr="00C55F27" w:rsidRDefault="00A22C05" w:rsidP="00A22C05">
      <w:pPr>
        <w:pStyle w:val="a4"/>
        <w:rPr>
          <w:i/>
          <w:sz w:val="22"/>
          <w:szCs w:val="22"/>
        </w:rPr>
      </w:pPr>
      <w:r w:rsidRPr="00C55F27">
        <w:rPr>
          <w:i/>
          <w:sz w:val="22"/>
          <w:szCs w:val="22"/>
        </w:rPr>
        <w:t xml:space="preserve">Ученик 8 класса научится: </w:t>
      </w:r>
    </w:p>
    <w:p w:rsidR="00A22C05" w:rsidRPr="00C55F27" w:rsidRDefault="00A22C05" w:rsidP="00A22C05">
      <w:pPr>
        <w:pStyle w:val="a4"/>
        <w:rPr>
          <w:sz w:val="22"/>
          <w:szCs w:val="22"/>
        </w:rPr>
      </w:pPr>
      <w:r w:rsidRPr="00C55F27">
        <w:rPr>
          <w:sz w:val="22"/>
          <w:szCs w:val="22"/>
        </w:rPr>
        <w:t xml:space="preserve">• </w:t>
      </w:r>
      <w:proofErr w:type="spellStart"/>
      <w:r w:rsidRPr="00C55F27">
        <w:rPr>
          <w:sz w:val="22"/>
          <w:szCs w:val="22"/>
        </w:rPr>
        <w:t>целеполаганию</w:t>
      </w:r>
      <w:proofErr w:type="spellEnd"/>
      <w:r w:rsidRPr="00C55F27">
        <w:rPr>
          <w:sz w:val="22"/>
          <w:szCs w:val="22"/>
        </w:rPr>
        <w:t>, включая постановку новых целей, преобразование практической задачи в познав</w:t>
      </w:r>
      <w:r w:rsidRPr="00C55F27">
        <w:rPr>
          <w:sz w:val="22"/>
          <w:szCs w:val="22"/>
        </w:rPr>
        <w:t>а</w:t>
      </w:r>
      <w:r w:rsidRPr="00C55F27">
        <w:rPr>
          <w:sz w:val="22"/>
          <w:szCs w:val="22"/>
        </w:rPr>
        <w:t xml:space="preserve">тельную; </w:t>
      </w:r>
    </w:p>
    <w:p w:rsidR="00A22C05" w:rsidRPr="00C55F27" w:rsidRDefault="00A22C05" w:rsidP="00A22C05">
      <w:pPr>
        <w:pStyle w:val="a4"/>
        <w:rPr>
          <w:sz w:val="22"/>
          <w:szCs w:val="22"/>
        </w:rPr>
      </w:pPr>
      <w:r w:rsidRPr="00C55F27">
        <w:rPr>
          <w:sz w:val="22"/>
          <w:szCs w:val="22"/>
        </w:rPr>
        <w:t>• самостоятельно анализировать условия достижения цели на основе учёта выделенных учителем ор</w:t>
      </w:r>
      <w:r w:rsidRPr="00C55F27">
        <w:rPr>
          <w:sz w:val="22"/>
          <w:szCs w:val="22"/>
        </w:rPr>
        <w:t>и</w:t>
      </w:r>
      <w:r w:rsidRPr="00C55F27">
        <w:rPr>
          <w:sz w:val="22"/>
          <w:szCs w:val="22"/>
        </w:rPr>
        <w:t xml:space="preserve">ентиров действия в новом учебном материале; </w:t>
      </w:r>
    </w:p>
    <w:p w:rsidR="00A22C05" w:rsidRPr="00C55F27" w:rsidRDefault="00A22C05" w:rsidP="00A22C05">
      <w:pPr>
        <w:pStyle w:val="a4"/>
        <w:rPr>
          <w:sz w:val="22"/>
          <w:szCs w:val="22"/>
        </w:rPr>
      </w:pPr>
      <w:r w:rsidRPr="00C55F27">
        <w:rPr>
          <w:sz w:val="22"/>
          <w:szCs w:val="22"/>
        </w:rPr>
        <w:t xml:space="preserve">• планировать пути достижения целей; </w:t>
      </w:r>
    </w:p>
    <w:p w:rsidR="00A22C05" w:rsidRPr="00C55F27" w:rsidRDefault="00A22C05" w:rsidP="00A22C05">
      <w:pPr>
        <w:pStyle w:val="a4"/>
        <w:rPr>
          <w:sz w:val="22"/>
          <w:szCs w:val="22"/>
        </w:rPr>
      </w:pPr>
      <w:r w:rsidRPr="00C55F27">
        <w:rPr>
          <w:sz w:val="22"/>
          <w:szCs w:val="22"/>
        </w:rPr>
        <w:t xml:space="preserve">• уметь самостоятельно контролировать своё время и управлять им; </w:t>
      </w:r>
    </w:p>
    <w:p w:rsidR="00A22C05" w:rsidRPr="00C55F27" w:rsidRDefault="00A22C05" w:rsidP="00A22C05">
      <w:pPr>
        <w:pStyle w:val="a4"/>
        <w:rPr>
          <w:sz w:val="22"/>
          <w:szCs w:val="22"/>
        </w:rPr>
      </w:pPr>
      <w:r w:rsidRPr="00C55F27">
        <w:rPr>
          <w:sz w:val="22"/>
          <w:szCs w:val="22"/>
        </w:rPr>
        <w:t xml:space="preserve">• адекватно самостоятельно оценивать правильность выполнения действия и вносить необходимые коррективы в исполнение как в конце действия, так и по ходу его реализации; </w:t>
      </w:r>
    </w:p>
    <w:p w:rsidR="00A22C05" w:rsidRPr="00C55F27" w:rsidRDefault="00A22C05" w:rsidP="00A22C05">
      <w:pPr>
        <w:pStyle w:val="a4"/>
        <w:rPr>
          <w:i/>
          <w:sz w:val="22"/>
          <w:szCs w:val="22"/>
        </w:rPr>
      </w:pPr>
      <w:r w:rsidRPr="00C55F27">
        <w:rPr>
          <w:i/>
          <w:sz w:val="22"/>
          <w:szCs w:val="22"/>
        </w:rPr>
        <w:t xml:space="preserve">Ученик 8 класса получит возможность научиться: </w:t>
      </w:r>
    </w:p>
    <w:p w:rsidR="00A22C05" w:rsidRPr="00C55F27" w:rsidRDefault="00A22C05" w:rsidP="00A22C05">
      <w:pPr>
        <w:pStyle w:val="a4"/>
        <w:rPr>
          <w:sz w:val="22"/>
          <w:szCs w:val="22"/>
        </w:rPr>
      </w:pPr>
      <w:r w:rsidRPr="00C55F27">
        <w:rPr>
          <w:sz w:val="22"/>
          <w:szCs w:val="22"/>
        </w:rPr>
        <w:t xml:space="preserve">• самостоятельно ставить новые учебные цели и задачи; </w:t>
      </w:r>
    </w:p>
    <w:p w:rsidR="00A22C05" w:rsidRPr="00C55F27" w:rsidRDefault="00A22C05" w:rsidP="00A22C05">
      <w:pPr>
        <w:pStyle w:val="a4"/>
        <w:rPr>
          <w:sz w:val="22"/>
          <w:szCs w:val="22"/>
        </w:rPr>
      </w:pPr>
      <w:r w:rsidRPr="00C55F27">
        <w:rPr>
          <w:sz w:val="22"/>
          <w:szCs w:val="22"/>
        </w:rPr>
        <w:t xml:space="preserve">• построению жизненных планов во временной перспективе; </w:t>
      </w:r>
    </w:p>
    <w:p w:rsidR="00A22C05" w:rsidRPr="00C55F27" w:rsidRDefault="00A22C05" w:rsidP="00A22C05">
      <w:pPr>
        <w:pStyle w:val="a4"/>
        <w:rPr>
          <w:sz w:val="22"/>
          <w:szCs w:val="22"/>
        </w:rPr>
      </w:pPr>
      <w:r w:rsidRPr="00C55F27">
        <w:rPr>
          <w:sz w:val="22"/>
          <w:szCs w:val="22"/>
        </w:rPr>
        <w:t>• при планировании достижения целей самостоятельно и адекватно учитывать условия и средства их достижения</w:t>
      </w:r>
      <w:r w:rsidRPr="00C55F27">
        <w:rPr>
          <w:iCs/>
          <w:sz w:val="22"/>
          <w:szCs w:val="22"/>
        </w:rPr>
        <w:t xml:space="preserve">; </w:t>
      </w:r>
    </w:p>
    <w:p w:rsidR="00A22C05" w:rsidRPr="00C55F27" w:rsidRDefault="00A22C05" w:rsidP="00A22C05">
      <w:pPr>
        <w:pStyle w:val="a4"/>
        <w:rPr>
          <w:sz w:val="22"/>
          <w:szCs w:val="22"/>
        </w:rPr>
      </w:pPr>
      <w:r w:rsidRPr="00C55F27">
        <w:rPr>
          <w:sz w:val="22"/>
          <w:szCs w:val="22"/>
        </w:rPr>
        <w:t>• осуществлять познавательную рефлексию в отношении действий по решению учебных и познав</w:t>
      </w:r>
      <w:r w:rsidRPr="00C55F27">
        <w:rPr>
          <w:sz w:val="22"/>
          <w:szCs w:val="22"/>
        </w:rPr>
        <w:t>а</w:t>
      </w:r>
      <w:r w:rsidRPr="00C55F27">
        <w:rPr>
          <w:sz w:val="22"/>
          <w:szCs w:val="22"/>
        </w:rPr>
        <w:t xml:space="preserve">тельных задач; </w:t>
      </w:r>
    </w:p>
    <w:p w:rsidR="00A22C05" w:rsidRPr="00C55F27" w:rsidRDefault="00A22C05" w:rsidP="00A22C05">
      <w:pPr>
        <w:pStyle w:val="a4"/>
        <w:rPr>
          <w:sz w:val="22"/>
          <w:szCs w:val="22"/>
        </w:rPr>
      </w:pPr>
      <w:r w:rsidRPr="00C55F27">
        <w:rPr>
          <w:sz w:val="22"/>
          <w:szCs w:val="22"/>
        </w:rPr>
        <w:t xml:space="preserve">• адекватно оценивать объективную трудность как меру фактического или предполагаемого расхода ресурсов на решение задачи; </w:t>
      </w:r>
    </w:p>
    <w:p w:rsidR="00A22C05" w:rsidRPr="00C55F27" w:rsidRDefault="00A22C05" w:rsidP="00A22C05">
      <w:pPr>
        <w:pStyle w:val="a4"/>
        <w:rPr>
          <w:sz w:val="22"/>
          <w:szCs w:val="22"/>
        </w:rPr>
      </w:pPr>
      <w:r w:rsidRPr="00C55F27">
        <w:rPr>
          <w:sz w:val="22"/>
          <w:szCs w:val="22"/>
        </w:rPr>
        <w:t>• адекватно оценивать свои возможности достижения цели определённой сложности в различных сф</w:t>
      </w:r>
      <w:r w:rsidRPr="00C55F27">
        <w:rPr>
          <w:sz w:val="22"/>
          <w:szCs w:val="22"/>
        </w:rPr>
        <w:t>е</w:t>
      </w:r>
      <w:r w:rsidRPr="00C55F27">
        <w:rPr>
          <w:sz w:val="22"/>
          <w:szCs w:val="22"/>
        </w:rPr>
        <w:t xml:space="preserve">рах самостоятельной деятельности; </w:t>
      </w:r>
    </w:p>
    <w:p w:rsidR="00A22C05" w:rsidRPr="00C55F27" w:rsidRDefault="00A22C05" w:rsidP="00A22C05">
      <w:pPr>
        <w:pStyle w:val="a4"/>
        <w:rPr>
          <w:b/>
          <w:sz w:val="22"/>
          <w:szCs w:val="22"/>
        </w:rPr>
      </w:pPr>
      <w:r w:rsidRPr="00C55F27">
        <w:rPr>
          <w:b/>
          <w:sz w:val="22"/>
          <w:szCs w:val="22"/>
        </w:rPr>
        <w:t>Коммуникативные универсальные учебные действия</w:t>
      </w:r>
    </w:p>
    <w:p w:rsidR="00A22C05" w:rsidRPr="00C55F27" w:rsidRDefault="00A22C05" w:rsidP="00A22C05">
      <w:pPr>
        <w:pStyle w:val="a4"/>
        <w:rPr>
          <w:i/>
          <w:sz w:val="22"/>
          <w:szCs w:val="22"/>
        </w:rPr>
      </w:pPr>
      <w:r w:rsidRPr="00C55F27">
        <w:rPr>
          <w:i/>
          <w:sz w:val="22"/>
          <w:szCs w:val="22"/>
        </w:rPr>
        <w:t xml:space="preserve">Ученик 8 класса научится: </w:t>
      </w:r>
    </w:p>
    <w:p w:rsidR="00A22C05" w:rsidRPr="00C55F27" w:rsidRDefault="00A22C05" w:rsidP="00A22C05">
      <w:pPr>
        <w:pStyle w:val="a4"/>
        <w:rPr>
          <w:sz w:val="22"/>
          <w:szCs w:val="22"/>
        </w:rPr>
      </w:pPr>
      <w:r w:rsidRPr="00C55F27">
        <w:rPr>
          <w:sz w:val="22"/>
          <w:szCs w:val="22"/>
        </w:rPr>
        <w:t xml:space="preserve">• учитывать разные мнения и стремиться к координации различных позиций в сотрудничестве; </w:t>
      </w:r>
    </w:p>
    <w:p w:rsidR="00A22C05" w:rsidRPr="00C55F27" w:rsidRDefault="00A22C05" w:rsidP="00A22C05">
      <w:pPr>
        <w:pStyle w:val="a4"/>
        <w:rPr>
          <w:sz w:val="22"/>
          <w:szCs w:val="22"/>
        </w:rPr>
      </w:pPr>
      <w:r w:rsidRPr="00C55F27">
        <w:rPr>
          <w:sz w:val="22"/>
          <w:szCs w:val="22"/>
        </w:rPr>
        <w:t xml:space="preserve">• устанавливать и сравнивать разные точки зрения, прежде чем принимать решения и делать выбор; </w:t>
      </w:r>
    </w:p>
    <w:p w:rsidR="00A22C05" w:rsidRPr="00C55F27" w:rsidRDefault="00A22C05" w:rsidP="00A22C05">
      <w:pPr>
        <w:pStyle w:val="a4"/>
        <w:rPr>
          <w:sz w:val="22"/>
          <w:szCs w:val="22"/>
        </w:rPr>
      </w:pPr>
      <w:r w:rsidRPr="00C55F27">
        <w:rPr>
          <w:sz w:val="22"/>
          <w:szCs w:val="22"/>
        </w:rPr>
        <w:t>• аргументировать свою точку зрения, спорить и отстаивать свою позицию не враждебным для опп</w:t>
      </w:r>
      <w:r w:rsidRPr="00C55F27">
        <w:rPr>
          <w:sz w:val="22"/>
          <w:szCs w:val="22"/>
        </w:rPr>
        <w:t>о</w:t>
      </w:r>
      <w:r w:rsidRPr="00C55F27">
        <w:rPr>
          <w:sz w:val="22"/>
          <w:szCs w:val="22"/>
        </w:rPr>
        <w:t xml:space="preserve">нентов образом; </w:t>
      </w:r>
    </w:p>
    <w:p w:rsidR="00A22C05" w:rsidRPr="00C55F27" w:rsidRDefault="00A22C05" w:rsidP="00A22C05">
      <w:pPr>
        <w:pStyle w:val="a4"/>
        <w:rPr>
          <w:sz w:val="22"/>
          <w:szCs w:val="22"/>
        </w:rPr>
      </w:pPr>
      <w:r w:rsidRPr="00C55F27">
        <w:rPr>
          <w:sz w:val="22"/>
          <w:szCs w:val="22"/>
        </w:rPr>
        <w:t>• задавать вопросы, необходимые для организации собственной деятельности и сотрудничества с пар</w:t>
      </w:r>
      <w:r w:rsidRPr="00C55F27">
        <w:rPr>
          <w:sz w:val="22"/>
          <w:szCs w:val="22"/>
        </w:rPr>
        <w:t>т</w:t>
      </w:r>
      <w:r w:rsidRPr="00C55F27">
        <w:rPr>
          <w:sz w:val="22"/>
          <w:szCs w:val="22"/>
        </w:rPr>
        <w:t xml:space="preserve">нёром; </w:t>
      </w:r>
    </w:p>
    <w:p w:rsidR="00A22C05" w:rsidRPr="00C55F27" w:rsidRDefault="00A22C05" w:rsidP="00A22C05">
      <w:pPr>
        <w:pStyle w:val="a4"/>
        <w:rPr>
          <w:sz w:val="22"/>
          <w:szCs w:val="22"/>
        </w:rPr>
      </w:pPr>
      <w:r w:rsidRPr="00C55F27">
        <w:rPr>
          <w:sz w:val="22"/>
          <w:szCs w:val="22"/>
        </w:rPr>
        <w:t xml:space="preserve">• осуществлять взаимный контроль и оказывать в сотрудничестве необходимую взаимопомощь; </w:t>
      </w:r>
    </w:p>
    <w:p w:rsidR="00A22C05" w:rsidRPr="00C55F27" w:rsidRDefault="00A22C05" w:rsidP="00A22C05">
      <w:pPr>
        <w:pStyle w:val="a4"/>
        <w:rPr>
          <w:sz w:val="22"/>
          <w:szCs w:val="22"/>
        </w:rPr>
      </w:pPr>
      <w:r w:rsidRPr="00C55F27">
        <w:rPr>
          <w:sz w:val="22"/>
          <w:szCs w:val="22"/>
        </w:rPr>
        <w:t>• работать в группе — устанавливать рабочие отношения, эффективно сотрудничать и способствовать продуктивной кооперации; интегрироваться в группу сверстников и строить продуктивное взаимоде</w:t>
      </w:r>
      <w:r w:rsidRPr="00C55F27">
        <w:rPr>
          <w:sz w:val="22"/>
          <w:szCs w:val="22"/>
        </w:rPr>
        <w:t>й</w:t>
      </w:r>
      <w:r w:rsidRPr="00C55F27">
        <w:rPr>
          <w:sz w:val="22"/>
          <w:szCs w:val="22"/>
        </w:rPr>
        <w:t xml:space="preserve">ствие со сверстниками и взрослыми; </w:t>
      </w:r>
    </w:p>
    <w:p w:rsidR="00A22C05" w:rsidRPr="00C55F27" w:rsidRDefault="00A22C05" w:rsidP="00A22C05">
      <w:pPr>
        <w:pStyle w:val="a4"/>
        <w:rPr>
          <w:i/>
          <w:sz w:val="22"/>
          <w:szCs w:val="22"/>
        </w:rPr>
      </w:pPr>
      <w:r w:rsidRPr="00C55F27">
        <w:rPr>
          <w:i/>
          <w:sz w:val="22"/>
          <w:szCs w:val="22"/>
        </w:rPr>
        <w:t xml:space="preserve">Ученик 8 класса получит возможность научиться: </w:t>
      </w:r>
    </w:p>
    <w:p w:rsidR="00A22C05" w:rsidRPr="00C55F27" w:rsidRDefault="00A22C05" w:rsidP="00A22C05">
      <w:pPr>
        <w:pStyle w:val="a4"/>
        <w:rPr>
          <w:sz w:val="22"/>
          <w:szCs w:val="22"/>
        </w:rPr>
      </w:pPr>
      <w:r w:rsidRPr="00C55F27">
        <w:rPr>
          <w:sz w:val="22"/>
          <w:szCs w:val="22"/>
        </w:rPr>
        <w:t xml:space="preserve">• учитывать и координировать отличные от собственной позиции других людей,  в сотрудничестве; </w:t>
      </w:r>
    </w:p>
    <w:p w:rsidR="00A22C05" w:rsidRPr="00C55F27" w:rsidRDefault="00A22C05" w:rsidP="00A22C05">
      <w:pPr>
        <w:pStyle w:val="a4"/>
        <w:rPr>
          <w:sz w:val="22"/>
          <w:szCs w:val="22"/>
        </w:rPr>
      </w:pPr>
      <w:r w:rsidRPr="00C55F27">
        <w:rPr>
          <w:sz w:val="22"/>
          <w:szCs w:val="22"/>
        </w:rPr>
        <w:t xml:space="preserve">• учитывать разные мнения и интересы и обосновывать собственную позицию; </w:t>
      </w:r>
    </w:p>
    <w:p w:rsidR="00A22C05" w:rsidRPr="00C55F27" w:rsidRDefault="00A22C05" w:rsidP="00A22C05">
      <w:pPr>
        <w:pStyle w:val="a4"/>
        <w:rPr>
          <w:sz w:val="22"/>
          <w:szCs w:val="22"/>
        </w:rPr>
      </w:pPr>
      <w:r w:rsidRPr="00C55F27">
        <w:rPr>
          <w:sz w:val="22"/>
          <w:szCs w:val="22"/>
        </w:rPr>
        <w:t xml:space="preserve">• понимать относительность мнений и подходов к решению проблемы; </w:t>
      </w:r>
    </w:p>
    <w:p w:rsidR="00A22C05" w:rsidRPr="00C55F27" w:rsidRDefault="00A22C05" w:rsidP="00A22C05">
      <w:pPr>
        <w:pStyle w:val="a4"/>
        <w:rPr>
          <w:b/>
          <w:sz w:val="22"/>
          <w:szCs w:val="22"/>
        </w:rPr>
      </w:pPr>
      <w:r w:rsidRPr="00C55F27">
        <w:rPr>
          <w:b/>
          <w:sz w:val="22"/>
          <w:szCs w:val="22"/>
        </w:rPr>
        <w:lastRenderedPageBreak/>
        <w:t>Познавательные универсальные учебные действия</w:t>
      </w:r>
    </w:p>
    <w:p w:rsidR="00A22C05" w:rsidRPr="00C55F27" w:rsidRDefault="00A22C05" w:rsidP="00A22C05">
      <w:pPr>
        <w:pStyle w:val="a4"/>
        <w:rPr>
          <w:i/>
          <w:sz w:val="22"/>
          <w:szCs w:val="22"/>
        </w:rPr>
      </w:pPr>
      <w:r w:rsidRPr="00C55F27">
        <w:rPr>
          <w:i/>
          <w:sz w:val="22"/>
          <w:szCs w:val="22"/>
        </w:rPr>
        <w:t xml:space="preserve">Ученик 8 класса научится: </w:t>
      </w:r>
    </w:p>
    <w:p w:rsidR="00A22C05" w:rsidRPr="00C55F27" w:rsidRDefault="00A22C05" w:rsidP="00A22C05">
      <w:pPr>
        <w:pStyle w:val="a4"/>
        <w:rPr>
          <w:sz w:val="22"/>
          <w:szCs w:val="22"/>
        </w:rPr>
      </w:pPr>
      <w:r w:rsidRPr="00C55F27">
        <w:rPr>
          <w:sz w:val="22"/>
          <w:szCs w:val="22"/>
        </w:rPr>
        <w:t xml:space="preserve">• осуществлять расширенный поиск информации с использованием ресурсов библиотек и Интернета; </w:t>
      </w:r>
    </w:p>
    <w:p w:rsidR="00A22C05" w:rsidRPr="00C55F27" w:rsidRDefault="00A22C05" w:rsidP="00A22C05">
      <w:pPr>
        <w:pStyle w:val="a4"/>
        <w:rPr>
          <w:sz w:val="22"/>
          <w:szCs w:val="22"/>
        </w:rPr>
      </w:pPr>
      <w:r w:rsidRPr="00C55F27">
        <w:rPr>
          <w:sz w:val="22"/>
          <w:szCs w:val="22"/>
        </w:rPr>
        <w:t xml:space="preserve">• создавать и преобразовывать модели и схемы для решения задач; </w:t>
      </w:r>
    </w:p>
    <w:p w:rsidR="00A22C05" w:rsidRPr="00C55F27" w:rsidRDefault="00A22C05" w:rsidP="00A22C05">
      <w:pPr>
        <w:pStyle w:val="a4"/>
        <w:rPr>
          <w:sz w:val="22"/>
          <w:szCs w:val="22"/>
        </w:rPr>
      </w:pPr>
      <w:r w:rsidRPr="00C55F27">
        <w:rPr>
          <w:sz w:val="22"/>
          <w:szCs w:val="22"/>
        </w:rPr>
        <w:t xml:space="preserve">• осуществлять выбор наиболее эффективных способов решения задач в зависимости от конкретных условий; </w:t>
      </w:r>
    </w:p>
    <w:p w:rsidR="00A22C05" w:rsidRPr="00C55F27" w:rsidRDefault="00A22C05" w:rsidP="00A22C05">
      <w:pPr>
        <w:pStyle w:val="a4"/>
        <w:rPr>
          <w:i/>
          <w:sz w:val="22"/>
          <w:szCs w:val="22"/>
        </w:rPr>
      </w:pPr>
      <w:r w:rsidRPr="00C55F27">
        <w:rPr>
          <w:i/>
          <w:sz w:val="22"/>
          <w:szCs w:val="22"/>
        </w:rPr>
        <w:t xml:space="preserve">Ученик 8 класса получит возможность научиться: </w:t>
      </w:r>
    </w:p>
    <w:p w:rsidR="00A22C05" w:rsidRPr="00C55F27" w:rsidRDefault="00A22C05" w:rsidP="00A22C05">
      <w:pPr>
        <w:pStyle w:val="a4"/>
        <w:rPr>
          <w:sz w:val="22"/>
          <w:szCs w:val="22"/>
        </w:rPr>
      </w:pPr>
      <w:r w:rsidRPr="00C55F27">
        <w:rPr>
          <w:sz w:val="22"/>
          <w:szCs w:val="22"/>
        </w:rPr>
        <w:t xml:space="preserve">• основам рефлексивного чтения; </w:t>
      </w:r>
    </w:p>
    <w:p w:rsidR="00A22C05" w:rsidRPr="00C55F27" w:rsidRDefault="00A22C05" w:rsidP="00A22C05">
      <w:pPr>
        <w:pStyle w:val="a4"/>
        <w:rPr>
          <w:sz w:val="22"/>
          <w:szCs w:val="22"/>
        </w:rPr>
      </w:pPr>
      <w:r w:rsidRPr="00C55F27">
        <w:rPr>
          <w:sz w:val="22"/>
          <w:szCs w:val="22"/>
        </w:rPr>
        <w:t xml:space="preserve">• ставить проблему, аргументировать её актуальность; </w:t>
      </w:r>
    </w:p>
    <w:p w:rsidR="00A22C05" w:rsidRPr="00C55F27" w:rsidRDefault="00A22C05" w:rsidP="00A22C05">
      <w:pPr>
        <w:pStyle w:val="a4"/>
        <w:rPr>
          <w:sz w:val="22"/>
          <w:szCs w:val="22"/>
        </w:rPr>
      </w:pPr>
      <w:r w:rsidRPr="00C55F27">
        <w:rPr>
          <w:sz w:val="22"/>
          <w:szCs w:val="22"/>
        </w:rPr>
        <w:t>• самостоятельно проводить исследование на основе применения методов наблюдения и эксперимента</w:t>
      </w:r>
    </w:p>
    <w:p w:rsidR="00A22C05" w:rsidRPr="00C55F27" w:rsidRDefault="00A22C05" w:rsidP="00A22C05">
      <w:pPr>
        <w:shd w:val="clear" w:color="auto" w:fill="FFFFFF"/>
        <w:rPr>
          <w:b/>
          <w:bCs/>
          <w:color w:val="000000"/>
          <w:sz w:val="22"/>
          <w:szCs w:val="22"/>
        </w:rPr>
      </w:pPr>
      <w:r w:rsidRPr="00C55F27">
        <w:rPr>
          <w:b/>
          <w:bCs/>
          <w:color w:val="000000"/>
          <w:sz w:val="22"/>
          <w:szCs w:val="22"/>
        </w:rPr>
        <w:t>Предметные:  </w:t>
      </w:r>
    </w:p>
    <w:p w:rsidR="00A22C05" w:rsidRPr="00C55F27" w:rsidRDefault="00A22C05" w:rsidP="00A22C05">
      <w:pPr>
        <w:shd w:val="clear" w:color="auto" w:fill="FFFFFF"/>
        <w:ind w:firstLine="300"/>
        <w:rPr>
          <w:i/>
          <w:color w:val="000000"/>
          <w:sz w:val="22"/>
          <w:szCs w:val="22"/>
        </w:rPr>
      </w:pPr>
      <w:r w:rsidRPr="00C55F27">
        <w:rPr>
          <w:bCs/>
          <w:i/>
          <w:color w:val="000000"/>
          <w:sz w:val="22"/>
          <w:szCs w:val="22"/>
        </w:rPr>
        <w:t>Ученик 8 класса  научится:</w:t>
      </w:r>
    </w:p>
    <w:p w:rsidR="00A22C05" w:rsidRPr="00C55F27" w:rsidRDefault="00A22C05" w:rsidP="00A22C05">
      <w:pPr>
        <w:shd w:val="clear" w:color="auto" w:fill="FFFFFF"/>
        <w:ind w:firstLine="300"/>
        <w:rPr>
          <w:color w:val="000000"/>
          <w:sz w:val="22"/>
          <w:szCs w:val="22"/>
        </w:rPr>
      </w:pPr>
      <w:r w:rsidRPr="00C55F27">
        <w:rPr>
          <w:color w:val="000000"/>
          <w:sz w:val="22"/>
          <w:szCs w:val="22"/>
        </w:rPr>
        <w:t>· владеть качествами хорошей речи (точность, логичность, чистота, выразительность, уместность, богатство);</w:t>
      </w:r>
    </w:p>
    <w:p w:rsidR="00A22C05" w:rsidRPr="00C55F27" w:rsidRDefault="00A22C05" w:rsidP="00A22C05">
      <w:pPr>
        <w:shd w:val="clear" w:color="auto" w:fill="FFFFFF"/>
        <w:ind w:firstLine="300"/>
        <w:rPr>
          <w:color w:val="000000"/>
          <w:sz w:val="22"/>
          <w:szCs w:val="22"/>
        </w:rPr>
      </w:pPr>
      <w:r w:rsidRPr="00C55F27">
        <w:rPr>
          <w:color w:val="000000"/>
          <w:sz w:val="22"/>
          <w:szCs w:val="22"/>
        </w:rPr>
        <w:t>· моделировать речевое поведение в соответствии с задачами общения;</w:t>
      </w:r>
    </w:p>
    <w:p w:rsidR="00A22C05" w:rsidRPr="00C55F27" w:rsidRDefault="00A22C05" w:rsidP="00A22C05">
      <w:pPr>
        <w:shd w:val="clear" w:color="auto" w:fill="FFFFFF"/>
        <w:ind w:firstLine="300"/>
        <w:rPr>
          <w:color w:val="000000"/>
          <w:sz w:val="22"/>
          <w:szCs w:val="22"/>
        </w:rPr>
      </w:pPr>
      <w:r w:rsidRPr="00C55F27">
        <w:rPr>
          <w:color w:val="000000"/>
          <w:sz w:val="22"/>
          <w:szCs w:val="22"/>
        </w:rPr>
        <w:t>· расширять сведения о нормах речевого поведения в различных сферах общения;</w:t>
      </w:r>
    </w:p>
    <w:p w:rsidR="00A22C05" w:rsidRPr="00C55F27" w:rsidRDefault="00A22C05" w:rsidP="00A22C05">
      <w:pPr>
        <w:shd w:val="clear" w:color="auto" w:fill="FFFFFF"/>
        <w:ind w:firstLine="300"/>
        <w:rPr>
          <w:color w:val="000000"/>
          <w:sz w:val="22"/>
          <w:szCs w:val="22"/>
        </w:rPr>
      </w:pPr>
      <w:r w:rsidRPr="00C55F27">
        <w:rPr>
          <w:color w:val="000000"/>
          <w:sz w:val="22"/>
          <w:szCs w:val="22"/>
        </w:rPr>
        <w:t>· совершенствовать умение осуществлять речевой самоконтроль, находить грамматические и реч</w:t>
      </w:r>
      <w:r w:rsidRPr="00C55F27">
        <w:rPr>
          <w:color w:val="000000"/>
          <w:sz w:val="22"/>
          <w:szCs w:val="22"/>
        </w:rPr>
        <w:t>е</w:t>
      </w:r>
      <w:r w:rsidRPr="00C55F27">
        <w:rPr>
          <w:color w:val="000000"/>
          <w:sz w:val="22"/>
          <w:szCs w:val="22"/>
        </w:rPr>
        <w:t>вые ошибки, недочёты и исправлять их;</w:t>
      </w:r>
    </w:p>
    <w:p w:rsidR="00A22C05" w:rsidRPr="00C55F27" w:rsidRDefault="00A22C05" w:rsidP="00A22C05">
      <w:pPr>
        <w:shd w:val="clear" w:color="auto" w:fill="FFFFFF"/>
        <w:ind w:firstLine="300"/>
        <w:rPr>
          <w:color w:val="000000"/>
          <w:sz w:val="22"/>
          <w:szCs w:val="22"/>
        </w:rPr>
      </w:pPr>
      <w:r w:rsidRPr="00C55F27">
        <w:rPr>
          <w:color w:val="000000"/>
          <w:sz w:val="22"/>
          <w:szCs w:val="22"/>
        </w:rPr>
        <w:t>· работать над расширением словарного запаса;</w:t>
      </w:r>
    </w:p>
    <w:p w:rsidR="00A22C05" w:rsidRPr="00C55F27" w:rsidRDefault="00A22C05" w:rsidP="00A22C05">
      <w:pPr>
        <w:shd w:val="clear" w:color="auto" w:fill="FFFFFF"/>
        <w:ind w:firstLine="300"/>
        <w:rPr>
          <w:color w:val="000000"/>
          <w:sz w:val="22"/>
          <w:szCs w:val="22"/>
        </w:rPr>
      </w:pPr>
      <w:r w:rsidRPr="00C55F27">
        <w:rPr>
          <w:color w:val="000000"/>
          <w:sz w:val="22"/>
          <w:szCs w:val="22"/>
        </w:rPr>
        <w:t>· применять полученные знания и умения в повседневной речевой практике, создавая устные и письменные высказывания и соблюдая разные виды языковых норм.</w:t>
      </w:r>
    </w:p>
    <w:p w:rsidR="00A22C05" w:rsidRPr="00C55F27" w:rsidRDefault="00A22C05" w:rsidP="00A22C05">
      <w:pPr>
        <w:pStyle w:val="a4"/>
        <w:rPr>
          <w:i/>
          <w:sz w:val="22"/>
          <w:szCs w:val="22"/>
        </w:rPr>
      </w:pPr>
      <w:r w:rsidRPr="00C55F27">
        <w:rPr>
          <w:i/>
          <w:sz w:val="22"/>
          <w:szCs w:val="22"/>
        </w:rPr>
        <w:t xml:space="preserve">Ученик 8 класса получит возможность научиться: </w:t>
      </w:r>
    </w:p>
    <w:p w:rsidR="00A22C05" w:rsidRPr="00C55F27" w:rsidRDefault="00A22C05" w:rsidP="00A22C05">
      <w:pPr>
        <w:pStyle w:val="a4"/>
        <w:rPr>
          <w:i/>
          <w:color w:val="000000"/>
          <w:sz w:val="22"/>
          <w:szCs w:val="22"/>
        </w:rPr>
      </w:pPr>
      <w:r w:rsidRPr="00C55F27">
        <w:rPr>
          <w:i/>
          <w:color w:val="000000"/>
          <w:sz w:val="22"/>
          <w:szCs w:val="22"/>
        </w:rPr>
        <w:t>иметь представление:</w:t>
      </w:r>
    </w:p>
    <w:p w:rsidR="00A22C05" w:rsidRPr="00C55F27" w:rsidRDefault="00A22C05" w:rsidP="00A22C05">
      <w:pPr>
        <w:shd w:val="clear" w:color="auto" w:fill="FFFFFF"/>
        <w:ind w:firstLine="300"/>
        <w:jc w:val="both"/>
        <w:rPr>
          <w:color w:val="000000"/>
          <w:sz w:val="22"/>
          <w:szCs w:val="22"/>
        </w:rPr>
      </w:pPr>
      <w:r w:rsidRPr="00C55F27">
        <w:rPr>
          <w:color w:val="000000"/>
          <w:sz w:val="22"/>
          <w:szCs w:val="22"/>
        </w:rPr>
        <w:t>- о роли слова, русского языка в формировании и выражении мыслей и чувств, самовыражения и развития творческих способностей;</w:t>
      </w:r>
    </w:p>
    <w:p w:rsidR="00A22C05" w:rsidRPr="00C55F27" w:rsidRDefault="00A22C05" w:rsidP="00A22C05">
      <w:pPr>
        <w:shd w:val="clear" w:color="auto" w:fill="FFFFFF"/>
        <w:ind w:firstLine="300"/>
        <w:jc w:val="both"/>
        <w:rPr>
          <w:color w:val="000000"/>
          <w:sz w:val="22"/>
          <w:szCs w:val="22"/>
        </w:rPr>
      </w:pPr>
      <w:r w:rsidRPr="00C55F27">
        <w:rPr>
          <w:color w:val="000000"/>
          <w:sz w:val="22"/>
          <w:szCs w:val="22"/>
        </w:rPr>
        <w:t>- о нормах русского литературного языка (орфоэпических, лексических, грамматических) и прав</w:t>
      </w:r>
      <w:r w:rsidRPr="00C55F27">
        <w:rPr>
          <w:color w:val="000000"/>
          <w:sz w:val="22"/>
          <w:szCs w:val="22"/>
        </w:rPr>
        <w:t>и</w:t>
      </w:r>
      <w:r w:rsidRPr="00C55F27">
        <w:rPr>
          <w:color w:val="000000"/>
          <w:sz w:val="22"/>
          <w:szCs w:val="22"/>
        </w:rPr>
        <w:t>лах речевого этикета;</w:t>
      </w:r>
    </w:p>
    <w:p w:rsidR="00A22C05" w:rsidRPr="00C55F27" w:rsidRDefault="00A22C05" w:rsidP="00A22C05">
      <w:pPr>
        <w:shd w:val="clear" w:color="auto" w:fill="FFFFFF"/>
        <w:ind w:firstLine="300"/>
        <w:jc w:val="both"/>
        <w:rPr>
          <w:color w:val="000000"/>
          <w:sz w:val="22"/>
          <w:szCs w:val="22"/>
        </w:rPr>
      </w:pPr>
      <w:r w:rsidRPr="00C55F27">
        <w:rPr>
          <w:color w:val="000000"/>
          <w:sz w:val="22"/>
          <w:szCs w:val="22"/>
        </w:rPr>
        <w:t>- о нормах речевого поведения в  различных сферах общения.</w:t>
      </w:r>
    </w:p>
    <w:p w:rsidR="00A22C05" w:rsidRPr="00C55F27" w:rsidRDefault="00A22C05" w:rsidP="00A22C05">
      <w:pPr>
        <w:shd w:val="clear" w:color="auto" w:fill="FFFFFF"/>
        <w:ind w:firstLine="300"/>
        <w:jc w:val="both"/>
        <w:rPr>
          <w:i/>
          <w:color w:val="000000"/>
          <w:sz w:val="22"/>
          <w:szCs w:val="22"/>
        </w:rPr>
      </w:pPr>
      <w:r w:rsidRPr="00C55F27">
        <w:rPr>
          <w:bCs/>
          <w:i/>
          <w:color w:val="000000"/>
          <w:sz w:val="22"/>
          <w:szCs w:val="22"/>
        </w:rPr>
        <w:t>определять:</w:t>
      </w:r>
    </w:p>
    <w:p w:rsidR="00A22C05" w:rsidRPr="00C55F27" w:rsidRDefault="00A22C05" w:rsidP="00A22C05">
      <w:pPr>
        <w:shd w:val="clear" w:color="auto" w:fill="FFFFFF"/>
        <w:ind w:firstLine="300"/>
        <w:jc w:val="both"/>
        <w:rPr>
          <w:color w:val="000000"/>
          <w:sz w:val="22"/>
          <w:szCs w:val="22"/>
        </w:rPr>
      </w:pPr>
      <w:r w:rsidRPr="00C55F27">
        <w:rPr>
          <w:color w:val="000000"/>
          <w:sz w:val="22"/>
          <w:szCs w:val="22"/>
        </w:rPr>
        <w:t>- основные понятия культуры речи, основные качества речи;</w:t>
      </w:r>
    </w:p>
    <w:p w:rsidR="00A22C05" w:rsidRPr="00C55F27" w:rsidRDefault="00A22C05" w:rsidP="00A22C05">
      <w:pPr>
        <w:shd w:val="clear" w:color="auto" w:fill="FFFFFF"/>
        <w:ind w:firstLine="300"/>
        <w:jc w:val="both"/>
        <w:rPr>
          <w:color w:val="000000"/>
          <w:sz w:val="22"/>
          <w:szCs w:val="22"/>
        </w:rPr>
      </w:pPr>
      <w:r w:rsidRPr="00C55F27">
        <w:rPr>
          <w:color w:val="000000"/>
          <w:sz w:val="22"/>
          <w:szCs w:val="22"/>
        </w:rPr>
        <w:t>- показатели индивидуальной культуры человека;</w:t>
      </w:r>
    </w:p>
    <w:p w:rsidR="00A22C05" w:rsidRPr="00C55F27" w:rsidRDefault="00A22C05" w:rsidP="00A22C05">
      <w:pPr>
        <w:shd w:val="clear" w:color="auto" w:fill="FFFFFF"/>
        <w:ind w:firstLine="300"/>
        <w:jc w:val="both"/>
        <w:rPr>
          <w:color w:val="000000"/>
          <w:sz w:val="22"/>
          <w:szCs w:val="22"/>
        </w:rPr>
      </w:pPr>
      <w:r w:rsidRPr="00C55F27">
        <w:rPr>
          <w:color w:val="000000"/>
          <w:sz w:val="22"/>
          <w:szCs w:val="22"/>
        </w:rPr>
        <w:t>- языковые средства для успешного решения коммуникативных задач (диалог, устные монологич</w:t>
      </w:r>
      <w:r w:rsidRPr="00C55F27">
        <w:rPr>
          <w:color w:val="000000"/>
          <w:sz w:val="22"/>
          <w:szCs w:val="22"/>
        </w:rPr>
        <w:t>е</w:t>
      </w:r>
      <w:r w:rsidRPr="00C55F27">
        <w:rPr>
          <w:color w:val="000000"/>
          <w:sz w:val="22"/>
          <w:szCs w:val="22"/>
        </w:rPr>
        <w:t>ские высказывания, письменные тексты) с учетом особенностей разных видов речи и ситуаций общ</w:t>
      </w:r>
      <w:r w:rsidRPr="00C55F27">
        <w:rPr>
          <w:color w:val="000000"/>
          <w:sz w:val="22"/>
          <w:szCs w:val="22"/>
        </w:rPr>
        <w:t>е</w:t>
      </w:r>
      <w:r w:rsidRPr="00C55F27">
        <w:rPr>
          <w:color w:val="000000"/>
          <w:sz w:val="22"/>
          <w:szCs w:val="22"/>
        </w:rPr>
        <w:t>ния;</w:t>
      </w:r>
    </w:p>
    <w:p w:rsidR="00A22C05" w:rsidRPr="00C55F27" w:rsidRDefault="00A22C05" w:rsidP="00A22C05">
      <w:pPr>
        <w:shd w:val="clear" w:color="auto" w:fill="FFFFFF"/>
        <w:ind w:firstLine="300"/>
        <w:jc w:val="both"/>
        <w:rPr>
          <w:color w:val="000000"/>
          <w:sz w:val="22"/>
          <w:szCs w:val="22"/>
        </w:rPr>
      </w:pPr>
      <w:r w:rsidRPr="00C55F27">
        <w:rPr>
          <w:color w:val="000000"/>
          <w:sz w:val="22"/>
          <w:szCs w:val="22"/>
        </w:rPr>
        <w:t>- изобразительные возможности словообразования, выразительные средства лексики и фразеологии, грамматические средства выразительности речи;</w:t>
      </w:r>
    </w:p>
    <w:p w:rsidR="00A22C05" w:rsidRPr="00C55F27" w:rsidRDefault="00A22C05" w:rsidP="00A22C05">
      <w:pPr>
        <w:shd w:val="clear" w:color="auto" w:fill="FFFFFF"/>
        <w:ind w:firstLine="300"/>
        <w:jc w:val="both"/>
        <w:rPr>
          <w:color w:val="000000"/>
          <w:sz w:val="22"/>
          <w:szCs w:val="22"/>
        </w:rPr>
      </w:pPr>
      <w:r w:rsidRPr="00C55F27">
        <w:rPr>
          <w:color w:val="000000"/>
          <w:sz w:val="22"/>
          <w:szCs w:val="22"/>
        </w:rPr>
        <w:t>- основные нормы литературного языка;</w:t>
      </w:r>
    </w:p>
    <w:p w:rsidR="00A22C05" w:rsidRPr="00C55F27" w:rsidRDefault="00A22C05" w:rsidP="00A22C05">
      <w:pPr>
        <w:shd w:val="clear" w:color="auto" w:fill="FFFFFF"/>
        <w:ind w:firstLine="300"/>
        <w:jc w:val="both"/>
        <w:rPr>
          <w:color w:val="000000"/>
          <w:sz w:val="22"/>
          <w:szCs w:val="22"/>
        </w:rPr>
      </w:pPr>
      <w:r w:rsidRPr="00C55F27">
        <w:rPr>
          <w:color w:val="000000"/>
          <w:sz w:val="22"/>
          <w:szCs w:val="22"/>
        </w:rPr>
        <w:t>- назначение речевого этикета;</w:t>
      </w:r>
    </w:p>
    <w:p w:rsidR="00A22C05" w:rsidRPr="00C55F27" w:rsidRDefault="00A22C05" w:rsidP="00A22C05">
      <w:pPr>
        <w:shd w:val="clear" w:color="auto" w:fill="FFFFFF"/>
        <w:ind w:firstLine="300"/>
        <w:jc w:val="both"/>
        <w:rPr>
          <w:color w:val="000000"/>
          <w:sz w:val="22"/>
          <w:szCs w:val="22"/>
        </w:rPr>
      </w:pPr>
      <w:r w:rsidRPr="00C55F27">
        <w:rPr>
          <w:color w:val="000000"/>
          <w:sz w:val="22"/>
          <w:szCs w:val="22"/>
        </w:rPr>
        <w:t>- значение различных видов словарей в жизни человека.</w:t>
      </w:r>
    </w:p>
    <w:p w:rsidR="00A22C05" w:rsidRPr="00C55F27" w:rsidRDefault="00A22C05" w:rsidP="00A22C05">
      <w:pPr>
        <w:shd w:val="clear" w:color="auto" w:fill="FFFFFF"/>
        <w:ind w:firstLine="300"/>
        <w:jc w:val="both"/>
        <w:rPr>
          <w:color w:val="000000"/>
          <w:sz w:val="22"/>
          <w:szCs w:val="22"/>
        </w:rPr>
      </w:pPr>
      <w:r w:rsidRPr="00C55F27">
        <w:rPr>
          <w:color w:val="000000"/>
          <w:sz w:val="22"/>
          <w:szCs w:val="22"/>
        </w:rPr>
        <w:t>- качества хорошей речи (точность, логичность, чистота, выразительность, уместность, богатство).</w:t>
      </w:r>
    </w:p>
    <w:p w:rsidR="00A6410C" w:rsidRDefault="00A6410C" w:rsidP="00A6410C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A6410C" w:rsidRDefault="00A6410C" w:rsidP="00A6410C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A6410C" w:rsidRDefault="00A6410C" w:rsidP="00A6410C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A6410C" w:rsidRDefault="00A6410C" w:rsidP="00A6410C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0102B0" w:rsidRDefault="000102B0" w:rsidP="00A22C05">
      <w:pPr>
        <w:widowControl w:val="0"/>
        <w:tabs>
          <w:tab w:val="left" w:pos="-1440"/>
        </w:tabs>
        <w:ind w:right="-284"/>
        <w:contextualSpacing/>
        <w:jc w:val="center"/>
        <w:rPr>
          <w:b/>
          <w:color w:val="000000" w:themeColor="text1"/>
          <w:sz w:val="28"/>
          <w:szCs w:val="28"/>
        </w:rPr>
      </w:pPr>
    </w:p>
    <w:p w:rsidR="000102B0" w:rsidRDefault="000102B0" w:rsidP="00A22C05">
      <w:pPr>
        <w:widowControl w:val="0"/>
        <w:tabs>
          <w:tab w:val="left" w:pos="-1440"/>
        </w:tabs>
        <w:ind w:right="-284"/>
        <w:contextualSpacing/>
        <w:jc w:val="center"/>
        <w:rPr>
          <w:b/>
          <w:color w:val="000000" w:themeColor="text1"/>
          <w:sz w:val="28"/>
          <w:szCs w:val="28"/>
        </w:rPr>
      </w:pPr>
    </w:p>
    <w:p w:rsidR="000102B0" w:rsidRDefault="000102B0" w:rsidP="00A22C05">
      <w:pPr>
        <w:widowControl w:val="0"/>
        <w:tabs>
          <w:tab w:val="left" w:pos="-1440"/>
        </w:tabs>
        <w:ind w:right="-284"/>
        <w:contextualSpacing/>
        <w:jc w:val="center"/>
        <w:rPr>
          <w:b/>
          <w:color w:val="000000" w:themeColor="text1"/>
          <w:sz w:val="28"/>
          <w:szCs w:val="28"/>
        </w:rPr>
      </w:pPr>
    </w:p>
    <w:p w:rsidR="00C55F27" w:rsidRDefault="00C55F27" w:rsidP="00A22C05">
      <w:pPr>
        <w:widowControl w:val="0"/>
        <w:tabs>
          <w:tab w:val="left" w:pos="-1440"/>
        </w:tabs>
        <w:ind w:right="-284"/>
        <w:contextualSpacing/>
        <w:jc w:val="center"/>
        <w:rPr>
          <w:b/>
          <w:color w:val="000000" w:themeColor="text1"/>
          <w:sz w:val="28"/>
          <w:szCs w:val="28"/>
        </w:rPr>
      </w:pPr>
    </w:p>
    <w:p w:rsidR="00C55F27" w:rsidRDefault="00C55F27" w:rsidP="00A22C05">
      <w:pPr>
        <w:widowControl w:val="0"/>
        <w:tabs>
          <w:tab w:val="left" w:pos="-1440"/>
        </w:tabs>
        <w:ind w:right="-284"/>
        <w:contextualSpacing/>
        <w:jc w:val="center"/>
        <w:rPr>
          <w:b/>
          <w:color w:val="000000" w:themeColor="text1"/>
          <w:sz w:val="28"/>
          <w:szCs w:val="28"/>
        </w:rPr>
      </w:pPr>
    </w:p>
    <w:p w:rsidR="00C55F27" w:rsidRDefault="00C55F27" w:rsidP="00A22C05">
      <w:pPr>
        <w:widowControl w:val="0"/>
        <w:tabs>
          <w:tab w:val="left" w:pos="-1440"/>
        </w:tabs>
        <w:ind w:right="-284"/>
        <w:contextualSpacing/>
        <w:jc w:val="center"/>
        <w:rPr>
          <w:b/>
          <w:color w:val="000000" w:themeColor="text1"/>
          <w:sz w:val="28"/>
          <w:szCs w:val="28"/>
        </w:rPr>
      </w:pPr>
    </w:p>
    <w:p w:rsidR="00C55F27" w:rsidRDefault="00C55F27" w:rsidP="00A22C05">
      <w:pPr>
        <w:widowControl w:val="0"/>
        <w:tabs>
          <w:tab w:val="left" w:pos="-1440"/>
        </w:tabs>
        <w:ind w:right="-284"/>
        <w:contextualSpacing/>
        <w:jc w:val="center"/>
        <w:rPr>
          <w:b/>
          <w:color w:val="000000" w:themeColor="text1"/>
          <w:sz w:val="28"/>
          <w:szCs w:val="28"/>
        </w:rPr>
      </w:pPr>
    </w:p>
    <w:p w:rsidR="00C55F27" w:rsidRDefault="00C55F27" w:rsidP="00A22C05">
      <w:pPr>
        <w:widowControl w:val="0"/>
        <w:tabs>
          <w:tab w:val="left" w:pos="-1440"/>
        </w:tabs>
        <w:ind w:right="-284"/>
        <w:contextualSpacing/>
        <w:jc w:val="center"/>
        <w:rPr>
          <w:b/>
          <w:color w:val="000000" w:themeColor="text1"/>
          <w:sz w:val="28"/>
          <w:szCs w:val="28"/>
        </w:rPr>
      </w:pPr>
    </w:p>
    <w:p w:rsidR="00C55F27" w:rsidRDefault="00C55F27" w:rsidP="00A22C05">
      <w:pPr>
        <w:widowControl w:val="0"/>
        <w:tabs>
          <w:tab w:val="left" w:pos="-1440"/>
        </w:tabs>
        <w:ind w:right="-284"/>
        <w:contextualSpacing/>
        <w:jc w:val="center"/>
        <w:rPr>
          <w:b/>
          <w:color w:val="000000" w:themeColor="text1"/>
          <w:sz w:val="28"/>
          <w:szCs w:val="28"/>
        </w:rPr>
      </w:pPr>
    </w:p>
    <w:p w:rsidR="00C55F27" w:rsidRDefault="00C55F27" w:rsidP="00A22C05">
      <w:pPr>
        <w:widowControl w:val="0"/>
        <w:tabs>
          <w:tab w:val="left" w:pos="-1440"/>
        </w:tabs>
        <w:ind w:right="-284"/>
        <w:contextualSpacing/>
        <w:jc w:val="center"/>
        <w:rPr>
          <w:b/>
          <w:color w:val="000000" w:themeColor="text1"/>
          <w:sz w:val="28"/>
          <w:szCs w:val="28"/>
        </w:rPr>
      </w:pPr>
    </w:p>
    <w:p w:rsidR="00C55F27" w:rsidRDefault="00C55F27" w:rsidP="00A22C05">
      <w:pPr>
        <w:widowControl w:val="0"/>
        <w:tabs>
          <w:tab w:val="left" w:pos="-1440"/>
        </w:tabs>
        <w:ind w:right="-284"/>
        <w:contextualSpacing/>
        <w:jc w:val="center"/>
        <w:rPr>
          <w:b/>
          <w:color w:val="000000" w:themeColor="text1"/>
          <w:sz w:val="28"/>
          <w:szCs w:val="28"/>
        </w:rPr>
      </w:pPr>
    </w:p>
    <w:p w:rsidR="00C55F27" w:rsidRDefault="00C55F27" w:rsidP="00A22C05">
      <w:pPr>
        <w:widowControl w:val="0"/>
        <w:tabs>
          <w:tab w:val="left" w:pos="-1440"/>
        </w:tabs>
        <w:ind w:right="-284"/>
        <w:contextualSpacing/>
        <w:jc w:val="center"/>
        <w:rPr>
          <w:b/>
          <w:color w:val="000000" w:themeColor="text1"/>
          <w:sz w:val="28"/>
          <w:szCs w:val="28"/>
        </w:rPr>
      </w:pPr>
    </w:p>
    <w:p w:rsidR="00A6410C" w:rsidRDefault="005E0E2A" w:rsidP="00A22C05">
      <w:pPr>
        <w:widowControl w:val="0"/>
        <w:tabs>
          <w:tab w:val="left" w:pos="-1440"/>
        </w:tabs>
        <w:ind w:right="-284"/>
        <w:contextualSpacing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lastRenderedPageBreak/>
        <w:t>С</w:t>
      </w:r>
      <w:r w:rsidR="00A6410C" w:rsidRPr="00783233">
        <w:rPr>
          <w:b/>
          <w:color w:val="000000" w:themeColor="text1"/>
          <w:sz w:val="28"/>
          <w:szCs w:val="28"/>
        </w:rPr>
        <w:t>ОДЕРЖАНИЕ ПРОГРАММЫ</w:t>
      </w:r>
    </w:p>
    <w:p w:rsidR="000102B0" w:rsidRPr="00783233" w:rsidRDefault="000102B0" w:rsidP="00A22C05">
      <w:pPr>
        <w:widowControl w:val="0"/>
        <w:tabs>
          <w:tab w:val="left" w:pos="-1440"/>
        </w:tabs>
        <w:ind w:right="-284"/>
        <w:contextualSpacing/>
        <w:jc w:val="center"/>
        <w:rPr>
          <w:b/>
          <w:color w:val="000000" w:themeColor="text1"/>
          <w:sz w:val="28"/>
          <w:szCs w:val="28"/>
        </w:rPr>
      </w:pPr>
    </w:p>
    <w:p w:rsidR="00A6410C" w:rsidRPr="00A22C05" w:rsidRDefault="00A6410C" w:rsidP="00A22C05">
      <w:pPr>
        <w:widowControl w:val="0"/>
        <w:tabs>
          <w:tab w:val="left" w:pos="-1440"/>
        </w:tabs>
        <w:ind w:left="-142" w:right="-284" w:firstLine="851"/>
        <w:contextualSpacing/>
        <w:rPr>
          <w:b/>
        </w:rPr>
      </w:pPr>
      <w:r w:rsidRPr="00A22C05">
        <w:rPr>
          <w:b/>
        </w:rPr>
        <w:t>Раздел 1</w:t>
      </w:r>
      <w:r w:rsidR="00937328">
        <w:rPr>
          <w:b/>
        </w:rPr>
        <w:t xml:space="preserve">. </w:t>
      </w:r>
      <w:r w:rsidRPr="00A22C05">
        <w:rPr>
          <w:b/>
        </w:rPr>
        <w:t xml:space="preserve"> Введение. (</w:t>
      </w:r>
      <w:r w:rsidR="00754B96">
        <w:rPr>
          <w:b/>
        </w:rPr>
        <w:t>1 час</w:t>
      </w:r>
      <w:r w:rsidRPr="00A22C05">
        <w:rPr>
          <w:b/>
        </w:rPr>
        <w:t>)</w:t>
      </w:r>
    </w:p>
    <w:p w:rsidR="00A6410C" w:rsidRPr="00A22C05" w:rsidRDefault="00A6410C" w:rsidP="00A22C05">
      <w:pPr>
        <w:widowControl w:val="0"/>
        <w:tabs>
          <w:tab w:val="left" w:pos="-1440"/>
        </w:tabs>
        <w:ind w:left="-142" w:right="-284" w:firstLine="851"/>
        <w:contextualSpacing/>
      </w:pPr>
      <w:r w:rsidRPr="00A22C05">
        <w:t xml:space="preserve"> Структура экзаменационной работы по русскому языку в новой форме и критерии её оц</w:t>
      </w:r>
      <w:r w:rsidRPr="00A22C05">
        <w:t>е</w:t>
      </w:r>
      <w:r w:rsidRPr="00A22C05">
        <w:t>нивания. Тренировочные задания по оформлению бланков.</w:t>
      </w:r>
    </w:p>
    <w:p w:rsidR="00A6410C" w:rsidRPr="00A22C05" w:rsidRDefault="00A6410C" w:rsidP="00A22C05">
      <w:pPr>
        <w:widowControl w:val="0"/>
        <w:tabs>
          <w:tab w:val="left" w:pos="-1440"/>
        </w:tabs>
        <w:ind w:left="-142" w:right="-284" w:firstLine="851"/>
        <w:contextualSpacing/>
        <w:rPr>
          <w:b/>
        </w:rPr>
      </w:pPr>
      <w:r w:rsidRPr="00A22C05">
        <w:rPr>
          <w:b/>
        </w:rPr>
        <w:t>Раздел 2.  Построение сжатого изложения. (</w:t>
      </w:r>
      <w:r w:rsidR="00754B96">
        <w:rPr>
          <w:b/>
        </w:rPr>
        <w:t xml:space="preserve">5 </w:t>
      </w:r>
      <w:r w:rsidRPr="00A22C05">
        <w:rPr>
          <w:b/>
        </w:rPr>
        <w:t>часов)</w:t>
      </w:r>
    </w:p>
    <w:p w:rsidR="00A6410C" w:rsidRPr="00A22C05" w:rsidRDefault="00A6410C" w:rsidP="00A22C05">
      <w:pPr>
        <w:widowControl w:val="0"/>
        <w:tabs>
          <w:tab w:val="left" w:pos="-1440"/>
        </w:tabs>
        <w:ind w:left="-142" w:right="-284" w:firstLine="851"/>
        <w:contextualSpacing/>
      </w:pPr>
      <w:r w:rsidRPr="00A22C05">
        <w:t xml:space="preserve">Сжатое изложение. Содержательные и языковые способы сокращения текста. Построение сжатого изложения. Редактирование изложения. </w:t>
      </w:r>
    </w:p>
    <w:p w:rsidR="00A6410C" w:rsidRPr="00A22C05" w:rsidRDefault="00A6410C" w:rsidP="00A22C05">
      <w:pPr>
        <w:widowControl w:val="0"/>
        <w:tabs>
          <w:tab w:val="left" w:pos="-1440"/>
        </w:tabs>
        <w:ind w:left="-142" w:right="-284" w:firstLine="851"/>
        <w:contextualSpacing/>
      </w:pPr>
      <w:r w:rsidRPr="00A22C05">
        <w:t>Контроль знаний: построение сжатого изложения.</w:t>
      </w:r>
    </w:p>
    <w:p w:rsidR="00A6410C" w:rsidRPr="00A22C05" w:rsidRDefault="00A6410C" w:rsidP="00A22C05">
      <w:pPr>
        <w:widowControl w:val="0"/>
        <w:tabs>
          <w:tab w:val="left" w:pos="-1440"/>
        </w:tabs>
        <w:ind w:left="-142" w:right="-284" w:firstLine="851"/>
        <w:contextualSpacing/>
        <w:rPr>
          <w:b/>
        </w:rPr>
      </w:pPr>
      <w:r w:rsidRPr="00A22C05">
        <w:rPr>
          <w:b/>
        </w:rPr>
        <w:t>Раздел 3. Орфография</w:t>
      </w:r>
      <w:r w:rsidRPr="00A22C05">
        <w:t>.</w:t>
      </w:r>
      <w:r w:rsidRPr="00A22C05">
        <w:rPr>
          <w:b/>
        </w:rPr>
        <w:t xml:space="preserve">( </w:t>
      </w:r>
      <w:r w:rsidR="007133D9">
        <w:rPr>
          <w:b/>
        </w:rPr>
        <w:t>14</w:t>
      </w:r>
      <w:r w:rsidR="0017018E">
        <w:rPr>
          <w:b/>
        </w:rPr>
        <w:t xml:space="preserve"> </w:t>
      </w:r>
      <w:r w:rsidRPr="00A22C05">
        <w:rPr>
          <w:b/>
        </w:rPr>
        <w:t>часов)</w:t>
      </w:r>
    </w:p>
    <w:p w:rsidR="00A6410C" w:rsidRPr="00A22C05" w:rsidRDefault="00A6410C" w:rsidP="00A22C05">
      <w:pPr>
        <w:widowControl w:val="0"/>
        <w:tabs>
          <w:tab w:val="left" w:pos="-1440"/>
        </w:tabs>
        <w:ind w:left="-142" w:right="-284" w:firstLine="851"/>
        <w:contextualSpacing/>
      </w:pPr>
      <w:r w:rsidRPr="00A22C05">
        <w:t>Орфограммы в корнях слов. Правописание приставок. Правописание суффиксов. Прав</w:t>
      </w:r>
      <w:r w:rsidRPr="00A22C05">
        <w:t>о</w:t>
      </w:r>
      <w:r w:rsidRPr="00A22C05">
        <w:t xml:space="preserve">писание </w:t>
      </w:r>
      <w:proofErr w:type="spellStart"/>
      <w:r w:rsidRPr="00A22C05">
        <w:t>н</w:t>
      </w:r>
      <w:proofErr w:type="spellEnd"/>
      <w:r w:rsidRPr="00A22C05">
        <w:t xml:space="preserve"> – </w:t>
      </w:r>
      <w:proofErr w:type="spellStart"/>
      <w:r w:rsidRPr="00A22C05">
        <w:t>нн</w:t>
      </w:r>
      <w:proofErr w:type="spellEnd"/>
      <w:r w:rsidRPr="00A22C05">
        <w:t xml:space="preserve"> в различных частях речи. Слитное и раздельное написание НЕ с разными частями речи. Правописание производных предлогов, союзов, частиц.</w:t>
      </w:r>
      <w:r w:rsidRPr="00A22C05">
        <w:tab/>
        <w:t>Частицы НЕ-НИ. Текстовые илл</w:t>
      </w:r>
      <w:r w:rsidRPr="00A22C05">
        <w:t>ю</w:t>
      </w:r>
      <w:r w:rsidRPr="00A22C05">
        <w:t xml:space="preserve">страции орфографических норм. </w:t>
      </w:r>
    </w:p>
    <w:p w:rsidR="00A6410C" w:rsidRPr="00A22C05" w:rsidRDefault="00A6410C" w:rsidP="00A22C05">
      <w:pPr>
        <w:widowControl w:val="0"/>
        <w:tabs>
          <w:tab w:val="left" w:pos="-1440"/>
        </w:tabs>
        <w:ind w:left="-142" w:right="-284" w:firstLine="851"/>
        <w:contextualSpacing/>
      </w:pPr>
      <w:r w:rsidRPr="00A22C05">
        <w:t xml:space="preserve"> </w:t>
      </w:r>
      <w:r w:rsidRPr="00A22C05">
        <w:rPr>
          <w:b/>
        </w:rPr>
        <w:t>Раздел 4. Пунктуация. (</w:t>
      </w:r>
      <w:r w:rsidR="0017018E">
        <w:rPr>
          <w:b/>
        </w:rPr>
        <w:t>10 часов</w:t>
      </w:r>
      <w:r w:rsidRPr="00A22C05">
        <w:rPr>
          <w:b/>
        </w:rPr>
        <w:t>)</w:t>
      </w:r>
    </w:p>
    <w:p w:rsidR="00A6410C" w:rsidRPr="00A22C05" w:rsidRDefault="00A6410C" w:rsidP="00A22C05">
      <w:pPr>
        <w:widowControl w:val="0"/>
        <w:tabs>
          <w:tab w:val="left" w:pos="-1440"/>
        </w:tabs>
        <w:ind w:left="-142" w:right="-284" w:firstLine="851"/>
        <w:contextualSpacing/>
      </w:pPr>
      <w:r w:rsidRPr="00A22C05">
        <w:t>Словосочетание. Предложение. Простое осложнённое предложение. Однородные и нео</w:t>
      </w:r>
      <w:r w:rsidRPr="00A22C05">
        <w:t>д</w:t>
      </w:r>
      <w:r w:rsidRPr="00A22C05">
        <w:t>нородные члены предложения. Сложное предложение. Знаки препинания в простом осложнённом предложении. Знаки препинания в сложносочинённом предложении. Знаки препинания в сложн</w:t>
      </w:r>
      <w:r w:rsidRPr="00A22C05">
        <w:t>о</w:t>
      </w:r>
      <w:r w:rsidRPr="00A22C05">
        <w:t>подчинённом предложении, в предложениях с обособленными обстоятельствами и  определени</w:t>
      </w:r>
      <w:r w:rsidRPr="00A22C05">
        <w:t>я</w:t>
      </w:r>
      <w:r w:rsidRPr="00A22C05">
        <w:t>ми. Знаки препинания при обращении и прямой речи, оформлении цитат.</w:t>
      </w:r>
      <w:r w:rsidR="00A22C05">
        <w:t xml:space="preserve"> </w:t>
      </w:r>
      <w:r w:rsidRPr="00A22C05">
        <w:t xml:space="preserve">Тире и двоеточие в предложениях. Текстовые иллюстрации синтаксических и пунктуационных норм.  </w:t>
      </w:r>
    </w:p>
    <w:p w:rsidR="00A6410C" w:rsidRPr="00A22C05" w:rsidRDefault="00A6410C" w:rsidP="00A22C05">
      <w:pPr>
        <w:widowControl w:val="0"/>
        <w:tabs>
          <w:tab w:val="left" w:pos="-1440"/>
        </w:tabs>
        <w:ind w:left="-142" w:right="-284" w:firstLine="851"/>
        <w:contextualSpacing/>
      </w:pPr>
      <w:r w:rsidRPr="00A22C05">
        <w:t>Контроль знаний: тренировочные упражнения; тестовые задания в форме ОГЭ.</w:t>
      </w:r>
    </w:p>
    <w:p w:rsidR="00A6410C" w:rsidRPr="00A22C05" w:rsidRDefault="00A6410C" w:rsidP="00A22C05">
      <w:pPr>
        <w:widowControl w:val="0"/>
        <w:tabs>
          <w:tab w:val="left" w:pos="-1440"/>
        </w:tabs>
        <w:ind w:left="-142" w:right="-284" w:firstLine="851"/>
        <w:contextualSpacing/>
        <w:rPr>
          <w:b/>
        </w:rPr>
      </w:pPr>
      <w:r w:rsidRPr="00A22C05">
        <w:rPr>
          <w:b/>
        </w:rPr>
        <w:t>Раздел 5.Тестирование. (</w:t>
      </w:r>
      <w:r w:rsidR="0017018E">
        <w:rPr>
          <w:b/>
        </w:rPr>
        <w:t xml:space="preserve">4 </w:t>
      </w:r>
      <w:r w:rsidRPr="00A22C05">
        <w:rPr>
          <w:b/>
        </w:rPr>
        <w:t>часа)</w:t>
      </w:r>
    </w:p>
    <w:p w:rsidR="00A6410C" w:rsidRPr="00A22C05" w:rsidRDefault="00A6410C" w:rsidP="00A22C05">
      <w:pPr>
        <w:widowControl w:val="0"/>
        <w:tabs>
          <w:tab w:val="left" w:pos="-1440"/>
        </w:tabs>
        <w:ind w:left="-142" w:right="-284" w:firstLine="851"/>
        <w:contextualSpacing/>
      </w:pPr>
      <w:r w:rsidRPr="00A22C05">
        <w:t>Систематизация знаний, умений, навыков по русскому языку при сдаче Государственной итоговой аттестации.</w:t>
      </w:r>
    </w:p>
    <w:p w:rsidR="00A6410C" w:rsidRPr="00A6410C" w:rsidRDefault="00A6410C" w:rsidP="00A6410C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A6410C" w:rsidRPr="00190616" w:rsidRDefault="00A6410C" w:rsidP="00A6410C">
      <w:pPr>
        <w:rPr>
          <w:sz w:val="28"/>
          <w:szCs w:val="28"/>
        </w:rPr>
      </w:pPr>
    </w:p>
    <w:p w:rsidR="00A6410C" w:rsidRDefault="00A6410C" w:rsidP="00100AEB">
      <w:pPr>
        <w:ind w:left="-540"/>
        <w:jc w:val="center"/>
        <w:rPr>
          <w:rFonts w:ascii="Georgia" w:hAnsi="Georgia"/>
          <w:b/>
          <w:bCs/>
          <w:sz w:val="28"/>
          <w:szCs w:val="28"/>
        </w:rPr>
      </w:pPr>
    </w:p>
    <w:p w:rsidR="00A22C05" w:rsidRPr="000102B0" w:rsidRDefault="000102B0" w:rsidP="00A22C05">
      <w:pPr>
        <w:shd w:val="clear" w:color="auto" w:fill="FFFFFF"/>
        <w:spacing w:before="105" w:after="75" w:line="315" w:lineRule="atLeast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ТЕМАТИЧЕСКОЕ ПЛАНИРОВАНИЕ</w:t>
      </w:r>
    </w:p>
    <w:p w:rsidR="00A22C05" w:rsidRPr="000102B0" w:rsidRDefault="00A22C05" w:rsidP="00A22C05">
      <w:pPr>
        <w:shd w:val="clear" w:color="auto" w:fill="FFFFFF"/>
        <w:spacing w:before="105" w:after="75" w:line="315" w:lineRule="atLeast"/>
        <w:jc w:val="center"/>
        <w:outlineLvl w:val="1"/>
        <w:rPr>
          <w:b/>
          <w:bCs/>
          <w:i/>
          <w:sz w:val="28"/>
          <w:szCs w:val="28"/>
        </w:rPr>
      </w:pPr>
      <w:r w:rsidRPr="000102B0">
        <w:rPr>
          <w:b/>
          <w:bCs/>
          <w:i/>
          <w:sz w:val="28"/>
          <w:szCs w:val="28"/>
        </w:rPr>
        <w:t>кружка</w:t>
      </w:r>
    </w:p>
    <w:p w:rsidR="00A22C05" w:rsidRPr="000102B0" w:rsidRDefault="00A22C05" w:rsidP="00A22C05">
      <w:pPr>
        <w:shd w:val="clear" w:color="auto" w:fill="FFFFFF"/>
        <w:spacing w:before="105" w:after="75" w:line="315" w:lineRule="atLeast"/>
        <w:jc w:val="center"/>
        <w:outlineLvl w:val="1"/>
        <w:rPr>
          <w:b/>
          <w:bCs/>
          <w:sz w:val="28"/>
          <w:szCs w:val="28"/>
        </w:rPr>
      </w:pPr>
      <w:r w:rsidRPr="000102B0">
        <w:rPr>
          <w:b/>
          <w:bCs/>
          <w:sz w:val="28"/>
          <w:szCs w:val="28"/>
        </w:rPr>
        <w:t>«</w:t>
      </w:r>
      <w:r w:rsidR="000102B0">
        <w:rPr>
          <w:b/>
          <w:bCs/>
          <w:sz w:val="28"/>
          <w:szCs w:val="28"/>
        </w:rPr>
        <w:t>НА ПУТИ К ГРАМОТНОСТИ</w:t>
      </w:r>
      <w:r w:rsidRPr="000102B0">
        <w:rPr>
          <w:b/>
          <w:bCs/>
          <w:sz w:val="28"/>
          <w:szCs w:val="28"/>
        </w:rPr>
        <w:t>»</w:t>
      </w:r>
    </w:p>
    <w:p w:rsidR="00A22C05" w:rsidRPr="00553077" w:rsidRDefault="00A22C05" w:rsidP="00A22C05">
      <w:pPr>
        <w:shd w:val="clear" w:color="auto" w:fill="FFFFFF"/>
        <w:spacing w:before="105" w:after="75" w:line="315" w:lineRule="atLeast"/>
        <w:jc w:val="center"/>
        <w:outlineLvl w:val="1"/>
        <w:rPr>
          <w:b/>
          <w:bCs/>
        </w:rPr>
      </w:pPr>
    </w:p>
    <w:p w:rsidR="00A22C05" w:rsidRDefault="00A22C05" w:rsidP="00A22C05">
      <w:pPr>
        <w:shd w:val="clear" w:color="auto" w:fill="FFFFFF"/>
        <w:spacing w:before="105" w:after="75" w:line="315" w:lineRule="atLeast"/>
        <w:jc w:val="center"/>
        <w:outlineLvl w:val="1"/>
        <w:rPr>
          <w:b/>
          <w:bCs/>
        </w:rPr>
      </w:pPr>
    </w:p>
    <w:tbl>
      <w:tblPr>
        <w:tblStyle w:val="a5"/>
        <w:tblW w:w="0" w:type="auto"/>
        <w:tblLook w:val="04A0"/>
      </w:tblPr>
      <w:tblGrid>
        <w:gridCol w:w="893"/>
        <w:gridCol w:w="3928"/>
        <w:gridCol w:w="1499"/>
        <w:gridCol w:w="1836"/>
        <w:gridCol w:w="1788"/>
      </w:tblGrid>
      <w:tr w:rsidR="00A22C05" w:rsidTr="000102B0">
        <w:tc>
          <w:tcPr>
            <w:tcW w:w="893" w:type="dxa"/>
          </w:tcPr>
          <w:p w:rsidR="00A22C05" w:rsidRPr="00DE0DED" w:rsidRDefault="00A22C05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 w:rsidRPr="00DE0DED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928" w:type="dxa"/>
          </w:tcPr>
          <w:p w:rsidR="00A22C05" w:rsidRPr="00DE0DED" w:rsidRDefault="00A22C05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 w:rsidRPr="00DE0DED">
              <w:rPr>
                <w:b/>
                <w:bCs/>
                <w:sz w:val="24"/>
                <w:szCs w:val="24"/>
              </w:rPr>
              <w:t>Наименование разделов, тем</w:t>
            </w:r>
          </w:p>
        </w:tc>
        <w:tc>
          <w:tcPr>
            <w:tcW w:w="1392" w:type="dxa"/>
          </w:tcPr>
          <w:p w:rsidR="00A22C05" w:rsidRPr="00DE0DED" w:rsidRDefault="00A22C05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 w:rsidRPr="00DE0DED">
              <w:rPr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1701" w:type="dxa"/>
          </w:tcPr>
          <w:p w:rsidR="00A22C05" w:rsidRPr="00DE0DED" w:rsidRDefault="00A22C05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 w:rsidRPr="00DE0DED">
              <w:rPr>
                <w:b/>
                <w:bCs/>
                <w:sz w:val="24"/>
                <w:szCs w:val="24"/>
              </w:rPr>
              <w:t>Теоретическая часть</w:t>
            </w:r>
          </w:p>
        </w:tc>
        <w:tc>
          <w:tcPr>
            <w:tcW w:w="1657" w:type="dxa"/>
          </w:tcPr>
          <w:p w:rsidR="00A22C05" w:rsidRPr="00DE0DED" w:rsidRDefault="00A22C05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 w:rsidRPr="00DE0DED">
              <w:rPr>
                <w:b/>
                <w:bCs/>
                <w:sz w:val="24"/>
                <w:szCs w:val="24"/>
              </w:rPr>
              <w:t>Практическая часть</w:t>
            </w:r>
          </w:p>
        </w:tc>
      </w:tr>
      <w:tr w:rsidR="00A22C05" w:rsidTr="000102B0">
        <w:tc>
          <w:tcPr>
            <w:tcW w:w="893" w:type="dxa"/>
          </w:tcPr>
          <w:p w:rsidR="00A22C05" w:rsidRPr="00DE0DED" w:rsidRDefault="0017018E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928" w:type="dxa"/>
          </w:tcPr>
          <w:p w:rsidR="00A22C05" w:rsidRPr="00DE0DED" w:rsidRDefault="0017018E" w:rsidP="0017018E">
            <w:pPr>
              <w:spacing w:before="105" w:after="75" w:line="315" w:lineRule="atLeast"/>
              <w:outlineLvl w:val="1"/>
              <w:rPr>
                <w:b/>
                <w:bCs/>
              </w:rPr>
            </w:pPr>
            <w:r w:rsidRPr="00A22C05">
              <w:rPr>
                <w:b/>
              </w:rPr>
              <w:t xml:space="preserve">Введение. </w:t>
            </w:r>
          </w:p>
        </w:tc>
        <w:tc>
          <w:tcPr>
            <w:tcW w:w="1392" w:type="dxa"/>
          </w:tcPr>
          <w:p w:rsidR="00A22C05" w:rsidRPr="00DE0DED" w:rsidRDefault="0017018E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701" w:type="dxa"/>
          </w:tcPr>
          <w:p w:rsidR="00A22C05" w:rsidRPr="00DE0DED" w:rsidRDefault="0017018E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657" w:type="dxa"/>
          </w:tcPr>
          <w:p w:rsidR="00A22C05" w:rsidRPr="00DE0DED" w:rsidRDefault="00A22C05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</w:tr>
      <w:tr w:rsidR="00A22C05" w:rsidTr="000102B0">
        <w:tc>
          <w:tcPr>
            <w:tcW w:w="893" w:type="dxa"/>
          </w:tcPr>
          <w:p w:rsidR="00A22C05" w:rsidRPr="00DE0DED" w:rsidRDefault="0017018E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28" w:type="dxa"/>
          </w:tcPr>
          <w:p w:rsidR="00A22C05" w:rsidRPr="00DE0DED" w:rsidRDefault="0017018E" w:rsidP="0017018E">
            <w:pPr>
              <w:spacing w:before="105" w:after="75" w:line="315" w:lineRule="atLeast"/>
              <w:outlineLvl w:val="1"/>
              <w:rPr>
                <w:b/>
                <w:bCs/>
              </w:rPr>
            </w:pPr>
            <w:r w:rsidRPr="00A22C05">
              <w:rPr>
                <w:b/>
              </w:rPr>
              <w:t xml:space="preserve">Построение сжатого изложения. </w:t>
            </w:r>
          </w:p>
        </w:tc>
        <w:tc>
          <w:tcPr>
            <w:tcW w:w="1392" w:type="dxa"/>
          </w:tcPr>
          <w:p w:rsidR="00A22C05" w:rsidRPr="00DE0DED" w:rsidRDefault="0017018E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701" w:type="dxa"/>
          </w:tcPr>
          <w:p w:rsidR="00A22C05" w:rsidRPr="00DE0DED" w:rsidRDefault="0017018E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657" w:type="dxa"/>
          </w:tcPr>
          <w:p w:rsidR="00A22C05" w:rsidRPr="00DE0DED" w:rsidRDefault="0017018E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  <w:tr w:rsidR="00A22C05" w:rsidTr="000102B0">
        <w:tc>
          <w:tcPr>
            <w:tcW w:w="893" w:type="dxa"/>
          </w:tcPr>
          <w:p w:rsidR="00A22C05" w:rsidRPr="00DE0DED" w:rsidRDefault="0017018E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928" w:type="dxa"/>
          </w:tcPr>
          <w:p w:rsidR="00A22C05" w:rsidRPr="00DE0DED" w:rsidRDefault="0017018E" w:rsidP="0017018E">
            <w:pPr>
              <w:spacing w:before="105" w:after="75" w:line="315" w:lineRule="atLeast"/>
              <w:outlineLvl w:val="1"/>
              <w:rPr>
                <w:b/>
                <w:bCs/>
              </w:rPr>
            </w:pPr>
            <w:r w:rsidRPr="00A22C05">
              <w:rPr>
                <w:b/>
              </w:rPr>
              <w:t>Орфография</w:t>
            </w:r>
            <w:r w:rsidRPr="00A22C05">
              <w:t>.</w:t>
            </w:r>
          </w:p>
        </w:tc>
        <w:tc>
          <w:tcPr>
            <w:tcW w:w="1392" w:type="dxa"/>
          </w:tcPr>
          <w:p w:rsidR="00A22C05" w:rsidRPr="00DE0DED" w:rsidRDefault="0017018E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1701" w:type="dxa"/>
          </w:tcPr>
          <w:p w:rsidR="00A22C05" w:rsidRPr="00DE0DED" w:rsidRDefault="0017018E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1657" w:type="dxa"/>
          </w:tcPr>
          <w:p w:rsidR="00A22C05" w:rsidRPr="00DE0DED" w:rsidRDefault="0017018E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A22C05" w:rsidTr="000102B0">
        <w:tc>
          <w:tcPr>
            <w:tcW w:w="893" w:type="dxa"/>
          </w:tcPr>
          <w:p w:rsidR="00A22C05" w:rsidRPr="00DE0DED" w:rsidRDefault="0017018E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3928" w:type="dxa"/>
          </w:tcPr>
          <w:p w:rsidR="00A22C05" w:rsidRPr="00DE0DED" w:rsidRDefault="0017018E" w:rsidP="0017018E">
            <w:pPr>
              <w:spacing w:before="105" w:after="75" w:line="315" w:lineRule="atLeast"/>
              <w:outlineLvl w:val="1"/>
              <w:rPr>
                <w:b/>
                <w:bCs/>
              </w:rPr>
            </w:pPr>
            <w:r w:rsidRPr="00A22C05">
              <w:rPr>
                <w:b/>
              </w:rPr>
              <w:t xml:space="preserve">Пунктуация. </w:t>
            </w:r>
          </w:p>
        </w:tc>
        <w:tc>
          <w:tcPr>
            <w:tcW w:w="1392" w:type="dxa"/>
          </w:tcPr>
          <w:p w:rsidR="00A22C05" w:rsidRPr="00DE0DED" w:rsidRDefault="0017018E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701" w:type="dxa"/>
          </w:tcPr>
          <w:p w:rsidR="00A22C05" w:rsidRPr="00DE0DED" w:rsidRDefault="0017018E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657" w:type="dxa"/>
          </w:tcPr>
          <w:p w:rsidR="00A22C05" w:rsidRPr="00DE0DED" w:rsidRDefault="0017018E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  <w:tr w:rsidR="0017018E" w:rsidTr="000102B0">
        <w:tc>
          <w:tcPr>
            <w:tcW w:w="893" w:type="dxa"/>
          </w:tcPr>
          <w:p w:rsidR="0017018E" w:rsidRPr="00DE0DED" w:rsidRDefault="0017018E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928" w:type="dxa"/>
          </w:tcPr>
          <w:p w:rsidR="0017018E" w:rsidRPr="00A22C05" w:rsidRDefault="0017018E" w:rsidP="0017018E">
            <w:pPr>
              <w:spacing w:before="105" w:after="75" w:line="315" w:lineRule="atLeast"/>
              <w:outlineLvl w:val="1"/>
              <w:rPr>
                <w:b/>
              </w:rPr>
            </w:pPr>
            <w:r w:rsidRPr="00A22C05">
              <w:rPr>
                <w:b/>
              </w:rPr>
              <w:t xml:space="preserve">Тестирование. </w:t>
            </w:r>
          </w:p>
        </w:tc>
        <w:tc>
          <w:tcPr>
            <w:tcW w:w="1392" w:type="dxa"/>
          </w:tcPr>
          <w:p w:rsidR="0017018E" w:rsidRPr="00DE0DED" w:rsidRDefault="0017018E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701" w:type="dxa"/>
          </w:tcPr>
          <w:p w:rsidR="0017018E" w:rsidRPr="00DE0DED" w:rsidRDefault="0017018E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1657" w:type="dxa"/>
          </w:tcPr>
          <w:p w:rsidR="0017018E" w:rsidRPr="00DE0DED" w:rsidRDefault="0017018E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17018E" w:rsidTr="000102B0">
        <w:tc>
          <w:tcPr>
            <w:tcW w:w="893" w:type="dxa"/>
          </w:tcPr>
          <w:p w:rsidR="0017018E" w:rsidRDefault="0017018E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3928" w:type="dxa"/>
          </w:tcPr>
          <w:p w:rsidR="0017018E" w:rsidRPr="00A22C05" w:rsidRDefault="0017018E" w:rsidP="0017018E">
            <w:pPr>
              <w:spacing w:before="105" w:after="75" w:line="315" w:lineRule="atLeast"/>
              <w:outlineLvl w:val="1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392" w:type="dxa"/>
          </w:tcPr>
          <w:p w:rsidR="0017018E" w:rsidRDefault="0017018E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  <w:tc>
          <w:tcPr>
            <w:tcW w:w="1701" w:type="dxa"/>
          </w:tcPr>
          <w:p w:rsidR="0017018E" w:rsidRPr="00DE0DED" w:rsidRDefault="0017018E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1657" w:type="dxa"/>
          </w:tcPr>
          <w:p w:rsidR="0017018E" w:rsidRDefault="0017018E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</w:tbl>
    <w:p w:rsidR="003F632E" w:rsidRDefault="003F632E"/>
    <w:p w:rsidR="00A22C05" w:rsidRDefault="00A22C05"/>
    <w:p w:rsidR="00A22C05" w:rsidRDefault="00A22C05"/>
    <w:p w:rsidR="00A22C05" w:rsidRDefault="00A22C05"/>
    <w:p w:rsidR="00A22C05" w:rsidRPr="001B0017" w:rsidRDefault="00A22C05" w:rsidP="00A22C05">
      <w:pPr>
        <w:shd w:val="clear" w:color="auto" w:fill="FFFFFF"/>
        <w:spacing w:before="105" w:after="75" w:line="315" w:lineRule="atLeast"/>
        <w:jc w:val="center"/>
        <w:outlineLvl w:val="1"/>
        <w:rPr>
          <w:b/>
          <w:bCs/>
          <w:sz w:val="28"/>
          <w:szCs w:val="28"/>
        </w:rPr>
      </w:pPr>
      <w:r w:rsidRPr="001B0017">
        <w:rPr>
          <w:b/>
          <w:bCs/>
          <w:sz w:val="28"/>
          <w:szCs w:val="28"/>
        </w:rPr>
        <w:lastRenderedPageBreak/>
        <w:t xml:space="preserve">Календарно-тематическое планирование </w:t>
      </w:r>
      <w:r>
        <w:rPr>
          <w:b/>
          <w:bCs/>
          <w:sz w:val="28"/>
          <w:szCs w:val="28"/>
        </w:rPr>
        <w:t>кружка "На пути к грамотности"</w:t>
      </w:r>
    </w:p>
    <w:p w:rsidR="00A22C05" w:rsidRDefault="00A22C05" w:rsidP="00A22C05">
      <w:pPr>
        <w:shd w:val="clear" w:color="auto" w:fill="FFFFFF"/>
        <w:spacing w:before="105" w:after="75" w:line="315" w:lineRule="atLeast"/>
        <w:jc w:val="center"/>
        <w:outlineLvl w:val="1"/>
        <w:rPr>
          <w:b/>
          <w:bCs/>
        </w:rPr>
      </w:pPr>
      <w:r>
        <w:rPr>
          <w:b/>
          <w:bCs/>
        </w:rPr>
        <w:t>34 часа (1 час в неделю)</w:t>
      </w:r>
    </w:p>
    <w:p w:rsidR="000102B0" w:rsidRDefault="000102B0" w:rsidP="00A22C05">
      <w:pPr>
        <w:shd w:val="clear" w:color="auto" w:fill="FFFFFF"/>
        <w:spacing w:before="105" w:after="75" w:line="315" w:lineRule="atLeast"/>
        <w:jc w:val="center"/>
        <w:outlineLvl w:val="1"/>
        <w:rPr>
          <w:b/>
          <w:bCs/>
        </w:rPr>
      </w:pPr>
    </w:p>
    <w:tbl>
      <w:tblPr>
        <w:tblStyle w:val="a5"/>
        <w:tblW w:w="10314" w:type="dxa"/>
        <w:tblLayout w:type="fixed"/>
        <w:tblLook w:val="04A0"/>
      </w:tblPr>
      <w:tblGrid>
        <w:gridCol w:w="533"/>
        <w:gridCol w:w="601"/>
        <w:gridCol w:w="4928"/>
        <w:gridCol w:w="850"/>
        <w:gridCol w:w="1843"/>
        <w:gridCol w:w="851"/>
        <w:gridCol w:w="708"/>
      </w:tblGrid>
      <w:tr w:rsidR="00A22C05" w:rsidRPr="000102B0" w:rsidTr="000102B0">
        <w:tc>
          <w:tcPr>
            <w:tcW w:w="1134" w:type="dxa"/>
            <w:gridSpan w:val="2"/>
          </w:tcPr>
          <w:p w:rsidR="00A22C05" w:rsidRPr="000102B0" w:rsidRDefault="00A22C05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№</w:t>
            </w:r>
          </w:p>
        </w:tc>
        <w:tc>
          <w:tcPr>
            <w:tcW w:w="4928" w:type="dxa"/>
          </w:tcPr>
          <w:p w:rsidR="00A22C05" w:rsidRPr="000102B0" w:rsidRDefault="00A22C05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Тема занятия</w:t>
            </w:r>
          </w:p>
        </w:tc>
        <w:tc>
          <w:tcPr>
            <w:tcW w:w="850" w:type="dxa"/>
          </w:tcPr>
          <w:p w:rsidR="00754B96" w:rsidRPr="000102B0" w:rsidRDefault="00A22C05" w:rsidP="00754B96">
            <w:pPr>
              <w:pStyle w:val="a4"/>
              <w:jc w:val="center"/>
              <w:rPr>
                <w:sz w:val="22"/>
                <w:szCs w:val="22"/>
              </w:rPr>
            </w:pPr>
            <w:r w:rsidRPr="000102B0">
              <w:rPr>
                <w:sz w:val="22"/>
                <w:szCs w:val="22"/>
              </w:rPr>
              <w:t>Коли</w:t>
            </w:r>
          </w:p>
          <w:p w:rsidR="00754B96" w:rsidRPr="000102B0" w:rsidRDefault="00A22C05" w:rsidP="00754B96">
            <w:pPr>
              <w:pStyle w:val="a4"/>
              <w:jc w:val="center"/>
              <w:rPr>
                <w:sz w:val="22"/>
                <w:szCs w:val="22"/>
              </w:rPr>
            </w:pPr>
            <w:proofErr w:type="spellStart"/>
            <w:r w:rsidRPr="000102B0">
              <w:rPr>
                <w:sz w:val="22"/>
                <w:szCs w:val="22"/>
              </w:rPr>
              <w:t>чест</w:t>
            </w:r>
            <w:proofErr w:type="spellEnd"/>
          </w:p>
          <w:p w:rsidR="00A22C05" w:rsidRPr="000102B0" w:rsidRDefault="00A22C05" w:rsidP="00754B96">
            <w:pPr>
              <w:pStyle w:val="a4"/>
              <w:jc w:val="center"/>
              <w:rPr>
                <w:sz w:val="22"/>
                <w:szCs w:val="22"/>
              </w:rPr>
            </w:pPr>
            <w:r w:rsidRPr="000102B0">
              <w:rPr>
                <w:sz w:val="22"/>
                <w:szCs w:val="22"/>
              </w:rPr>
              <w:t>во ч</w:t>
            </w:r>
            <w:r w:rsidRPr="000102B0">
              <w:rPr>
                <w:sz w:val="22"/>
                <w:szCs w:val="22"/>
              </w:rPr>
              <w:t>а</w:t>
            </w:r>
            <w:r w:rsidRPr="000102B0">
              <w:rPr>
                <w:sz w:val="22"/>
                <w:szCs w:val="22"/>
              </w:rPr>
              <w:t>сов</w:t>
            </w:r>
          </w:p>
        </w:tc>
        <w:tc>
          <w:tcPr>
            <w:tcW w:w="1843" w:type="dxa"/>
          </w:tcPr>
          <w:p w:rsidR="000102B0" w:rsidRDefault="000102B0" w:rsidP="00754B96">
            <w:pPr>
              <w:pStyle w:val="a4"/>
              <w:jc w:val="center"/>
              <w:rPr>
                <w:sz w:val="22"/>
                <w:szCs w:val="22"/>
              </w:rPr>
            </w:pPr>
          </w:p>
          <w:p w:rsidR="00A22C05" w:rsidRPr="000102B0" w:rsidRDefault="00A22C05" w:rsidP="00754B96">
            <w:pPr>
              <w:pStyle w:val="a4"/>
              <w:jc w:val="center"/>
              <w:rPr>
                <w:sz w:val="22"/>
                <w:szCs w:val="22"/>
              </w:rPr>
            </w:pPr>
            <w:r w:rsidRPr="000102B0">
              <w:rPr>
                <w:sz w:val="22"/>
                <w:szCs w:val="22"/>
              </w:rPr>
              <w:t>Форма занятия</w:t>
            </w:r>
          </w:p>
        </w:tc>
        <w:tc>
          <w:tcPr>
            <w:tcW w:w="851" w:type="dxa"/>
          </w:tcPr>
          <w:p w:rsidR="00A22C05" w:rsidRPr="000102B0" w:rsidRDefault="00A22C05" w:rsidP="007133D9">
            <w:pPr>
              <w:pStyle w:val="a4"/>
              <w:jc w:val="center"/>
              <w:rPr>
                <w:sz w:val="22"/>
                <w:szCs w:val="22"/>
              </w:rPr>
            </w:pPr>
            <w:r w:rsidRPr="000102B0">
              <w:rPr>
                <w:sz w:val="22"/>
                <w:szCs w:val="22"/>
              </w:rPr>
              <w:t>Пл</w:t>
            </w:r>
            <w:r w:rsidRPr="000102B0">
              <w:rPr>
                <w:sz w:val="22"/>
                <w:szCs w:val="22"/>
              </w:rPr>
              <w:t>а</w:t>
            </w:r>
            <w:r w:rsidRPr="000102B0">
              <w:rPr>
                <w:sz w:val="22"/>
                <w:szCs w:val="22"/>
              </w:rPr>
              <w:t>н</w:t>
            </w:r>
            <w:r w:rsidRPr="000102B0">
              <w:rPr>
                <w:sz w:val="22"/>
                <w:szCs w:val="22"/>
              </w:rPr>
              <w:t>и</w:t>
            </w:r>
            <w:r w:rsidRPr="000102B0">
              <w:rPr>
                <w:sz w:val="22"/>
                <w:szCs w:val="22"/>
              </w:rPr>
              <w:t>ру</w:t>
            </w:r>
            <w:r w:rsidRPr="000102B0">
              <w:rPr>
                <w:sz w:val="22"/>
                <w:szCs w:val="22"/>
              </w:rPr>
              <w:t>е</w:t>
            </w:r>
            <w:r w:rsidRPr="000102B0">
              <w:rPr>
                <w:sz w:val="22"/>
                <w:szCs w:val="22"/>
              </w:rPr>
              <w:t xml:space="preserve">мая </w:t>
            </w:r>
          </w:p>
        </w:tc>
        <w:tc>
          <w:tcPr>
            <w:tcW w:w="708" w:type="dxa"/>
          </w:tcPr>
          <w:p w:rsidR="00754B96" w:rsidRPr="000102B0" w:rsidRDefault="00A22C05" w:rsidP="00754B96">
            <w:pPr>
              <w:pStyle w:val="a4"/>
              <w:jc w:val="center"/>
              <w:rPr>
                <w:sz w:val="22"/>
                <w:szCs w:val="22"/>
              </w:rPr>
            </w:pPr>
            <w:proofErr w:type="spellStart"/>
            <w:r w:rsidRPr="000102B0">
              <w:rPr>
                <w:sz w:val="22"/>
                <w:szCs w:val="22"/>
              </w:rPr>
              <w:t>Фак</w:t>
            </w:r>
            <w:proofErr w:type="spellEnd"/>
          </w:p>
          <w:p w:rsidR="00A22C05" w:rsidRPr="000102B0" w:rsidRDefault="00A22C05" w:rsidP="007133D9">
            <w:pPr>
              <w:pStyle w:val="a4"/>
              <w:jc w:val="center"/>
              <w:rPr>
                <w:sz w:val="22"/>
                <w:szCs w:val="22"/>
              </w:rPr>
            </w:pPr>
            <w:proofErr w:type="spellStart"/>
            <w:r w:rsidRPr="000102B0">
              <w:rPr>
                <w:sz w:val="22"/>
                <w:szCs w:val="22"/>
              </w:rPr>
              <w:t>т</w:t>
            </w:r>
            <w:r w:rsidRPr="000102B0">
              <w:rPr>
                <w:sz w:val="22"/>
                <w:szCs w:val="22"/>
              </w:rPr>
              <w:t>и</w:t>
            </w:r>
            <w:r w:rsidRPr="000102B0">
              <w:rPr>
                <w:sz w:val="22"/>
                <w:szCs w:val="22"/>
              </w:rPr>
              <w:t>че</w:t>
            </w:r>
            <w:r w:rsidRPr="000102B0">
              <w:rPr>
                <w:sz w:val="22"/>
                <w:szCs w:val="22"/>
              </w:rPr>
              <w:t>с</w:t>
            </w:r>
            <w:r w:rsidRPr="000102B0">
              <w:rPr>
                <w:sz w:val="22"/>
                <w:szCs w:val="22"/>
              </w:rPr>
              <w:t>кая</w:t>
            </w:r>
            <w:proofErr w:type="spellEnd"/>
            <w:r w:rsidRPr="000102B0">
              <w:rPr>
                <w:sz w:val="22"/>
                <w:szCs w:val="22"/>
              </w:rPr>
              <w:t xml:space="preserve"> </w:t>
            </w:r>
          </w:p>
        </w:tc>
      </w:tr>
      <w:tr w:rsidR="00A22C05" w:rsidRPr="000102B0" w:rsidTr="000102B0">
        <w:tc>
          <w:tcPr>
            <w:tcW w:w="533" w:type="dxa"/>
          </w:tcPr>
          <w:p w:rsidR="00A22C05" w:rsidRPr="000102B0" w:rsidRDefault="00754B96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1</w:t>
            </w:r>
          </w:p>
        </w:tc>
        <w:tc>
          <w:tcPr>
            <w:tcW w:w="601" w:type="dxa"/>
          </w:tcPr>
          <w:p w:rsidR="00A22C05" w:rsidRPr="000102B0" w:rsidRDefault="00754B96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1.1</w:t>
            </w:r>
          </w:p>
        </w:tc>
        <w:tc>
          <w:tcPr>
            <w:tcW w:w="4928" w:type="dxa"/>
          </w:tcPr>
          <w:p w:rsidR="00A22C05" w:rsidRPr="000102B0" w:rsidRDefault="007133D9" w:rsidP="00754B96">
            <w:pPr>
              <w:suppressAutoHyphens/>
              <w:rPr>
                <w:b/>
                <w:lang w:eastAsia="ar-SA"/>
              </w:rPr>
            </w:pPr>
            <w:r w:rsidRPr="000102B0">
              <w:rPr>
                <w:b/>
                <w:lang w:val="en-US" w:eastAsia="ar-SA"/>
              </w:rPr>
              <w:t>I</w:t>
            </w:r>
            <w:r w:rsidRPr="000102B0">
              <w:rPr>
                <w:b/>
                <w:lang w:eastAsia="ar-SA"/>
              </w:rPr>
              <w:t xml:space="preserve">. </w:t>
            </w:r>
            <w:r w:rsidR="00A22C05" w:rsidRPr="000102B0">
              <w:rPr>
                <w:b/>
                <w:lang w:eastAsia="ar-SA"/>
              </w:rPr>
              <w:t xml:space="preserve">Введение. </w:t>
            </w:r>
            <w:r w:rsidR="00A22C05" w:rsidRPr="000102B0">
              <w:rPr>
                <w:lang w:eastAsia="ar-SA"/>
              </w:rPr>
              <w:t>Структура экзаменационной работы по русскому языку в новой форме и критерии её оценивания.</w:t>
            </w:r>
          </w:p>
        </w:tc>
        <w:tc>
          <w:tcPr>
            <w:tcW w:w="850" w:type="dxa"/>
          </w:tcPr>
          <w:p w:rsidR="00A22C05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  <w:r w:rsidRPr="000102B0">
              <w:rPr>
                <w:b/>
                <w:bCs/>
              </w:rPr>
              <w:t>1</w:t>
            </w:r>
          </w:p>
        </w:tc>
        <w:tc>
          <w:tcPr>
            <w:tcW w:w="1843" w:type="dxa"/>
          </w:tcPr>
          <w:p w:rsidR="00A22C05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>
              <w:rPr>
                <w:bCs/>
              </w:rPr>
              <w:t>Вводное занятие</w:t>
            </w:r>
          </w:p>
        </w:tc>
        <w:tc>
          <w:tcPr>
            <w:tcW w:w="851" w:type="dxa"/>
          </w:tcPr>
          <w:p w:rsidR="00A22C05" w:rsidRPr="000102B0" w:rsidRDefault="00A22C05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708" w:type="dxa"/>
          </w:tcPr>
          <w:p w:rsidR="00A22C05" w:rsidRPr="000102B0" w:rsidRDefault="00A22C05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</w:tr>
      <w:tr w:rsidR="0017018E" w:rsidRPr="000102B0" w:rsidTr="000102B0">
        <w:tc>
          <w:tcPr>
            <w:tcW w:w="533" w:type="dxa"/>
          </w:tcPr>
          <w:p w:rsidR="0017018E" w:rsidRPr="000102B0" w:rsidRDefault="0017018E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2</w:t>
            </w:r>
          </w:p>
        </w:tc>
        <w:tc>
          <w:tcPr>
            <w:tcW w:w="601" w:type="dxa"/>
          </w:tcPr>
          <w:p w:rsidR="0017018E" w:rsidRPr="000102B0" w:rsidRDefault="0017018E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2.1</w:t>
            </w:r>
          </w:p>
        </w:tc>
        <w:tc>
          <w:tcPr>
            <w:tcW w:w="4928" w:type="dxa"/>
          </w:tcPr>
          <w:p w:rsidR="0017018E" w:rsidRPr="000102B0" w:rsidRDefault="0017018E" w:rsidP="00754B96">
            <w:pPr>
              <w:suppressAutoHyphens/>
              <w:rPr>
                <w:b/>
                <w:lang w:eastAsia="ar-SA"/>
              </w:rPr>
            </w:pPr>
            <w:r w:rsidRPr="000102B0">
              <w:rPr>
                <w:b/>
                <w:lang w:val="en-US" w:eastAsia="ar-SA"/>
              </w:rPr>
              <w:t>II</w:t>
            </w:r>
            <w:r w:rsidRPr="000102B0">
              <w:rPr>
                <w:b/>
                <w:lang w:eastAsia="ar-SA"/>
              </w:rPr>
              <w:t>. Построение сжатого изложения</w:t>
            </w:r>
            <w:r w:rsidRPr="000102B0">
              <w:rPr>
                <w:lang w:eastAsia="ar-SA"/>
              </w:rPr>
              <w:t>. «Определение, признаки и характеристика текста как единицы языка. Тема, идея, проблема текста и способы их установления и формулирования».</w:t>
            </w:r>
          </w:p>
        </w:tc>
        <w:tc>
          <w:tcPr>
            <w:tcW w:w="850" w:type="dxa"/>
          </w:tcPr>
          <w:p w:rsidR="0017018E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  <w:r w:rsidRPr="000102B0">
              <w:rPr>
                <w:b/>
                <w:bCs/>
              </w:rPr>
              <w:t>5</w:t>
            </w:r>
          </w:p>
        </w:tc>
        <w:tc>
          <w:tcPr>
            <w:tcW w:w="1843" w:type="dxa"/>
          </w:tcPr>
          <w:p w:rsidR="0017018E" w:rsidRPr="000102B0" w:rsidRDefault="0017018E" w:rsidP="000102B0">
            <w:pPr>
              <w:jc w:val="center"/>
            </w:pPr>
            <w:r w:rsidRPr="000102B0">
              <w:t>Систематизация знаний</w:t>
            </w:r>
          </w:p>
        </w:tc>
        <w:tc>
          <w:tcPr>
            <w:tcW w:w="851" w:type="dxa"/>
          </w:tcPr>
          <w:p w:rsidR="0017018E" w:rsidRPr="000102B0" w:rsidRDefault="0017018E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708" w:type="dxa"/>
          </w:tcPr>
          <w:p w:rsidR="0017018E" w:rsidRPr="000102B0" w:rsidRDefault="0017018E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</w:tr>
      <w:tr w:rsidR="000102B0" w:rsidRPr="000102B0" w:rsidTr="000102B0">
        <w:tc>
          <w:tcPr>
            <w:tcW w:w="53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3</w:t>
            </w:r>
          </w:p>
        </w:tc>
        <w:tc>
          <w:tcPr>
            <w:tcW w:w="60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2.2</w:t>
            </w:r>
          </w:p>
        </w:tc>
        <w:tc>
          <w:tcPr>
            <w:tcW w:w="4928" w:type="dxa"/>
          </w:tcPr>
          <w:p w:rsidR="000102B0" w:rsidRPr="000102B0" w:rsidRDefault="000102B0" w:rsidP="00754B96">
            <w:pPr>
              <w:suppressAutoHyphens/>
              <w:rPr>
                <w:lang w:eastAsia="ar-SA"/>
              </w:rPr>
            </w:pPr>
            <w:r w:rsidRPr="000102B0">
              <w:rPr>
                <w:lang w:eastAsia="ar-SA"/>
              </w:rPr>
              <w:t>Композиция, логическая, грамматическая структура текста.</w:t>
            </w:r>
          </w:p>
        </w:tc>
        <w:tc>
          <w:tcPr>
            <w:tcW w:w="850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1843" w:type="dxa"/>
          </w:tcPr>
          <w:p w:rsidR="000102B0" w:rsidRPr="000102B0" w:rsidRDefault="000102B0" w:rsidP="000102B0">
            <w:pPr>
              <w:jc w:val="center"/>
            </w:pPr>
            <w:r w:rsidRPr="000102B0">
              <w:t>Систематизация знаний</w:t>
            </w:r>
          </w:p>
        </w:tc>
        <w:tc>
          <w:tcPr>
            <w:tcW w:w="85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708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</w:tr>
      <w:tr w:rsidR="000102B0" w:rsidRPr="000102B0" w:rsidTr="000102B0">
        <w:tc>
          <w:tcPr>
            <w:tcW w:w="53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4</w:t>
            </w:r>
          </w:p>
        </w:tc>
        <w:tc>
          <w:tcPr>
            <w:tcW w:w="60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2.3</w:t>
            </w:r>
          </w:p>
        </w:tc>
        <w:tc>
          <w:tcPr>
            <w:tcW w:w="4928" w:type="dxa"/>
          </w:tcPr>
          <w:p w:rsidR="000102B0" w:rsidRPr="000102B0" w:rsidRDefault="000102B0" w:rsidP="00754B96">
            <w:pPr>
              <w:suppressAutoHyphens/>
              <w:rPr>
                <w:lang w:eastAsia="ar-SA"/>
              </w:rPr>
            </w:pPr>
            <w:r w:rsidRPr="000102B0">
              <w:rPr>
                <w:lang w:eastAsia="ar-SA"/>
              </w:rPr>
              <w:t xml:space="preserve">Понятие о </w:t>
            </w:r>
            <w:proofErr w:type="spellStart"/>
            <w:r w:rsidRPr="000102B0">
              <w:rPr>
                <w:lang w:eastAsia="ar-SA"/>
              </w:rPr>
              <w:t>микротеме</w:t>
            </w:r>
            <w:proofErr w:type="spellEnd"/>
            <w:r w:rsidRPr="000102B0">
              <w:rPr>
                <w:lang w:eastAsia="ar-SA"/>
              </w:rPr>
              <w:t xml:space="preserve">. Соотношение </w:t>
            </w:r>
            <w:proofErr w:type="spellStart"/>
            <w:r w:rsidRPr="000102B0">
              <w:rPr>
                <w:lang w:eastAsia="ar-SA"/>
              </w:rPr>
              <w:t>микротемы</w:t>
            </w:r>
            <w:proofErr w:type="spellEnd"/>
            <w:r w:rsidRPr="000102B0">
              <w:rPr>
                <w:lang w:eastAsia="ar-SA"/>
              </w:rPr>
              <w:t xml:space="preserve"> и абзацного строения текста. Представление об абзаце как о пунктуационном знаке.</w:t>
            </w:r>
          </w:p>
        </w:tc>
        <w:tc>
          <w:tcPr>
            <w:tcW w:w="850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1843" w:type="dxa"/>
          </w:tcPr>
          <w:p w:rsidR="000102B0" w:rsidRPr="000102B0" w:rsidRDefault="000102B0" w:rsidP="000102B0">
            <w:pPr>
              <w:jc w:val="center"/>
            </w:pPr>
            <w:r w:rsidRPr="000102B0">
              <w:t>Систематизация знаний</w:t>
            </w:r>
          </w:p>
        </w:tc>
        <w:tc>
          <w:tcPr>
            <w:tcW w:w="85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708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</w:tr>
      <w:tr w:rsidR="000102B0" w:rsidRPr="000102B0" w:rsidTr="000102B0">
        <w:tc>
          <w:tcPr>
            <w:tcW w:w="53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5</w:t>
            </w:r>
          </w:p>
        </w:tc>
        <w:tc>
          <w:tcPr>
            <w:tcW w:w="60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2.4</w:t>
            </w:r>
          </w:p>
        </w:tc>
        <w:tc>
          <w:tcPr>
            <w:tcW w:w="4928" w:type="dxa"/>
          </w:tcPr>
          <w:p w:rsidR="000102B0" w:rsidRPr="000102B0" w:rsidRDefault="000102B0" w:rsidP="00754B96">
            <w:pPr>
              <w:suppressAutoHyphens/>
              <w:rPr>
                <w:lang w:eastAsia="ar-SA"/>
              </w:rPr>
            </w:pPr>
            <w:r w:rsidRPr="000102B0">
              <w:rPr>
                <w:lang w:eastAsia="ar-SA"/>
              </w:rPr>
              <w:t xml:space="preserve">Главная и второстепенная информация в тексте. Ключевые слова и их роль в определении границ главной информации. Способы сокращения текста: грамматические, логические, синтаксические. </w:t>
            </w:r>
          </w:p>
        </w:tc>
        <w:tc>
          <w:tcPr>
            <w:tcW w:w="850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1843" w:type="dxa"/>
          </w:tcPr>
          <w:p w:rsidR="000102B0" w:rsidRPr="000102B0" w:rsidRDefault="000102B0" w:rsidP="000102B0">
            <w:pPr>
              <w:jc w:val="center"/>
            </w:pPr>
            <w:r w:rsidRPr="000102B0">
              <w:t>Систематизация знаний</w:t>
            </w:r>
          </w:p>
        </w:tc>
        <w:tc>
          <w:tcPr>
            <w:tcW w:w="85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708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</w:tr>
      <w:tr w:rsidR="000102B0" w:rsidRPr="000102B0" w:rsidTr="000102B0">
        <w:tc>
          <w:tcPr>
            <w:tcW w:w="53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6</w:t>
            </w:r>
          </w:p>
        </w:tc>
        <w:tc>
          <w:tcPr>
            <w:tcW w:w="60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2.5</w:t>
            </w:r>
          </w:p>
        </w:tc>
        <w:tc>
          <w:tcPr>
            <w:tcW w:w="4928" w:type="dxa"/>
          </w:tcPr>
          <w:p w:rsidR="000102B0" w:rsidRDefault="000102B0" w:rsidP="000102B0">
            <w:pPr>
              <w:suppressAutoHyphens/>
              <w:jc w:val="both"/>
              <w:rPr>
                <w:lang w:eastAsia="ar-SA"/>
              </w:rPr>
            </w:pPr>
          </w:p>
          <w:p w:rsidR="000102B0" w:rsidRPr="000102B0" w:rsidRDefault="000102B0" w:rsidP="000102B0">
            <w:pPr>
              <w:suppressAutoHyphens/>
              <w:jc w:val="both"/>
              <w:rPr>
                <w:lang w:eastAsia="ar-SA"/>
              </w:rPr>
            </w:pPr>
            <w:r w:rsidRPr="000102B0">
              <w:rPr>
                <w:lang w:eastAsia="ar-SA"/>
              </w:rPr>
              <w:t>Практическая работа № 1 «Написание сжатого изложения».</w:t>
            </w:r>
          </w:p>
        </w:tc>
        <w:tc>
          <w:tcPr>
            <w:tcW w:w="850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184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Контроль знаний и умений</w:t>
            </w:r>
          </w:p>
        </w:tc>
        <w:tc>
          <w:tcPr>
            <w:tcW w:w="85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708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</w:tr>
      <w:tr w:rsidR="000102B0" w:rsidRPr="000102B0" w:rsidTr="000102B0">
        <w:tc>
          <w:tcPr>
            <w:tcW w:w="53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7</w:t>
            </w:r>
          </w:p>
        </w:tc>
        <w:tc>
          <w:tcPr>
            <w:tcW w:w="60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3.1</w:t>
            </w:r>
          </w:p>
        </w:tc>
        <w:tc>
          <w:tcPr>
            <w:tcW w:w="4928" w:type="dxa"/>
          </w:tcPr>
          <w:p w:rsidR="000102B0" w:rsidRPr="000102B0" w:rsidRDefault="000102B0" w:rsidP="00754B96">
            <w:pPr>
              <w:suppressAutoHyphens/>
              <w:rPr>
                <w:lang w:eastAsia="ar-SA"/>
              </w:rPr>
            </w:pPr>
            <w:r w:rsidRPr="000102B0">
              <w:rPr>
                <w:b/>
                <w:lang w:val="en-US" w:eastAsia="ar-SA"/>
              </w:rPr>
              <w:t>III</w:t>
            </w:r>
            <w:r w:rsidRPr="000102B0">
              <w:rPr>
                <w:b/>
                <w:lang w:eastAsia="ar-SA"/>
              </w:rPr>
              <w:t xml:space="preserve">. Орфография.  </w:t>
            </w:r>
            <w:r w:rsidRPr="000102B0">
              <w:rPr>
                <w:lang w:eastAsia="ar-SA"/>
              </w:rPr>
              <w:t>Орфография как система обязательных норм письменной речи (орфографическая норма).</w:t>
            </w:r>
          </w:p>
        </w:tc>
        <w:tc>
          <w:tcPr>
            <w:tcW w:w="850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  <w:r w:rsidRPr="000102B0">
              <w:rPr>
                <w:b/>
                <w:bCs/>
              </w:rPr>
              <w:t>14</w:t>
            </w:r>
          </w:p>
        </w:tc>
        <w:tc>
          <w:tcPr>
            <w:tcW w:w="1843" w:type="dxa"/>
          </w:tcPr>
          <w:p w:rsidR="000102B0" w:rsidRPr="000102B0" w:rsidRDefault="000102B0" w:rsidP="000102B0">
            <w:pPr>
              <w:jc w:val="center"/>
            </w:pPr>
            <w:r w:rsidRPr="000102B0">
              <w:t>Систематизация знаний</w:t>
            </w:r>
          </w:p>
        </w:tc>
        <w:tc>
          <w:tcPr>
            <w:tcW w:w="85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708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</w:tr>
      <w:tr w:rsidR="000102B0" w:rsidRPr="000102B0" w:rsidTr="000102B0">
        <w:tc>
          <w:tcPr>
            <w:tcW w:w="53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8</w:t>
            </w:r>
          </w:p>
        </w:tc>
        <w:tc>
          <w:tcPr>
            <w:tcW w:w="60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3.2</w:t>
            </w:r>
          </w:p>
        </w:tc>
        <w:tc>
          <w:tcPr>
            <w:tcW w:w="4928" w:type="dxa"/>
          </w:tcPr>
          <w:p w:rsidR="000102B0" w:rsidRPr="000102B0" w:rsidRDefault="000102B0" w:rsidP="00754B96">
            <w:pPr>
              <w:suppressAutoHyphens/>
              <w:rPr>
                <w:lang w:eastAsia="ar-SA"/>
              </w:rPr>
            </w:pPr>
            <w:r w:rsidRPr="000102B0">
              <w:rPr>
                <w:lang w:eastAsia="ar-SA"/>
              </w:rPr>
              <w:t>Строение орфографических правил. Алгоритмы их применения.</w:t>
            </w:r>
          </w:p>
        </w:tc>
        <w:tc>
          <w:tcPr>
            <w:tcW w:w="850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1843" w:type="dxa"/>
          </w:tcPr>
          <w:p w:rsidR="000102B0" w:rsidRPr="000102B0" w:rsidRDefault="000102B0" w:rsidP="000102B0">
            <w:pPr>
              <w:jc w:val="center"/>
            </w:pPr>
            <w:r w:rsidRPr="000102B0">
              <w:t>Систематизация знаний</w:t>
            </w:r>
          </w:p>
        </w:tc>
        <w:tc>
          <w:tcPr>
            <w:tcW w:w="85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708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</w:tr>
      <w:tr w:rsidR="000102B0" w:rsidRPr="000102B0" w:rsidTr="000102B0">
        <w:tc>
          <w:tcPr>
            <w:tcW w:w="53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9</w:t>
            </w:r>
          </w:p>
        </w:tc>
        <w:tc>
          <w:tcPr>
            <w:tcW w:w="60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3.3</w:t>
            </w:r>
          </w:p>
        </w:tc>
        <w:tc>
          <w:tcPr>
            <w:tcW w:w="4928" w:type="dxa"/>
          </w:tcPr>
          <w:p w:rsidR="000102B0" w:rsidRPr="000102B0" w:rsidRDefault="000102B0" w:rsidP="000102B0">
            <w:pPr>
              <w:rPr>
                <w:lang w:eastAsia="ar-SA"/>
              </w:rPr>
            </w:pPr>
            <w:r w:rsidRPr="000102B0">
              <w:rPr>
                <w:lang w:eastAsia="ar-SA"/>
              </w:rPr>
              <w:t>Проверяемые и непроверяемые безударные гла</w:t>
            </w:r>
            <w:r w:rsidRPr="000102B0">
              <w:rPr>
                <w:lang w:eastAsia="ar-SA"/>
              </w:rPr>
              <w:t>с</w:t>
            </w:r>
            <w:r w:rsidRPr="000102B0">
              <w:rPr>
                <w:lang w:eastAsia="ar-SA"/>
              </w:rPr>
              <w:t>ные в корне.</w:t>
            </w:r>
          </w:p>
        </w:tc>
        <w:tc>
          <w:tcPr>
            <w:tcW w:w="850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1843" w:type="dxa"/>
          </w:tcPr>
          <w:p w:rsidR="000102B0" w:rsidRPr="000102B0" w:rsidRDefault="000102B0" w:rsidP="000102B0">
            <w:pPr>
              <w:jc w:val="center"/>
            </w:pPr>
            <w:r w:rsidRPr="000102B0">
              <w:t>Систематизация знаний</w:t>
            </w:r>
          </w:p>
        </w:tc>
        <w:tc>
          <w:tcPr>
            <w:tcW w:w="85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708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</w:tr>
      <w:tr w:rsidR="000102B0" w:rsidRPr="000102B0" w:rsidTr="000102B0">
        <w:tc>
          <w:tcPr>
            <w:tcW w:w="53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10</w:t>
            </w:r>
          </w:p>
        </w:tc>
        <w:tc>
          <w:tcPr>
            <w:tcW w:w="60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3.4</w:t>
            </w:r>
          </w:p>
        </w:tc>
        <w:tc>
          <w:tcPr>
            <w:tcW w:w="4928" w:type="dxa"/>
          </w:tcPr>
          <w:p w:rsidR="000102B0" w:rsidRPr="000102B0" w:rsidRDefault="000102B0" w:rsidP="00754B96">
            <w:pPr>
              <w:suppressAutoHyphens/>
              <w:rPr>
                <w:lang w:eastAsia="ar-SA"/>
              </w:rPr>
            </w:pPr>
            <w:r w:rsidRPr="000102B0">
              <w:rPr>
                <w:lang w:eastAsia="ar-SA"/>
              </w:rPr>
              <w:t>Правописание согласных в корне слова. 0,Ё после    шипящих в корне.</w:t>
            </w:r>
          </w:p>
        </w:tc>
        <w:tc>
          <w:tcPr>
            <w:tcW w:w="850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1843" w:type="dxa"/>
          </w:tcPr>
          <w:p w:rsidR="000102B0" w:rsidRPr="000102B0" w:rsidRDefault="000102B0" w:rsidP="000102B0">
            <w:pPr>
              <w:jc w:val="center"/>
            </w:pPr>
            <w:r w:rsidRPr="000102B0">
              <w:t>Систематизация знаний</w:t>
            </w:r>
          </w:p>
        </w:tc>
        <w:tc>
          <w:tcPr>
            <w:tcW w:w="85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708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</w:tr>
      <w:tr w:rsidR="000102B0" w:rsidRPr="000102B0" w:rsidTr="000102B0">
        <w:tc>
          <w:tcPr>
            <w:tcW w:w="53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11</w:t>
            </w:r>
          </w:p>
        </w:tc>
        <w:tc>
          <w:tcPr>
            <w:tcW w:w="60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3.5</w:t>
            </w:r>
          </w:p>
        </w:tc>
        <w:tc>
          <w:tcPr>
            <w:tcW w:w="4928" w:type="dxa"/>
          </w:tcPr>
          <w:p w:rsidR="000102B0" w:rsidRPr="000102B0" w:rsidRDefault="000102B0" w:rsidP="00754B96">
            <w:pPr>
              <w:suppressAutoHyphens/>
              <w:rPr>
                <w:lang w:eastAsia="ar-SA"/>
              </w:rPr>
            </w:pPr>
            <w:r w:rsidRPr="000102B0">
              <w:rPr>
                <w:lang w:eastAsia="ar-SA"/>
              </w:rPr>
              <w:t>Чередующиеся гласные.</w:t>
            </w:r>
          </w:p>
        </w:tc>
        <w:tc>
          <w:tcPr>
            <w:tcW w:w="850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1843" w:type="dxa"/>
          </w:tcPr>
          <w:p w:rsidR="000102B0" w:rsidRPr="000102B0" w:rsidRDefault="000102B0" w:rsidP="000102B0">
            <w:pPr>
              <w:jc w:val="center"/>
            </w:pPr>
            <w:r w:rsidRPr="000102B0">
              <w:t>Систематизация знаний</w:t>
            </w:r>
          </w:p>
        </w:tc>
        <w:tc>
          <w:tcPr>
            <w:tcW w:w="85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708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</w:tr>
      <w:tr w:rsidR="000102B0" w:rsidRPr="000102B0" w:rsidTr="000102B0">
        <w:tc>
          <w:tcPr>
            <w:tcW w:w="53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12</w:t>
            </w:r>
          </w:p>
        </w:tc>
        <w:tc>
          <w:tcPr>
            <w:tcW w:w="60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3.6</w:t>
            </w:r>
          </w:p>
        </w:tc>
        <w:tc>
          <w:tcPr>
            <w:tcW w:w="4928" w:type="dxa"/>
          </w:tcPr>
          <w:p w:rsidR="000102B0" w:rsidRPr="000102B0" w:rsidRDefault="000102B0" w:rsidP="00754B96">
            <w:pPr>
              <w:suppressAutoHyphens/>
              <w:rPr>
                <w:lang w:eastAsia="ar-SA"/>
              </w:rPr>
            </w:pPr>
            <w:r w:rsidRPr="000102B0">
              <w:rPr>
                <w:lang w:eastAsia="ar-SA"/>
              </w:rPr>
              <w:t>Практическая работа №2. «Орфограммы в корнях слов».</w:t>
            </w:r>
          </w:p>
          <w:p w:rsidR="000102B0" w:rsidRPr="000102B0" w:rsidRDefault="000102B0" w:rsidP="00754B96">
            <w:pPr>
              <w:suppressAutoHyphens/>
              <w:rPr>
                <w:lang w:eastAsia="ar-SA"/>
              </w:rPr>
            </w:pPr>
            <w:r w:rsidRPr="000102B0">
              <w:rPr>
                <w:lang w:eastAsia="ar-SA"/>
              </w:rPr>
              <w:t xml:space="preserve"> </w:t>
            </w:r>
          </w:p>
        </w:tc>
        <w:tc>
          <w:tcPr>
            <w:tcW w:w="850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184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Контроль знаний и умений</w:t>
            </w:r>
          </w:p>
        </w:tc>
        <w:tc>
          <w:tcPr>
            <w:tcW w:w="85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708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</w:tr>
      <w:tr w:rsidR="000102B0" w:rsidRPr="000102B0" w:rsidTr="000102B0">
        <w:tc>
          <w:tcPr>
            <w:tcW w:w="53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13</w:t>
            </w:r>
          </w:p>
        </w:tc>
        <w:tc>
          <w:tcPr>
            <w:tcW w:w="60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3.7</w:t>
            </w:r>
          </w:p>
        </w:tc>
        <w:tc>
          <w:tcPr>
            <w:tcW w:w="4928" w:type="dxa"/>
          </w:tcPr>
          <w:p w:rsidR="000102B0" w:rsidRPr="000102B0" w:rsidRDefault="000102B0" w:rsidP="000102B0">
            <w:pPr>
              <w:suppressAutoHyphens/>
              <w:rPr>
                <w:lang w:eastAsia="ar-SA"/>
              </w:rPr>
            </w:pPr>
            <w:r w:rsidRPr="000102B0">
              <w:rPr>
                <w:lang w:eastAsia="ar-SA"/>
              </w:rPr>
              <w:t>Практическая работа № 3. Правописание приставок</w:t>
            </w:r>
            <w:r>
              <w:rPr>
                <w:lang w:eastAsia="ar-SA"/>
              </w:rPr>
              <w:t xml:space="preserve">. </w:t>
            </w:r>
            <w:r w:rsidRPr="000102B0">
              <w:rPr>
                <w:lang w:eastAsia="ar-SA"/>
              </w:rPr>
              <w:t>Изменяющиеся и неизме</w:t>
            </w:r>
            <w:r>
              <w:rPr>
                <w:lang w:eastAsia="ar-SA"/>
              </w:rPr>
              <w:t xml:space="preserve">няющиеся на письме приставки. </w:t>
            </w:r>
            <w:r w:rsidRPr="000102B0">
              <w:rPr>
                <w:lang w:eastAsia="ar-SA"/>
              </w:rPr>
              <w:t xml:space="preserve">Написание приставок, зависящих от значения. </w:t>
            </w:r>
          </w:p>
        </w:tc>
        <w:tc>
          <w:tcPr>
            <w:tcW w:w="850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184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Контроль знаний и умений</w:t>
            </w:r>
          </w:p>
        </w:tc>
        <w:tc>
          <w:tcPr>
            <w:tcW w:w="85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708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</w:tr>
      <w:tr w:rsidR="000102B0" w:rsidRPr="000102B0" w:rsidTr="000102B0">
        <w:tc>
          <w:tcPr>
            <w:tcW w:w="53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14</w:t>
            </w:r>
          </w:p>
        </w:tc>
        <w:tc>
          <w:tcPr>
            <w:tcW w:w="60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3.8</w:t>
            </w:r>
          </w:p>
        </w:tc>
        <w:tc>
          <w:tcPr>
            <w:tcW w:w="4928" w:type="dxa"/>
          </w:tcPr>
          <w:p w:rsidR="000102B0" w:rsidRPr="000102B0" w:rsidRDefault="000102B0" w:rsidP="00DE4E4F">
            <w:pPr>
              <w:suppressAutoHyphens/>
              <w:rPr>
                <w:lang w:eastAsia="ar-SA"/>
              </w:rPr>
            </w:pPr>
            <w:r w:rsidRPr="000102B0">
              <w:rPr>
                <w:lang w:eastAsia="ar-SA"/>
              </w:rPr>
              <w:t xml:space="preserve">Правописание Н, НН в разных частях речи. </w:t>
            </w:r>
          </w:p>
        </w:tc>
        <w:tc>
          <w:tcPr>
            <w:tcW w:w="850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1843" w:type="dxa"/>
          </w:tcPr>
          <w:p w:rsidR="000102B0" w:rsidRPr="000102B0" w:rsidRDefault="000102B0" w:rsidP="000102B0">
            <w:pPr>
              <w:jc w:val="center"/>
            </w:pPr>
            <w:r w:rsidRPr="000102B0">
              <w:t>Систематизация знаний</w:t>
            </w:r>
          </w:p>
        </w:tc>
        <w:tc>
          <w:tcPr>
            <w:tcW w:w="85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708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</w:tr>
      <w:tr w:rsidR="000102B0" w:rsidRPr="000102B0" w:rsidTr="000102B0">
        <w:tc>
          <w:tcPr>
            <w:tcW w:w="53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15</w:t>
            </w:r>
          </w:p>
        </w:tc>
        <w:tc>
          <w:tcPr>
            <w:tcW w:w="60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3.9</w:t>
            </w:r>
          </w:p>
        </w:tc>
        <w:tc>
          <w:tcPr>
            <w:tcW w:w="4928" w:type="dxa"/>
          </w:tcPr>
          <w:p w:rsidR="000102B0" w:rsidRPr="000102B0" w:rsidRDefault="000102B0" w:rsidP="00DE4E4F">
            <w:pPr>
              <w:suppressAutoHyphens/>
              <w:rPr>
                <w:lang w:eastAsia="ar-SA"/>
              </w:rPr>
            </w:pPr>
            <w:r w:rsidRPr="000102B0">
              <w:rPr>
                <w:lang w:eastAsia="ar-SA"/>
              </w:rPr>
              <w:t xml:space="preserve">Слитное и раздельное написание НЕ с разными частями речи. </w:t>
            </w:r>
          </w:p>
        </w:tc>
        <w:tc>
          <w:tcPr>
            <w:tcW w:w="850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1843" w:type="dxa"/>
          </w:tcPr>
          <w:p w:rsidR="000102B0" w:rsidRPr="000102B0" w:rsidRDefault="000102B0" w:rsidP="000102B0">
            <w:pPr>
              <w:jc w:val="center"/>
            </w:pPr>
            <w:r w:rsidRPr="000102B0">
              <w:t>Систематизация знаний</w:t>
            </w:r>
          </w:p>
        </w:tc>
        <w:tc>
          <w:tcPr>
            <w:tcW w:w="85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708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</w:tr>
      <w:tr w:rsidR="000102B0" w:rsidRPr="000102B0" w:rsidTr="000102B0">
        <w:tc>
          <w:tcPr>
            <w:tcW w:w="53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16</w:t>
            </w:r>
          </w:p>
        </w:tc>
        <w:tc>
          <w:tcPr>
            <w:tcW w:w="60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3.10</w:t>
            </w:r>
          </w:p>
        </w:tc>
        <w:tc>
          <w:tcPr>
            <w:tcW w:w="4928" w:type="dxa"/>
          </w:tcPr>
          <w:p w:rsidR="000102B0" w:rsidRPr="000102B0" w:rsidRDefault="000102B0" w:rsidP="00DE4E4F">
            <w:pPr>
              <w:suppressAutoHyphens/>
              <w:rPr>
                <w:lang w:eastAsia="ar-SA"/>
              </w:rPr>
            </w:pPr>
            <w:r w:rsidRPr="000102B0">
              <w:rPr>
                <w:lang w:eastAsia="ar-SA"/>
              </w:rPr>
              <w:t>Сложные слова. Слитные, раздельные, дефисные написания.</w:t>
            </w:r>
            <w:r w:rsidRPr="000102B0">
              <w:rPr>
                <w:lang w:eastAsia="ar-SA"/>
              </w:rPr>
              <w:tab/>
            </w:r>
          </w:p>
        </w:tc>
        <w:tc>
          <w:tcPr>
            <w:tcW w:w="850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1843" w:type="dxa"/>
          </w:tcPr>
          <w:p w:rsidR="000102B0" w:rsidRPr="000102B0" w:rsidRDefault="000102B0" w:rsidP="000102B0">
            <w:pPr>
              <w:jc w:val="center"/>
            </w:pPr>
            <w:r w:rsidRPr="000102B0">
              <w:t>Систематизация знаний</w:t>
            </w:r>
          </w:p>
        </w:tc>
        <w:tc>
          <w:tcPr>
            <w:tcW w:w="85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708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</w:tr>
      <w:tr w:rsidR="000102B0" w:rsidRPr="000102B0" w:rsidTr="000102B0">
        <w:tc>
          <w:tcPr>
            <w:tcW w:w="53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17</w:t>
            </w:r>
          </w:p>
        </w:tc>
        <w:tc>
          <w:tcPr>
            <w:tcW w:w="60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3.11</w:t>
            </w:r>
          </w:p>
        </w:tc>
        <w:tc>
          <w:tcPr>
            <w:tcW w:w="4928" w:type="dxa"/>
          </w:tcPr>
          <w:p w:rsidR="000102B0" w:rsidRPr="000102B0" w:rsidRDefault="000102B0" w:rsidP="00DE4E4F">
            <w:pPr>
              <w:suppressAutoHyphens/>
              <w:rPr>
                <w:lang w:eastAsia="ar-SA"/>
              </w:rPr>
            </w:pPr>
            <w:r w:rsidRPr="000102B0">
              <w:rPr>
                <w:lang w:eastAsia="ar-SA"/>
              </w:rPr>
              <w:t>Правописание производных предлогов.</w:t>
            </w:r>
          </w:p>
        </w:tc>
        <w:tc>
          <w:tcPr>
            <w:tcW w:w="850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1843" w:type="dxa"/>
          </w:tcPr>
          <w:p w:rsidR="000102B0" w:rsidRPr="000102B0" w:rsidRDefault="000102B0" w:rsidP="000102B0">
            <w:pPr>
              <w:jc w:val="center"/>
            </w:pPr>
            <w:r w:rsidRPr="000102B0">
              <w:t>Систематизация знаний</w:t>
            </w:r>
          </w:p>
        </w:tc>
        <w:tc>
          <w:tcPr>
            <w:tcW w:w="85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708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</w:tr>
      <w:tr w:rsidR="000102B0" w:rsidRPr="000102B0" w:rsidTr="000102B0">
        <w:tc>
          <w:tcPr>
            <w:tcW w:w="53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18</w:t>
            </w:r>
          </w:p>
        </w:tc>
        <w:tc>
          <w:tcPr>
            <w:tcW w:w="60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3.12</w:t>
            </w:r>
          </w:p>
        </w:tc>
        <w:tc>
          <w:tcPr>
            <w:tcW w:w="4928" w:type="dxa"/>
          </w:tcPr>
          <w:p w:rsidR="000102B0" w:rsidRPr="000102B0" w:rsidRDefault="000102B0" w:rsidP="000102B0">
            <w:pPr>
              <w:suppressAutoHyphens/>
              <w:jc w:val="both"/>
              <w:rPr>
                <w:lang w:eastAsia="ar-SA"/>
              </w:rPr>
            </w:pPr>
            <w:r w:rsidRPr="000102B0">
              <w:rPr>
                <w:lang w:eastAsia="ar-SA"/>
              </w:rPr>
              <w:t>Правописание союзов.</w:t>
            </w:r>
            <w:r w:rsidRPr="000102B0">
              <w:rPr>
                <w:lang w:eastAsia="ar-SA"/>
              </w:rPr>
              <w:tab/>
            </w:r>
          </w:p>
        </w:tc>
        <w:tc>
          <w:tcPr>
            <w:tcW w:w="850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1843" w:type="dxa"/>
          </w:tcPr>
          <w:p w:rsidR="000102B0" w:rsidRPr="000102B0" w:rsidRDefault="000102B0" w:rsidP="000102B0">
            <w:pPr>
              <w:jc w:val="center"/>
            </w:pPr>
            <w:r w:rsidRPr="000102B0">
              <w:t>Систематизация знаний</w:t>
            </w:r>
          </w:p>
        </w:tc>
        <w:tc>
          <w:tcPr>
            <w:tcW w:w="85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708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</w:tr>
      <w:tr w:rsidR="000102B0" w:rsidRPr="000102B0" w:rsidTr="000102B0">
        <w:tc>
          <w:tcPr>
            <w:tcW w:w="53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19</w:t>
            </w:r>
          </w:p>
        </w:tc>
        <w:tc>
          <w:tcPr>
            <w:tcW w:w="60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3.13</w:t>
            </w:r>
          </w:p>
        </w:tc>
        <w:tc>
          <w:tcPr>
            <w:tcW w:w="4928" w:type="dxa"/>
          </w:tcPr>
          <w:p w:rsidR="000102B0" w:rsidRPr="000102B0" w:rsidRDefault="000102B0" w:rsidP="000102B0">
            <w:pPr>
              <w:suppressAutoHyphens/>
              <w:jc w:val="both"/>
              <w:rPr>
                <w:lang w:eastAsia="ar-SA"/>
              </w:rPr>
            </w:pPr>
            <w:r w:rsidRPr="000102B0">
              <w:rPr>
                <w:lang w:eastAsia="ar-SA"/>
              </w:rPr>
              <w:t>Правописание частиц.</w:t>
            </w:r>
            <w:r w:rsidRPr="000102B0">
              <w:rPr>
                <w:lang w:eastAsia="ar-SA"/>
              </w:rPr>
              <w:tab/>
            </w:r>
          </w:p>
        </w:tc>
        <w:tc>
          <w:tcPr>
            <w:tcW w:w="850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1843" w:type="dxa"/>
          </w:tcPr>
          <w:p w:rsidR="000102B0" w:rsidRPr="000102B0" w:rsidRDefault="000102B0" w:rsidP="000102B0">
            <w:pPr>
              <w:jc w:val="center"/>
            </w:pPr>
            <w:r w:rsidRPr="000102B0">
              <w:t>Систематизация знаний</w:t>
            </w:r>
          </w:p>
        </w:tc>
        <w:tc>
          <w:tcPr>
            <w:tcW w:w="85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708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</w:tr>
      <w:tr w:rsidR="000102B0" w:rsidRPr="000102B0" w:rsidTr="000102B0">
        <w:tc>
          <w:tcPr>
            <w:tcW w:w="53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lastRenderedPageBreak/>
              <w:t>20</w:t>
            </w:r>
          </w:p>
        </w:tc>
        <w:tc>
          <w:tcPr>
            <w:tcW w:w="60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3.14</w:t>
            </w:r>
          </w:p>
        </w:tc>
        <w:tc>
          <w:tcPr>
            <w:tcW w:w="4928" w:type="dxa"/>
          </w:tcPr>
          <w:p w:rsidR="000102B0" w:rsidRDefault="000102B0" w:rsidP="007133D9">
            <w:pPr>
              <w:suppressAutoHyphens/>
              <w:rPr>
                <w:lang w:eastAsia="ar-SA"/>
              </w:rPr>
            </w:pPr>
          </w:p>
          <w:p w:rsidR="000102B0" w:rsidRPr="000102B0" w:rsidRDefault="000102B0" w:rsidP="007133D9">
            <w:pPr>
              <w:suppressAutoHyphens/>
              <w:rPr>
                <w:lang w:eastAsia="ar-SA"/>
              </w:rPr>
            </w:pPr>
            <w:r w:rsidRPr="000102B0">
              <w:rPr>
                <w:lang w:eastAsia="ar-SA"/>
              </w:rPr>
              <w:t>ТЕСТОВАЯ РАБОТА по разделу «Орфография» .</w:t>
            </w:r>
          </w:p>
        </w:tc>
        <w:tc>
          <w:tcPr>
            <w:tcW w:w="850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184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Контроль знаний и умений</w:t>
            </w:r>
          </w:p>
        </w:tc>
        <w:tc>
          <w:tcPr>
            <w:tcW w:w="85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708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</w:tr>
      <w:tr w:rsidR="000102B0" w:rsidRPr="000102B0" w:rsidTr="000102B0">
        <w:tc>
          <w:tcPr>
            <w:tcW w:w="53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21</w:t>
            </w:r>
          </w:p>
        </w:tc>
        <w:tc>
          <w:tcPr>
            <w:tcW w:w="60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4.1</w:t>
            </w:r>
          </w:p>
        </w:tc>
        <w:tc>
          <w:tcPr>
            <w:tcW w:w="4928" w:type="dxa"/>
          </w:tcPr>
          <w:p w:rsidR="000102B0" w:rsidRPr="000102B0" w:rsidRDefault="000102B0" w:rsidP="007133D9">
            <w:pPr>
              <w:suppressAutoHyphens/>
              <w:rPr>
                <w:lang w:eastAsia="ar-SA"/>
              </w:rPr>
            </w:pPr>
            <w:r w:rsidRPr="000102B0">
              <w:rPr>
                <w:b/>
                <w:lang w:val="en-US" w:eastAsia="ar-SA"/>
              </w:rPr>
              <w:t>IV</w:t>
            </w:r>
            <w:r w:rsidRPr="000102B0">
              <w:rPr>
                <w:b/>
                <w:lang w:eastAsia="ar-SA"/>
              </w:rPr>
              <w:t>.  Пунктуация</w:t>
            </w:r>
          </w:p>
          <w:p w:rsidR="000102B0" w:rsidRPr="000102B0" w:rsidRDefault="000102B0" w:rsidP="007133D9">
            <w:pPr>
              <w:suppressAutoHyphens/>
              <w:rPr>
                <w:lang w:eastAsia="ar-SA"/>
              </w:rPr>
            </w:pPr>
            <w:r w:rsidRPr="000102B0">
              <w:rPr>
                <w:lang w:eastAsia="ar-SA"/>
              </w:rPr>
              <w:t>Пунктуация как система обязательных норм письменной речи (пунктуационная норма).</w:t>
            </w:r>
          </w:p>
        </w:tc>
        <w:tc>
          <w:tcPr>
            <w:tcW w:w="850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  <w:r w:rsidRPr="000102B0">
              <w:rPr>
                <w:b/>
                <w:bCs/>
              </w:rPr>
              <w:t>10</w:t>
            </w:r>
          </w:p>
        </w:tc>
        <w:tc>
          <w:tcPr>
            <w:tcW w:w="1843" w:type="dxa"/>
          </w:tcPr>
          <w:p w:rsidR="000102B0" w:rsidRPr="000102B0" w:rsidRDefault="000102B0" w:rsidP="000102B0">
            <w:pPr>
              <w:jc w:val="center"/>
            </w:pPr>
            <w:r w:rsidRPr="000102B0">
              <w:t>Систематизация знаний</w:t>
            </w:r>
          </w:p>
        </w:tc>
        <w:tc>
          <w:tcPr>
            <w:tcW w:w="85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708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</w:tr>
      <w:tr w:rsidR="000102B0" w:rsidRPr="000102B0" w:rsidTr="000102B0">
        <w:tc>
          <w:tcPr>
            <w:tcW w:w="53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22</w:t>
            </w:r>
          </w:p>
        </w:tc>
        <w:tc>
          <w:tcPr>
            <w:tcW w:w="60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4.2</w:t>
            </w:r>
          </w:p>
        </w:tc>
        <w:tc>
          <w:tcPr>
            <w:tcW w:w="4928" w:type="dxa"/>
          </w:tcPr>
          <w:p w:rsidR="000102B0" w:rsidRPr="000102B0" w:rsidRDefault="000102B0" w:rsidP="007133D9">
            <w:pPr>
              <w:suppressAutoHyphens/>
              <w:rPr>
                <w:lang w:eastAsia="ar-SA"/>
              </w:rPr>
            </w:pPr>
            <w:r w:rsidRPr="000102B0">
              <w:rPr>
                <w:lang w:eastAsia="ar-SA"/>
              </w:rPr>
              <w:t>Знаки препинания в сложном предложении. Сочинительные и подчинительные союзы. Сложное предложение: союзное и бессоюзное.</w:t>
            </w:r>
          </w:p>
        </w:tc>
        <w:tc>
          <w:tcPr>
            <w:tcW w:w="850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1843" w:type="dxa"/>
          </w:tcPr>
          <w:p w:rsidR="000102B0" w:rsidRPr="000102B0" w:rsidRDefault="000102B0" w:rsidP="000102B0">
            <w:pPr>
              <w:jc w:val="center"/>
            </w:pPr>
            <w:r w:rsidRPr="000102B0">
              <w:t>Систематизация знаний</w:t>
            </w:r>
          </w:p>
        </w:tc>
        <w:tc>
          <w:tcPr>
            <w:tcW w:w="85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708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</w:tr>
      <w:tr w:rsidR="000102B0" w:rsidRPr="000102B0" w:rsidTr="000102B0">
        <w:tc>
          <w:tcPr>
            <w:tcW w:w="53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23</w:t>
            </w:r>
          </w:p>
        </w:tc>
        <w:tc>
          <w:tcPr>
            <w:tcW w:w="60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4.3</w:t>
            </w:r>
          </w:p>
        </w:tc>
        <w:tc>
          <w:tcPr>
            <w:tcW w:w="4928" w:type="dxa"/>
          </w:tcPr>
          <w:p w:rsidR="000102B0" w:rsidRPr="000102B0" w:rsidRDefault="000102B0" w:rsidP="007133D9">
            <w:pPr>
              <w:suppressAutoHyphens/>
              <w:rPr>
                <w:lang w:eastAsia="ar-SA"/>
              </w:rPr>
            </w:pPr>
            <w:r w:rsidRPr="000102B0">
              <w:rPr>
                <w:lang w:eastAsia="ar-SA"/>
              </w:rPr>
              <w:t>Знаки препинания в ССП.</w:t>
            </w:r>
          </w:p>
        </w:tc>
        <w:tc>
          <w:tcPr>
            <w:tcW w:w="850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1843" w:type="dxa"/>
          </w:tcPr>
          <w:p w:rsidR="000102B0" w:rsidRPr="000102B0" w:rsidRDefault="000102B0" w:rsidP="000102B0">
            <w:pPr>
              <w:jc w:val="center"/>
            </w:pPr>
            <w:r w:rsidRPr="000102B0">
              <w:t>Систематизация знаний</w:t>
            </w:r>
          </w:p>
        </w:tc>
        <w:tc>
          <w:tcPr>
            <w:tcW w:w="85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708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</w:tr>
      <w:tr w:rsidR="000102B0" w:rsidRPr="000102B0" w:rsidTr="000102B0">
        <w:tc>
          <w:tcPr>
            <w:tcW w:w="53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24</w:t>
            </w:r>
          </w:p>
        </w:tc>
        <w:tc>
          <w:tcPr>
            <w:tcW w:w="60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4.4</w:t>
            </w:r>
          </w:p>
        </w:tc>
        <w:tc>
          <w:tcPr>
            <w:tcW w:w="4928" w:type="dxa"/>
          </w:tcPr>
          <w:p w:rsidR="000102B0" w:rsidRPr="000102B0" w:rsidRDefault="000102B0" w:rsidP="000102B0">
            <w:pPr>
              <w:suppressAutoHyphens/>
              <w:rPr>
                <w:lang w:eastAsia="ar-SA"/>
              </w:rPr>
            </w:pPr>
            <w:r w:rsidRPr="000102B0">
              <w:rPr>
                <w:lang w:eastAsia="ar-SA"/>
              </w:rPr>
              <w:t xml:space="preserve">Трудные случаи употребления знаков </w:t>
            </w:r>
            <w:r>
              <w:rPr>
                <w:lang w:eastAsia="ar-SA"/>
              </w:rPr>
              <w:t>п</w:t>
            </w:r>
            <w:r w:rsidRPr="000102B0">
              <w:rPr>
                <w:lang w:eastAsia="ar-SA"/>
              </w:rPr>
              <w:t>репинания в СПП. Практическая работа № 7.</w:t>
            </w:r>
          </w:p>
        </w:tc>
        <w:tc>
          <w:tcPr>
            <w:tcW w:w="850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184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Контроль знаний и умений</w:t>
            </w:r>
          </w:p>
        </w:tc>
        <w:tc>
          <w:tcPr>
            <w:tcW w:w="85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708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</w:tr>
      <w:tr w:rsidR="000102B0" w:rsidRPr="000102B0" w:rsidTr="000102B0">
        <w:tc>
          <w:tcPr>
            <w:tcW w:w="53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25</w:t>
            </w:r>
          </w:p>
        </w:tc>
        <w:tc>
          <w:tcPr>
            <w:tcW w:w="60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4.5</w:t>
            </w:r>
          </w:p>
        </w:tc>
        <w:tc>
          <w:tcPr>
            <w:tcW w:w="4928" w:type="dxa"/>
          </w:tcPr>
          <w:p w:rsidR="000102B0" w:rsidRPr="000102B0" w:rsidRDefault="000102B0" w:rsidP="000102B0">
            <w:pPr>
              <w:suppressAutoHyphens/>
              <w:rPr>
                <w:lang w:eastAsia="ar-SA"/>
              </w:rPr>
            </w:pPr>
            <w:r w:rsidRPr="000102B0">
              <w:rPr>
                <w:lang w:eastAsia="ar-SA"/>
              </w:rPr>
              <w:t>Знаки препинания при однородных и неоднородных членах предложения.</w:t>
            </w:r>
          </w:p>
        </w:tc>
        <w:tc>
          <w:tcPr>
            <w:tcW w:w="850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1843" w:type="dxa"/>
          </w:tcPr>
          <w:p w:rsidR="000102B0" w:rsidRPr="000102B0" w:rsidRDefault="000102B0" w:rsidP="000102B0">
            <w:pPr>
              <w:jc w:val="center"/>
            </w:pPr>
            <w:r w:rsidRPr="000102B0">
              <w:t>Систематизация знаний</w:t>
            </w:r>
          </w:p>
        </w:tc>
        <w:tc>
          <w:tcPr>
            <w:tcW w:w="85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708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</w:tr>
      <w:tr w:rsidR="000102B0" w:rsidRPr="000102B0" w:rsidTr="000102B0">
        <w:tc>
          <w:tcPr>
            <w:tcW w:w="53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26</w:t>
            </w:r>
          </w:p>
        </w:tc>
        <w:tc>
          <w:tcPr>
            <w:tcW w:w="60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4.6</w:t>
            </w:r>
          </w:p>
        </w:tc>
        <w:tc>
          <w:tcPr>
            <w:tcW w:w="4928" w:type="dxa"/>
          </w:tcPr>
          <w:p w:rsidR="000102B0" w:rsidRPr="000102B0" w:rsidRDefault="000102B0" w:rsidP="007133D9">
            <w:pPr>
              <w:suppressAutoHyphens/>
              <w:rPr>
                <w:lang w:eastAsia="ar-SA"/>
              </w:rPr>
            </w:pPr>
            <w:r w:rsidRPr="000102B0">
              <w:rPr>
                <w:lang w:eastAsia="ar-SA"/>
              </w:rPr>
              <w:t>Трудные случаи употребления знаков препинания в предложениях с обособленными обстоятельствами и  определениями.</w:t>
            </w:r>
          </w:p>
        </w:tc>
        <w:tc>
          <w:tcPr>
            <w:tcW w:w="850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1843" w:type="dxa"/>
          </w:tcPr>
          <w:p w:rsidR="000102B0" w:rsidRPr="000102B0" w:rsidRDefault="000102B0" w:rsidP="000102B0">
            <w:pPr>
              <w:jc w:val="center"/>
            </w:pPr>
            <w:r w:rsidRPr="000102B0">
              <w:t>Систематизация знаний</w:t>
            </w:r>
          </w:p>
        </w:tc>
        <w:tc>
          <w:tcPr>
            <w:tcW w:w="85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708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</w:tr>
      <w:tr w:rsidR="000102B0" w:rsidRPr="000102B0" w:rsidTr="000102B0">
        <w:tc>
          <w:tcPr>
            <w:tcW w:w="53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27</w:t>
            </w:r>
          </w:p>
        </w:tc>
        <w:tc>
          <w:tcPr>
            <w:tcW w:w="60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4.7</w:t>
            </w:r>
          </w:p>
        </w:tc>
        <w:tc>
          <w:tcPr>
            <w:tcW w:w="4928" w:type="dxa"/>
          </w:tcPr>
          <w:p w:rsidR="000102B0" w:rsidRPr="000102B0" w:rsidRDefault="000102B0" w:rsidP="000102B0">
            <w:pPr>
              <w:suppressAutoHyphens/>
              <w:rPr>
                <w:lang w:eastAsia="ar-SA"/>
              </w:rPr>
            </w:pPr>
            <w:r w:rsidRPr="000102B0">
              <w:rPr>
                <w:lang w:eastAsia="ar-SA"/>
              </w:rPr>
              <w:t xml:space="preserve">Знаки препинания при обращении и прямой речи, оформлении цитат, </w:t>
            </w:r>
          </w:p>
        </w:tc>
        <w:tc>
          <w:tcPr>
            <w:tcW w:w="850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1843" w:type="dxa"/>
          </w:tcPr>
          <w:p w:rsidR="000102B0" w:rsidRPr="000102B0" w:rsidRDefault="000102B0" w:rsidP="000102B0">
            <w:pPr>
              <w:jc w:val="center"/>
            </w:pPr>
            <w:r w:rsidRPr="000102B0">
              <w:t>Систематизация знаний</w:t>
            </w:r>
          </w:p>
        </w:tc>
        <w:tc>
          <w:tcPr>
            <w:tcW w:w="85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708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</w:tr>
      <w:tr w:rsidR="000102B0" w:rsidRPr="000102B0" w:rsidTr="000102B0">
        <w:tc>
          <w:tcPr>
            <w:tcW w:w="53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28</w:t>
            </w:r>
          </w:p>
        </w:tc>
        <w:tc>
          <w:tcPr>
            <w:tcW w:w="60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4.8</w:t>
            </w:r>
          </w:p>
        </w:tc>
        <w:tc>
          <w:tcPr>
            <w:tcW w:w="4928" w:type="dxa"/>
          </w:tcPr>
          <w:p w:rsidR="000102B0" w:rsidRPr="000102B0" w:rsidRDefault="000102B0" w:rsidP="000102B0">
            <w:pPr>
              <w:suppressAutoHyphens/>
              <w:rPr>
                <w:lang w:eastAsia="ar-SA"/>
              </w:rPr>
            </w:pPr>
            <w:r w:rsidRPr="000102B0">
              <w:rPr>
                <w:lang w:eastAsia="ar-SA"/>
              </w:rPr>
              <w:t>Тире в предложении.</w:t>
            </w:r>
          </w:p>
        </w:tc>
        <w:tc>
          <w:tcPr>
            <w:tcW w:w="850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1843" w:type="dxa"/>
          </w:tcPr>
          <w:p w:rsidR="000102B0" w:rsidRPr="000102B0" w:rsidRDefault="000102B0" w:rsidP="000102B0">
            <w:pPr>
              <w:jc w:val="center"/>
            </w:pPr>
            <w:r w:rsidRPr="000102B0">
              <w:t>Систематизация знаний</w:t>
            </w:r>
          </w:p>
        </w:tc>
        <w:tc>
          <w:tcPr>
            <w:tcW w:w="85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708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</w:tr>
      <w:tr w:rsidR="000102B0" w:rsidRPr="000102B0" w:rsidTr="000102B0">
        <w:tc>
          <w:tcPr>
            <w:tcW w:w="53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29</w:t>
            </w:r>
          </w:p>
        </w:tc>
        <w:tc>
          <w:tcPr>
            <w:tcW w:w="60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4.9</w:t>
            </w:r>
          </w:p>
        </w:tc>
        <w:tc>
          <w:tcPr>
            <w:tcW w:w="4928" w:type="dxa"/>
          </w:tcPr>
          <w:p w:rsidR="000102B0" w:rsidRPr="000102B0" w:rsidRDefault="000102B0" w:rsidP="000102B0">
            <w:pPr>
              <w:suppressAutoHyphens/>
              <w:rPr>
                <w:lang w:eastAsia="ar-SA"/>
              </w:rPr>
            </w:pPr>
            <w:r w:rsidRPr="000102B0">
              <w:rPr>
                <w:lang w:eastAsia="ar-SA"/>
              </w:rPr>
              <w:t>Двоеточие в предложении.</w:t>
            </w:r>
          </w:p>
        </w:tc>
        <w:tc>
          <w:tcPr>
            <w:tcW w:w="850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1843" w:type="dxa"/>
          </w:tcPr>
          <w:p w:rsidR="000102B0" w:rsidRPr="000102B0" w:rsidRDefault="000102B0" w:rsidP="000102B0">
            <w:pPr>
              <w:jc w:val="center"/>
            </w:pPr>
            <w:r w:rsidRPr="000102B0">
              <w:t>Систематизация знаний</w:t>
            </w:r>
          </w:p>
        </w:tc>
        <w:tc>
          <w:tcPr>
            <w:tcW w:w="85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708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</w:tr>
      <w:tr w:rsidR="000102B0" w:rsidRPr="000102B0" w:rsidTr="000102B0">
        <w:tc>
          <w:tcPr>
            <w:tcW w:w="53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30</w:t>
            </w:r>
          </w:p>
        </w:tc>
        <w:tc>
          <w:tcPr>
            <w:tcW w:w="60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4.10</w:t>
            </w:r>
          </w:p>
        </w:tc>
        <w:tc>
          <w:tcPr>
            <w:tcW w:w="4928" w:type="dxa"/>
          </w:tcPr>
          <w:p w:rsidR="000102B0" w:rsidRPr="000102B0" w:rsidRDefault="000102B0" w:rsidP="0017018E">
            <w:pPr>
              <w:suppressAutoHyphens/>
              <w:rPr>
                <w:lang w:eastAsia="ar-SA"/>
              </w:rPr>
            </w:pPr>
            <w:r w:rsidRPr="000102B0">
              <w:rPr>
                <w:lang w:eastAsia="ar-SA"/>
              </w:rPr>
              <w:t>Тестовая работа по разделу «Пунктуация».</w:t>
            </w:r>
          </w:p>
        </w:tc>
        <w:tc>
          <w:tcPr>
            <w:tcW w:w="850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184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Контроль знаний и умений</w:t>
            </w:r>
          </w:p>
        </w:tc>
        <w:tc>
          <w:tcPr>
            <w:tcW w:w="85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708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</w:tr>
      <w:tr w:rsidR="000102B0" w:rsidRPr="000102B0" w:rsidTr="000102B0">
        <w:tc>
          <w:tcPr>
            <w:tcW w:w="53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31</w:t>
            </w:r>
          </w:p>
        </w:tc>
        <w:tc>
          <w:tcPr>
            <w:tcW w:w="60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5.1</w:t>
            </w:r>
          </w:p>
        </w:tc>
        <w:tc>
          <w:tcPr>
            <w:tcW w:w="4928" w:type="dxa"/>
          </w:tcPr>
          <w:p w:rsidR="000102B0" w:rsidRPr="000102B0" w:rsidRDefault="000102B0" w:rsidP="0017018E">
            <w:pPr>
              <w:suppressAutoHyphens/>
              <w:rPr>
                <w:lang w:eastAsia="ar-SA"/>
              </w:rPr>
            </w:pPr>
            <w:r w:rsidRPr="000102B0">
              <w:rPr>
                <w:b/>
                <w:lang w:val="en-US" w:eastAsia="ar-SA"/>
              </w:rPr>
              <w:t>V</w:t>
            </w:r>
            <w:r w:rsidRPr="000102B0">
              <w:rPr>
                <w:b/>
                <w:lang w:eastAsia="ar-SA"/>
              </w:rPr>
              <w:t>.  Тестирование</w:t>
            </w:r>
            <w:r w:rsidRPr="000102B0">
              <w:rPr>
                <w:lang w:eastAsia="ar-SA"/>
              </w:rPr>
              <w:t xml:space="preserve">. </w:t>
            </w:r>
          </w:p>
          <w:p w:rsidR="000102B0" w:rsidRPr="000102B0" w:rsidRDefault="000102B0" w:rsidP="0017018E">
            <w:pPr>
              <w:suppressAutoHyphens/>
              <w:rPr>
                <w:lang w:eastAsia="ar-SA"/>
              </w:rPr>
            </w:pPr>
            <w:r w:rsidRPr="000102B0">
              <w:rPr>
                <w:lang w:eastAsia="ar-SA"/>
              </w:rPr>
              <w:t>Пробный тест в формате ОГЭ.</w:t>
            </w:r>
          </w:p>
        </w:tc>
        <w:tc>
          <w:tcPr>
            <w:tcW w:w="850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  <w:r w:rsidRPr="000102B0">
              <w:rPr>
                <w:b/>
                <w:bCs/>
              </w:rPr>
              <w:t>4</w:t>
            </w:r>
          </w:p>
        </w:tc>
        <w:tc>
          <w:tcPr>
            <w:tcW w:w="184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Контроль знаний и умений</w:t>
            </w:r>
          </w:p>
        </w:tc>
        <w:tc>
          <w:tcPr>
            <w:tcW w:w="85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708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</w:tr>
      <w:tr w:rsidR="000102B0" w:rsidRPr="000102B0" w:rsidTr="000102B0">
        <w:tc>
          <w:tcPr>
            <w:tcW w:w="53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32</w:t>
            </w:r>
          </w:p>
        </w:tc>
        <w:tc>
          <w:tcPr>
            <w:tcW w:w="60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5.2</w:t>
            </w:r>
          </w:p>
        </w:tc>
        <w:tc>
          <w:tcPr>
            <w:tcW w:w="4928" w:type="dxa"/>
          </w:tcPr>
          <w:p w:rsidR="000102B0" w:rsidRPr="000102B0" w:rsidRDefault="000102B0" w:rsidP="0017018E">
            <w:pPr>
              <w:suppressAutoHyphens/>
              <w:rPr>
                <w:b/>
                <w:lang w:eastAsia="ar-SA"/>
              </w:rPr>
            </w:pPr>
            <w:r w:rsidRPr="000102B0">
              <w:rPr>
                <w:lang w:eastAsia="ar-SA"/>
              </w:rPr>
              <w:t>Пробный тест в формате ОГЭ.</w:t>
            </w:r>
          </w:p>
        </w:tc>
        <w:tc>
          <w:tcPr>
            <w:tcW w:w="850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184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Контроль знаний и умений</w:t>
            </w:r>
          </w:p>
        </w:tc>
        <w:tc>
          <w:tcPr>
            <w:tcW w:w="85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708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</w:tr>
      <w:tr w:rsidR="000102B0" w:rsidRPr="000102B0" w:rsidTr="000102B0">
        <w:tc>
          <w:tcPr>
            <w:tcW w:w="53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33</w:t>
            </w:r>
          </w:p>
        </w:tc>
        <w:tc>
          <w:tcPr>
            <w:tcW w:w="60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5.3</w:t>
            </w:r>
          </w:p>
        </w:tc>
        <w:tc>
          <w:tcPr>
            <w:tcW w:w="4928" w:type="dxa"/>
          </w:tcPr>
          <w:p w:rsidR="000102B0" w:rsidRPr="000102B0" w:rsidRDefault="000102B0" w:rsidP="0017018E">
            <w:pPr>
              <w:suppressAutoHyphens/>
              <w:rPr>
                <w:lang w:eastAsia="ar-SA"/>
              </w:rPr>
            </w:pPr>
            <w:r w:rsidRPr="000102B0">
              <w:rPr>
                <w:lang w:eastAsia="ar-SA"/>
              </w:rPr>
              <w:t>Работа над ошибками.</w:t>
            </w:r>
          </w:p>
        </w:tc>
        <w:tc>
          <w:tcPr>
            <w:tcW w:w="850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184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Контроль знаний и умений</w:t>
            </w:r>
          </w:p>
        </w:tc>
        <w:tc>
          <w:tcPr>
            <w:tcW w:w="85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708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</w:tr>
      <w:tr w:rsidR="000102B0" w:rsidRPr="000102B0" w:rsidTr="000102B0">
        <w:tc>
          <w:tcPr>
            <w:tcW w:w="53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34</w:t>
            </w:r>
          </w:p>
        </w:tc>
        <w:tc>
          <w:tcPr>
            <w:tcW w:w="60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5.4</w:t>
            </w:r>
          </w:p>
        </w:tc>
        <w:tc>
          <w:tcPr>
            <w:tcW w:w="4928" w:type="dxa"/>
          </w:tcPr>
          <w:p w:rsidR="000102B0" w:rsidRPr="000102B0" w:rsidRDefault="000102B0" w:rsidP="000102B0">
            <w:pPr>
              <w:suppressAutoHyphens/>
              <w:rPr>
                <w:lang w:eastAsia="ar-SA"/>
              </w:rPr>
            </w:pPr>
            <w:r w:rsidRPr="000102B0">
              <w:rPr>
                <w:lang w:eastAsia="ar-SA"/>
              </w:rPr>
              <w:t>Работа над ошибками.</w:t>
            </w:r>
          </w:p>
        </w:tc>
        <w:tc>
          <w:tcPr>
            <w:tcW w:w="850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1843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Cs/>
              </w:rPr>
            </w:pPr>
            <w:r w:rsidRPr="000102B0">
              <w:rPr>
                <w:bCs/>
              </w:rPr>
              <w:t>Контроль знаний и умений</w:t>
            </w:r>
          </w:p>
        </w:tc>
        <w:tc>
          <w:tcPr>
            <w:tcW w:w="851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  <w:tc>
          <w:tcPr>
            <w:tcW w:w="708" w:type="dxa"/>
          </w:tcPr>
          <w:p w:rsidR="000102B0" w:rsidRPr="000102B0" w:rsidRDefault="000102B0" w:rsidP="000102B0">
            <w:pPr>
              <w:spacing w:before="105" w:after="75" w:line="315" w:lineRule="atLeast"/>
              <w:jc w:val="center"/>
              <w:outlineLvl w:val="1"/>
              <w:rPr>
                <w:b/>
                <w:bCs/>
              </w:rPr>
            </w:pPr>
          </w:p>
        </w:tc>
      </w:tr>
    </w:tbl>
    <w:p w:rsidR="00A22C05" w:rsidRDefault="00A22C05"/>
    <w:p w:rsidR="0017018E" w:rsidRDefault="0017018E"/>
    <w:p w:rsidR="0017018E" w:rsidRDefault="0017018E"/>
    <w:p w:rsidR="0017018E" w:rsidRDefault="0017018E"/>
    <w:p w:rsidR="0017018E" w:rsidRDefault="0017018E"/>
    <w:p w:rsidR="0017018E" w:rsidRDefault="0017018E"/>
    <w:p w:rsidR="0017018E" w:rsidRDefault="0017018E"/>
    <w:p w:rsidR="0017018E" w:rsidRDefault="0017018E"/>
    <w:p w:rsidR="0017018E" w:rsidRDefault="0017018E"/>
    <w:p w:rsidR="0017018E" w:rsidRDefault="0017018E"/>
    <w:p w:rsidR="0017018E" w:rsidRDefault="0017018E"/>
    <w:p w:rsidR="0017018E" w:rsidRDefault="0017018E"/>
    <w:p w:rsidR="0017018E" w:rsidRDefault="0017018E"/>
    <w:p w:rsidR="0017018E" w:rsidRDefault="0017018E"/>
    <w:p w:rsidR="000102B0" w:rsidRDefault="000102B0"/>
    <w:p w:rsidR="0017018E" w:rsidRDefault="0017018E"/>
    <w:p w:rsidR="0017018E" w:rsidRPr="00783233" w:rsidRDefault="0017018E" w:rsidP="0017018E">
      <w:pPr>
        <w:widowControl w:val="0"/>
        <w:tabs>
          <w:tab w:val="left" w:pos="-1440"/>
        </w:tabs>
        <w:ind w:left="-567" w:right="-284" w:firstLine="851"/>
        <w:contextualSpacing/>
        <w:jc w:val="center"/>
        <w:rPr>
          <w:b/>
          <w:color w:val="000000" w:themeColor="text1"/>
          <w:sz w:val="28"/>
          <w:szCs w:val="28"/>
        </w:rPr>
      </w:pPr>
      <w:r w:rsidRPr="00783233">
        <w:rPr>
          <w:b/>
          <w:color w:val="000000" w:themeColor="text1"/>
          <w:sz w:val="28"/>
          <w:szCs w:val="28"/>
        </w:rPr>
        <w:lastRenderedPageBreak/>
        <w:t>Список литературы для учителя</w:t>
      </w:r>
    </w:p>
    <w:p w:rsidR="0017018E" w:rsidRPr="00783233" w:rsidRDefault="0017018E" w:rsidP="0017018E">
      <w:pPr>
        <w:widowControl w:val="0"/>
        <w:tabs>
          <w:tab w:val="left" w:pos="-1440"/>
        </w:tabs>
        <w:ind w:left="-567" w:right="-284" w:firstLine="851"/>
        <w:contextualSpacing/>
        <w:jc w:val="both"/>
        <w:rPr>
          <w:color w:val="000000" w:themeColor="text1"/>
          <w:sz w:val="28"/>
          <w:szCs w:val="28"/>
        </w:rPr>
      </w:pPr>
    </w:p>
    <w:p w:rsidR="0017018E" w:rsidRPr="00C55F27" w:rsidRDefault="0017018E" w:rsidP="0017018E">
      <w:pPr>
        <w:widowControl w:val="0"/>
        <w:tabs>
          <w:tab w:val="left" w:pos="-1440"/>
        </w:tabs>
        <w:ind w:left="-567" w:right="-284" w:firstLine="851"/>
        <w:contextualSpacing/>
        <w:rPr>
          <w:color w:val="000000" w:themeColor="text1"/>
        </w:rPr>
      </w:pPr>
      <w:r w:rsidRPr="00783233">
        <w:rPr>
          <w:color w:val="000000" w:themeColor="text1"/>
          <w:sz w:val="28"/>
          <w:szCs w:val="28"/>
        </w:rPr>
        <w:tab/>
      </w:r>
      <w:r w:rsidRPr="00C55F27">
        <w:rPr>
          <w:color w:val="000000" w:themeColor="text1"/>
        </w:rPr>
        <w:t xml:space="preserve">1. И.П.Васильевых, </w:t>
      </w:r>
      <w:proofErr w:type="spellStart"/>
      <w:r w:rsidRPr="00C55F27">
        <w:rPr>
          <w:color w:val="000000" w:themeColor="text1"/>
        </w:rPr>
        <w:t>Ю.Н.Гостева</w:t>
      </w:r>
      <w:proofErr w:type="spellEnd"/>
      <w:r w:rsidRPr="00C55F27">
        <w:rPr>
          <w:color w:val="000000" w:themeColor="text1"/>
        </w:rPr>
        <w:t xml:space="preserve">, </w:t>
      </w:r>
      <w:proofErr w:type="spellStart"/>
      <w:r w:rsidRPr="00C55F27">
        <w:rPr>
          <w:color w:val="000000" w:themeColor="text1"/>
        </w:rPr>
        <w:t>Г.Т.Егораева</w:t>
      </w:r>
      <w:proofErr w:type="spellEnd"/>
      <w:r w:rsidRPr="00C55F27">
        <w:rPr>
          <w:color w:val="000000" w:themeColor="text1"/>
        </w:rPr>
        <w:t xml:space="preserve">. Русский язык. ОГЭ-9. Типовые тестовые   задания. - М.: Экзамен, 2013. </w:t>
      </w:r>
    </w:p>
    <w:p w:rsidR="0017018E" w:rsidRPr="00C55F27" w:rsidRDefault="0017018E" w:rsidP="0017018E">
      <w:pPr>
        <w:widowControl w:val="0"/>
        <w:tabs>
          <w:tab w:val="left" w:pos="-1440"/>
        </w:tabs>
        <w:ind w:left="-567" w:right="-284" w:firstLine="851"/>
        <w:contextualSpacing/>
        <w:rPr>
          <w:color w:val="000000" w:themeColor="text1"/>
        </w:rPr>
      </w:pPr>
      <w:r w:rsidRPr="00C55F27">
        <w:rPr>
          <w:color w:val="000000" w:themeColor="text1"/>
        </w:rPr>
        <w:tab/>
        <w:t xml:space="preserve">2. Н.А.Сенина, </w:t>
      </w:r>
      <w:proofErr w:type="spellStart"/>
      <w:r w:rsidRPr="00C55F27">
        <w:rPr>
          <w:color w:val="000000" w:themeColor="text1"/>
        </w:rPr>
        <w:t>С.В.Гармаш</w:t>
      </w:r>
      <w:proofErr w:type="spellEnd"/>
      <w:r w:rsidRPr="00C55F27">
        <w:rPr>
          <w:color w:val="000000" w:themeColor="text1"/>
        </w:rPr>
        <w:t>, С.А.Диденко, Г.Н.Кобякова. Русский язык 9 класс. Подгото</w:t>
      </w:r>
      <w:r w:rsidRPr="00C55F27">
        <w:rPr>
          <w:color w:val="000000" w:themeColor="text1"/>
        </w:rPr>
        <w:t>в</w:t>
      </w:r>
      <w:r w:rsidRPr="00C55F27">
        <w:rPr>
          <w:color w:val="000000" w:themeColor="text1"/>
        </w:rPr>
        <w:t>ка к ОГЭ.  - Ростов-на-Дону: Легион, 2012.</w:t>
      </w:r>
    </w:p>
    <w:p w:rsidR="0017018E" w:rsidRPr="00C55F27" w:rsidRDefault="0017018E" w:rsidP="0017018E">
      <w:pPr>
        <w:widowControl w:val="0"/>
        <w:tabs>
          <w:tab w:val="left" w:pos="-1440"/>
        </w:tabs>
        <w:ind w:left="-567" w:right="-284" w:firstLine="851"/>
        <w:contextualSpacing/>
        <w:rPr>
          <w:color w:val="000000" w:themeColor="text1"/>
        </w:rPr>
      </w:pPr>
      <w:r w:rsidRPr="00C55F27">
        <w:rPr>
          <w:color w:val="000000" w:themeColor="text1"/>
        </w:rPr>
        <w:tab/>
        <w:t xml:space="preserve">3. </w:t>
      </w:r>
      <w:proofErr w:type="spellStart"/>
      <w:r w:rsidRPr="00C55F27">
        <w:rPr>
          <w:color w:val="000000" w:themeColor="text1"/>
        </w:rPr>
        <w:t>Г.Т.Егораева</w:t>
      </w:r>
      <w:proofErr w:type="spellEnd"/>
      <w:r w:rsidRPr="00C55F27">
        <w:rPr>
          <w:color w:val="000000" w:themeColor="text1"/>
        </w:rPr>
        <w:t>. Русский язык. ОГЭ 9 класс. - М.: Экзамен, 2012.</w:t>
      </w:r>
    </w:p>
    <w:p w:rsidR="0017018E" w:rsidRPr="00C55F27" w:rsidRDefault="0017018E" w:rsidP="0017018E">
      <w:pPr>
        <w:widowControl w:val="0"/>
        <w:tabs>
          <w:tab w:val="left" w:pos="-1440"/>
        </w:tabs>
        <w:ind w:left="-567" w:right="-284" w:firstLine="851"/>
        <w:contextualSpacing/>
        <w:rPr>
          <w:color w:val="000000" w:themeColor="text1"/>
        </w:rPr>
      </w:pPr>
      <w:r w:rsidRPr="00C55F27">
        <w:rPr>
          <w:color w:val="000000" w:themeColor="text1"/>
        </w:rPr>
        <w:tab/>
        <w:t xml:space="preserve">4. </w:t>
      </w:r>
      <w:proofErr w:type="spellStart"/>
      <w:r w:rsidRPr="00C55F27">
        <w:rPr>
          <w:color w:val="000000" w:themeColor="text1"/>
        </w:rPr>
        <w:t>Е.А.Гингель</w:t>
      </w:r>
      <w:proofErr w:type="spellEnd"/>
      <w:r w:rsidRPr="00C55F27">
        <w:rPr>
          <w:color w:val="000000" w:themeColor="text1"/>
        </w:rPr>
        <w:t xml:space="preserve">, Е.В.Бузина, Н.Ю.Бабанова (под редакцией </w:t>
      </w:r>
      <w:proofErr w:type="spellStart"/>
      <w:r w:rsidRPr="00C55F27">
        <w:rPr>
          <w:color w:val="000000" w:themeColor="text1"/>
        </w:rPr>
        <w:t>И.П.Цыбулько</w:t>
      </w:r>
      <w:proofErr w:type="spellEnd"/>
      <w:r w:rsidRPr="00C55F27">
        <w:rPr>
          <w:color w:val="000000" w:themeColor="text1"/>
        </w:rPr>
        <w:t>) Русский язык. Тематический контроль ОГЭ  ФГОС. 9 класс. - М.: Национальное образование, 2012.</w:t>
      </w:r>
    </w:p>
    <w:p w:rsidR="0017018E" w:rsidRPr="00C55F27" w:rsidRDefault="0017018E" w:rsidP="0017018E">
      <w:pPr>
        <w:widowControl w:val="0"/>
        <w:tabs>
          <w:tab w:val="left" w:pos="-1440"/>
        </w:tabs>
        <w:ind w:left="-567" w:right="-284" w:firstLine="851"/>
        <w:contextualSpacing/>
        <w:rPr>
          <w:color w:val="000000" w:themeColor="text1"/>
        </w:rPr>
      </w:pPr>
      <w:r w:rsidRPr="00C55F27">
        <w:rPr>
          <w:color w:val="000000" w:themeColor="text1"/>
        </w:rPr>
        <w:tab/>
        <w:t xml:space="preserve">5. </w:t>
      </w:r>
      <w:proofErr w:type="spellStart"/>
      <w:r w:rsidRPr="00C55F27">
        <w:rPr>
          <w:color w:val="000000" w:themeColor="text1"/>
        </w:rPr>
        <w:t>Л.М.Рыбченкова</w:t>
      </w:r>
      <w:proofErr w:type="spellEnd"/>
      <w:r w:rsidRPr="00C55F27">
        <w:rPr>
          <w:color w:val="000000" w:themeColor="text1"/>
        </w:rPr>
        <w:t>, В.Л.Склярова. Русский язык. Сборник текстов  - М.: Дрофа, 2010.</w:t>
      </w:r>
    </w:p>
    <w:p w:rsidR="0017018E" w:rsidRPr="00C55F27" w:rsidRDefault="0017018E" w:rsidP="0017018E">
      <w:pPr>
        <w:widowControl w:val="0"/>
        <w:tabs>
          <w:tab w:val="left" w:pos="-1440"/>
        </w:tabs>
        <w:ind w:left="-567" w:right="-284" w:firstLine="851"/>
        <w:contextualSpacing/>
        <w:rPr>
          <w:color w:val="000000" w:themeColor="text1"/>
        </w:rPr>
      </w:pPr>
      <w:r w:rsidRPr="00C55F27">
        <w:rPr>
          <w:color w:val="000000" w:themeColor="text1"/>
        </w:rPr>
        <w:tab/>
        <w:t xml:space="preserve">6. В.И.Капинос, Н.Н.Сергеева, М.С.Соловейчик. Изложения: тексты с лингвистическим анализом. - М.: </w:t>
      </w:r>
      <w:proofErr w:type="spellStart"/>
      <w:r w:rsidRPr="00C55F27">
        <w:rPr>
          <w:color w:val="000000" w:themeColor="text1"/>
        </w:rPr>
        <w:t>Линка-Пресс</w:t>
      </w:r>
      <w:proofErr w:type="spellEnd"/>
      <w:r w:rsidRPr="00C55F27">
        <w:rPr>
          <w:color w:val="000000" w:themeColor="text1"/>
        </w:rPr>
        <w:t>, 2010.</w:t>
      </w:r>
    </w:p>
    <w:p w:rsidR="0017018E" w:rsidRPr="00C55F27" w:rsidRDefault="0017018E" w:rsidP="0017018E">
      <w:pPr>
        <w:widowControl w:val="0"/>
        <w:tabs>
          <w:tab w:val="left" w:pos="-1440"/>
        </w:tabs>
        <w:ind w:left="-567" w:right="-284" w:firstLine="851"/>
        <w:contextualSpacing/>
        <w:rPr>
          <w:color w:val="000000" w:themeColor="text1"/>
        </w:rPr>
      </w:pPr>
      <w:r w:rsidRPr="00C55F27">
        <w:rPr>
          <w:color w:val="000000" w:themeColor="text1"/>
        </w:rPr>
        <w:tab/>
        <w:t>7. Корчагина Е.В. Экспресс-репетитор для подготовки к ГИА. Русский язык. Сжатое и</w:t>
      </w:r>
      <w:r w:rsidRPr="00C55F27">
        <w:rPr>
          <w:color w:val="000000" w:themeColor="text1"/>
        </w:rPr>
        <w:t>з</w:t>
      </w:r>
      <w:r w:rsidRPr="00C55F27">
        <w:rPr>
          <w:color w:val="000000" w:themeColor="text1"/>
        </w:rPr>
        <w:t>ложение, М., «</w:t>
      </w:r>
      <w:proofErr w:type="spellStart"/>
      <w:r w:rsidRPr="00C55F27">
        <w:rPr>
          <w:color w:val="000000" w:themeColor="text1"/>
        </w:rPr>
        <w:t>Астрель</w:t>
      </w:r>
      <w:proofErr w:type="spellEnd"/>
      <w:r w:rsidRPr="00C55F27">
        <w:rPr>
          <w:color w:val="000000" w:themeColor="text1"/>
        </w:rPr>
        <w:t>», 2011</w:t>
      </w:r>
    </w:p>
    <w:p w:rsidR="0017018E" w:rsidRPr="00C55F27" w:rsidRDefault="0017018E" w:rsidP="0017018E">
      <w:pPr>
        <w:widowControl w:val="0"/>
        <w:tabs>
          <w:tab w:val="left" w:pos="-1440"/>
        </w:tabs>
        <w:ind w:left="-567" w:right="-284" w:firstLine="851"/>
        <w:contextualSpacing/>
        <w:rPr>
          <w:color w:val="000000" w:themeColor="text1"/>
        </w:rPr>
      </w:pPr>
      <w:r w:rsidRPr="00C55F27">
        <w:rPr>
          <w:color w:val="000000" w:themeColor="text1"/>
        </w:rPr>
        <w:tab/>
        <w:t xml:space="preserve">8. Л.А.Введенская, Л.Г.Павлова, </w:t>
      </w:r>
      <w:proofErr w:type="spellStart"/>
      <w:r w:rsidRPr="00C55F27">
        <w:rPr>
          <w:color w:val="000000" w:themeColor="text1"/>
        </w:rPr>
        <w:t>Е.Ю.Кашаева</w:t>
      </w:r>
      <w:proofErr w:type="spellEnd"/>
      <w:r w:rsidRPr="00C55F27">
        <w:rPr>
          <w:color w:val="000000" w:themeColor="text1"/>
        </w:rPr>
        <w:t>. Русский язык и культура речи. - Ростов-на-Дону, 2004.</w:t>
      </w:r>
    </w:p>
    <w:p w:rsidR="0017018E" w:rsidRPr="00C55F27" w:rsidRDefault="0017018E" w:rsidP="0017018E">
      <w:pPr>
        <w:widowControl w:val="0"/>
        <w:tabs>
          <w:tab w:val="left" w:pos="-1440"/>
        </w:tabs>
        <w:ind w:left="-567" w:right="-284" w:firstLine="851"/>
        <w:contextualSpacing/>
        <w:rPr>
          <w:color w:val="000000" w:themeColor="text1"/>
        </w:rPr>
      </w:pPr>
      <w:r w:rsidRPr="00C55F27">
        <w:rPr>
          <w:color w:val="000000" w:themeColor="text1"/>
        </w:rPr>
        <w:tab/>
        <w:t xml:space="preserve">9. </w:t>
      </w:r>
      <w:proofErr w:type="spellStart"/>
      <w:r w:rsidRPr="00C55F27">
        <w:rPr>
          <w:color w:val="000000" w:themeColor="text1"/>
        </w:rPr>
        <w:t>А.Б.Малюшкин</w:t>
      </w:r>
      <w:proofErr w:type="spellEnd"/>
      <w:r w:rsidRPr="00C55F27">
        <w:rPr>
          <w:color w:val="000000" w:themeColor="text1"/>
        </w:rPr>
        <w:t>. Русский язык. Комплексный анализ текста. - М.: Сфера, 2003.</w:t>
      </w:r>
    </w:p>
    <w:p w:rsidR="0017018E" w:rsidRPr="00C55F27" w:rsidRDefault="0017018E" w:rsidP="0017018E">
      <w:pPr>
        <w:widowControl w:val="0"/>
        <w:tabs>
          <w:tab w:val="left" w:pos="-1440"/>
        </w:tabs>
        <w:ind w:left="-567" w:right="-284" w:firstLine="851"/>
        <w:contextualSpacing/>
        <w:rPr>
          <w:color w:val="000000" w:themeColor="text1"/>
        </w:rPr>
      </w:pPr>
      <w:r w:rsidRPr="00C55F27">
        <w:rPr>
          <w:color w:val="000000" w:themeColor="text1"/>
        </w:rPr>
        <w:tab/>
        <w:t>10. С.А.Диденко, Л.В.Диденко. Готовимся к экзамену по русскому языку: сочинение, и</w:t>
      </w:r>
      <w:r w:rsidRPr="00C55F27">
        <w:rPr>
          <w:color w:val="000000" w:themeColor="text1"/>
        </w:rPr>
        <w:t>з</w:t>
      </w:r>
      <w:r w:rsidRPr="00C55F27">
        <w:rPr>
          <w:color w:val="000000" w:themeColor="text1"/>
        </w:rPr>
        <w:t xml:space="preserve">ложение. - М.: </w:t>
      </w:r>
      <w:proofErr w:type="spellStart"/>
      <w:r w:rsidRPr="00C55F27">
        <w:rPr>
          <w:color w:val="000000" w:themeColor="text1"/>
        </w:rPr>
        <w:t>МарТ</w:t>
      </w:r>
      <w:proofErr w:type="spellEnd"/>
      <w:r w:rsidRPr="00C55F27">
        <w:rPr>
          <w:color w:val="000000" w:themeColor="text1"/>
        </w:rPr>
        <w:t>, 2005.</w:t>
      </w:r>
    </w:p>
    <w:p w:rsidR="0017018E" w:rsidRPr="00C55F27" w:rsidRDefault="0017018E" w:rsidP="0017018E">
      <w:pPr>
        <w:widowControl w:val="0"/>
        <w:tabs>
          <w:tab w:val="left" w:pos="-1440"/>
        </w:tabs>
        <w:ind w:left="-567" w:right="-284" w:firstLine="851"/>
        <w:contextualSpacing/>
        <w:rPr>
          <w:color w:val="000000" w:themeColor="text1"/>
        </w:rPr>
      </w:pPr>
      <w:r w:rsidRPr="00C55F27">
        <w:rPr>
          <w:color w:val="000000" w:themeColor="text1"/>
        </w:rPr>
        <w:tab/>
        <w:t xml:space="preserve">11. </w:t>
      </w:r>
      <w:proofErr w:type="spellStart"/>
      <w:r w:rsidRPr="00C55F27">
        <w:rPr>
          <w:color w:val="000000" w:themeColor="text1"/>
        </w:rPr>
        <w:t>Н.М.Шанский</w:t>
      </w:r>
      <w:proofErr w:type="spellEnd"/>
      <w:r w:rsidRPr="00C55F27">
        <w:rPr>
          <w:color w:val="000000" w:themeColor="text1"/>
        </w:rPr>
        <w:t>, М.Т.Баранов, М.М.Разумовская. Оценка качества подготовки выпус</w:t>
      </w:r>
      <w:r w:rsidRPr="00C55F27">
        <w:rPr>
          <w:color w:val="000000" w:themeColor="text1"/>
        </w:rPr>
        <w:t>к</w:t>
      </w:r>
      <w:r w:rsidRPr="00C55F27">
        <w:rPr>
          <w:color w:val="000000" w:themeColor="text1"/>
        </w:rPr>
        <w:t>ников по русскому языку. - М.: Дрофа, 2000.</w:t>
      </w:r>
    </w:p>
    <w:p w:rsidR="0017018E" w:rsidRPr="00C55F27" w:rsidRDefault="0017018E" w:rsidP="0017018E">
      <w:pPr>
        <w:widowControl w:val="0"/>
        <w:tabs>
          <w:tab w:val="left" w:pos="-1440"/>
        </w:tabs>
        <w:ind w:left="-567" w:right="-284" w:firstLine="851"/>
        <w:contextualSpacing/>
        <w:rPr>
          <w:color w:val="000000" w:themeColor="text1"/>
        </w:rPr>
      </w:pPr>
      <w:r w:rsidRPr="00C55F27">
        <w:rPr>
          <w:color w:val="000000" w:themeColor="text1"/>
        </w:rPr>
        <w:tab/>
        <w:t>12. Л.М.Серегина, О.А.Хорт. Русский язык. 9 класс. Коварные знаки препинания: эле</w:t>
      </w:r>
      <w:r w:rsidRPr="00C55F27">
        <w:rPr>
          <w:color w:val="000000" w:themeColor="text1"/>
        </w:rPr>
        <w:t>к</w:t>
      </w:r>
      <w:r w:rsidRPr="00C55F27">
        <w:rPr>
          <w:color w:val="000000" w:themeColor="text1"/>
        </w:rPr>
        <w:t>тивный курс. - Волгоград: Учитель, 2007.</w:t>
      </w:r>
    </w:p>
    <w:p w:rsidR="0017018E" w:rsidRPr="00C55F27" w:rsidRDefault="0017018E" w:rsidP="0017018E">
      <w:pPr>
        <w:widowControl w:val="0"/>
        <w:tabs>
          <w:tab w:val="left" w:pos="-1440"/>
        </w:tabs>
        <w:ind w:left="-567" w:right="-284" w:firstLine="851"/>
        <w:contextualSpacing/>
        <w:rPr>
          <w:color w:val="000000" w:themeColor="text1"/>
        </w:rPr>
      </w:pPr>
      <w:r w:rsidRPr="00C55F27">
        <w:rPr>
          <w:color w:val="000000" w:themeColor="text1"/>
        </w:rPr>
        <w:tab/>
        <w:t>13. Н.В.Козловская, Ю.Н.Сивакова. Русский язык. Анализ текста. - Санкт-Петербург: С</w:t>
      </w:r>
      <w:r w:rsidRPr="00C55F27">
        <w:rPr>
          <w:color w:val="000000" w:themeColor="text1"/>
        </w:rPr>
        <w:t>а</w:t>
      </w:r>
      <w:r w:rsidRPr="00C55F27">
        <w:rPr>
          <w:color w:val="000000" w:themeColor="text1"/>
        </w:rPr>
        <w:t>га, 2004.</w:t>
      </w:r>
    </w:p>
    <w:p w:rsidR="0017018E" w:rsidRPr="00C55F27" w:rsidRDefault="0017018E" w:rsidP="0017018E">
      <w:pPr>
        <w:widowControl w:val="0"/>
        <w:tabs>
          <w:tab w:val="left" w:pos="-1440"/>
        </w:tabs>
        <w:ind w:left="-567" w:right="-284" w:firstLine="851"/>
        <w:contextualSpacing/>
        <w:jc w:val="both"/>
        <w:rPr>
          <w:color w:val="000000" w:themeColor="text1"/>
        </w:rPr>
      </w:pPr>
    </w:p>
    <w:p w:rsidR="0017018E" w:rsidRDefault="0017018E" w:rsidP="0017018E">
      <w:pPr>
        <w:widowControl w:val="0"/>
        <w:tabs>
          <w:tab w:val="left" w:pos="-1440"/>
        </w:tabs>
        <w:ind w:left="-567" w:right="-284" w:firstLine="851"/>
        <w:contextualSpacing/>
        <w:jc w:val="center"/>
        <w:rPr>
          <w:b/>
          <w:color w:val="000000" w:themeColor="text1"/>
          <w:sz w:val="28"/>
          <w:szCs w:val="28"/>
        </w:rPr>
      </w:pPr>
    </w:p>
    <w:p w:rsidR="0017018E" w:rsidRDefault="0017018E" w:rsidP="0017018E">
      <w:pPr>
        <w:widowControl w:val="0"/>
        <w:tabs>
          <w:tab w:val="left" w:pos="-1440"/>
        </w:tabs>
        <w:ind w:left="-567" w:right="-284" w:firstLine="851"/>
        <w:contextualSpacing/>
        <w:jc w:val="center"/>
        <w:rPr>
          <w:b/>
          <w:color w:val="000000" w:themeColor="text1"/>
          <w:sz w:val="28"/>
          <w:szCs w:val="28"/>
        </w:rPr>
      </w:pPr>
    </w:p>
    <w:p w:rsidR="0017018E" w:rsidRPr="00783233" w:rsidRDefault="0017018E" w:rsidP="0017018E">
      <w:pPr>
        <w:widowControl w:val="0"/>
        <w:tabs>
          <w:tab w:val="left" w:pos="-1440"/>
        </w:tabs>
        <w:ind w:left="-567" w:right="-284" w:firstLine="851"/>
        <w:contextualSpacing/>
        <w:jc w:val="center"/>
        <w:rPr>
          <w:b/>
          <w:color w:val="000000" w:themeColor="text1"/>
          <w:sz w:val="28"/>
          <w:szCs w:val="28"/>
        </w:rPr>
      </w:pPr>
      <w:r w:rsidRPr="00783233">
        <w:rPr>
          <w:b/>
          <w:color w:val="000000" w:themeColor="text1"/>
          <w:sz w:val="28"/>
          <w:szCs w:val="28"/>
        </w:rPr>
        <w:t xml:space="preserve">Список литературы для </w:t>
      </w:r>
      <w:r>
        <w:rPr>
          <w:b/>
          <w:color w:val="000000" w:themeColor="text1"/>
          <w:sz w:val="28"/>
          <w:szCs w:val="28"/>
        </w:rPr>
        <w:t>учащихся</w:t>
      </w:r>
    </w:p>
    <w:p w:rsidR="0017018E" w:rsidRPr="00C55F27" w:rsidRDefault="0017018E" w:rsidP="0017018E">
      <w:pPr>
        <w:widowControl w:val="0"/>
        <w:tabs>
          <w:tab w:val="left" w:pos="-1440"/>
        </w:tabs>
        <w:ind w:left="-567" w:right="-284" w:firstLine="851"/>
        <w:contextualSpacing/>
        <w:rPr>
          <w:color w:val="000000" w:themeColor="text1"/>
        </w:rPr>
      </w:pPr>
      <w:r w:rsidRPr="00C55F27">
        <w:rPr>
          <w:color w:val="000000" w:themeColor="text1"/>
        </w:rPr>
        <w:t>1.</w:t>
      </w:r>
      <w:r w:rsidRPr="00C55F27">
        <w:rPr>
          <w:color w:val="000000" w:themeColor="text1"/>
        </w:rPr>
        <w:tab/>
        <w:t>Баранова М.М. Полный справочник для подготовки к ГИА. Русский язык. М, «</w:t>
      </w:r>
      <w:proofErr w:type="spellStart"/>
      <w:r w:rsidRPr="00C55F27">
        <w:rPr>
          <w:color w:val="000000" w:themeColor="text1"/>
        </w:rPr>
        <w:t>Астрель</w:t>
      </w:r>
      <w:proofErr w:type="spellEnd"/>
      <w:r w:rsidRPr="00C55F27">
        <w:rPr>
          <w:color w:val="000000" w:themeColor="text1"/>
        </w:rPr>
        <w:t>», 2013.</w:t>
      </w:r>
    </w:p>
    <w:p w:rsidR="0017018E" w:rsidRPr="00C55F27" w:rsidRDefault="0017018E" w:rsidP="0017018E">
      <w:pPr>
        <w:widowControl w:val="0"/>
        <w:tabs>
          <w:tab w:val="left" w:pos="-1440"/>
        </w:tabs>
        <w:ind w:left="-567" w:right="-284" w:firstLine="851"/>
        <w:contextualSpacing/>
        <w:rPr>
          <w:color w:val="000000" w:themeColor="text1"/>
        </w:rPr>
      </w:pPr>
      <w:r w:rsidRPr="00C55F27">
        <w:rPr>
          <w:color w:val="000000" w:themeColor="text1"/>
        </w:rPr>
        <w:t>2.</w:t>
      </w:r>
      <w:r w:rsidRPr="00C55F27">
        <w:rPr>
          <w:color w:val="000000" w:themeColor="text1"/>
        </w:rPr>
        <w:tab/>
        <w:t>Корчагина. Е.В. Экспресс-репетитор для подготовки к ГИА. Русский язык. Сжатое изл</w:t>
      </w:r>
      <w:r w:rsidRPr="00C55F27">
        <w:rPr>
          <w:color w:val="000000" w:themeColor="text1"/>
        </w:rPr>
        <w:t>о</w:t>
      </w:r>
      <w:r w:rsidRPr="00C55F27">
        <w:rPr>
          <w:color w:val="000000" w:themeColor="text1"/>
        </w:rPr>
        <w:t>жение, М., «</w:t>
      </w:r>
      <w:proofErr w:type="spellStart"/>
      <w:r w:rsidRPr="00C55F27">
        <w:rPr>
          <w:color w:val="000000" w:themeColor="text1"/>
        </w:rPr>
        <w:t>Астрель</w:t>
      </w:r>
      <w:proofErr w:type="spellEnd"/>
      <w:r w:rsidRPr="00C55F27">
        <w:rPr>
          <w:color w:val="000000" w:themeColor="text1"/>
        </w:rPr>
        <w:t>», 2011</w:t>
      </w:r>
    </w:p>
    <w:p w:rsidR="0017018E" w:rsidRPr="00C55F27" w:rsidRDefault="0017018E" w:rsidP="0017018E">
      <w:pPr>
        <w:widowControl w:val="0"/>
        <w:tabs>
          <w:tab w:val="left" w:pos="-1440"/>
        </w:tabs>
        <w:ind w:left="-567" w:right="-284" w:firstLine="851"/>
        <w:contextualSpacing/>
        <w:rPr>
          <w:color w:val="000000" w:themeColor="text1"/>
        </w:rPr>
      </w:pPr>
      <w:r w:rsidRPr="00C55F27">
        <w:rPr>
          <w:color w:val="000000" w:themeColor="text1"/>
        </w:rPr>
        <w:t>3.</w:t>
      </w:r>
      <w:r w:rsidRPr="00C55F27">
        <w:rPr>
          <w:color w:val="000000" w:themeColor="text1"/>
        </w:rPr>
        <w:tab/>
        <w:t>Симакова Е.С. Русский язык. 40 типовых вариантов экзаменационных работ для подг</w:t>
      </w:r>
      <w:r w:rsidRPr="00C55F27">
        <w:rPr>
          <w:color w:val="000000" w:themeColor="text1"/>
        </w:rPr>
        <w:t>о</w:t>
      </w:r>
      <w:r w:rsidRPr="00C55F27">
        <w:rPr>
          <w:color w:val="000000" w:themeColor="text1"/>
        </w:rPr>
        <w:t>товки и ГИА, М. «</w:t>
      </w:r>
      <w:proofErr w:type="spellStart"/>
      <w:r w:rsidRPr="00C55F27">
        <w:rPr>
          <w:color w:val="000000" w:themeColor="text1"/>
        </w:rPr>
        <w:t>Астрель</w:t>
      </w:r>
      <w:proofErr w:type="spellEnd"/>
      <w:r w:rsidRPr="00C55F27">
        <w:rPr>
          <w:color w:val="000000" w:themeColor="text1"/>
        </w:rPr>
        <w:t>»,2011</w:t>
      </w:r>
    </w:p>
    <w:p w:rsidR="0017018E" w:rsidRPr="00C55F27" w:rsidRDefault="0017018E" w:rsidP="0017018E">
      <w:pPr>
        <w:widowControl w:val="0"/>
        <w:tabs>
          <w:tab w:val="left" w:pos="-1440"/>
        </w:tabs>
        <w:ind w:left="-567" w:right="-284" w:firstLine="851"/>
        <w:contextualSpacing/>
        <w:rPr>
          <w:color w:val="000000" w:themeColor="text1"/>
        </w:rPr>
      </w:pPr>
      <w:r w:rsidRPr="00C55F27">
        <w:rPr>
          <w:color w:val="000000" w:themeColor="text1"/>
        </w:rPr>
        <w:t>4.</w:t>
      </w:r>
      <w:r w:rsidRPr="00C55F27">
        <w:rPr>
          <w:color w:val="000000" w:themeColor="text1"/>
        </w:rPr>
        <w:tab/>
      </w:r>
      <w:proofErr w:type="spellStart"/>
      <w:r w:rsidRPr="00C55F27">
        <w:rPr>
          <w:color w:val="000000" w:themeColor="text1"/>
        </w:rPr>
        <w:t>Малюшкин</w:t>
      </w:r>
      <w:proofErr w:type="spellEnd"/>
      <w:r w:rsidRPr="00C55F27">
        <w:rPr>
          <w:color w:val="000000" w:themeColor="text1"/>
        </w:rPr>
        <w:t xml:space="preserve"> А.Б. Комплексный анализ текста Рабочая тетрадь для 8 </w:t>
      </w:r>
      <w:proofErr w:type="spellStart"/>
      <w:r w:rsidRPr="00C55F27">
        <w:rPr>
          <w:color w:val="000000" w:themeColor="text1"/>
        </w:rPr>
        <w:t>класс.М</w:t>
      </w:r>
      <w:proofErr w:type="spellEnd"/>
      <w:r w:rsidRPr="00C55F27">
        <w:rPr>
          <w:color w:val="000000" w:themeColor="text1"/>
        </w:rPr>
        <w:t>. «</w:t>
      </w:r>
      <w:proofErr w:type="spellStart"/>
      <w:r w:rsidRPr="00C55F27">
        <w:rPr>
          <w:color w:val="000000" w:themeColor="text1"/>
        </w:rPr>
        <w:t>Эксмо</w:t>
      </w:r>
      <w:proofErr w:type="spellEnd"/>
      <w:r w:rsidRPr="00C55F27">
        <w:rPr>
          <w:color w:val="000000" w:themeColor="text1"/>
        </w:rPr>
        <w:t>», 2013</w:t>
      </w:r>
    </w:p>
    <w:p w:rsidR="0017018E" w:rsidRPr="00C55F27" w:rsidRDefault="0017018E" w:rsidP="0017018E">
      <w:pPr>
        <w:widowControl w:val="0"/>
        <w:tabs>
          <w:tab w:val="left" w:pos="-1440"/>
        </w:tabs>
        <w:ind w:left="-567" w:right="-284" w:firstLine="851"/>
        <w:contextualSpacing/>
        <w:rPr>
          <w:color w:val="000000" w:themeColor="text1"/>
        </w:rPr>
      </w:pPr>
      <w:r w:rsidRPr="00C55F27">
        <w:rPr>
          <w:color w:val="000000" w:themeColor="text1"/>
        </w:rPr>
        <w:t xml:space="preserve">5   </w:t>
      </w:r>
      <w:proofErr w:type="spellStart"/>
      <w:r w:rsidRPr="00C55F27">
        <w:rPr>
          <w:color w:val="000000" w:themeColor="text1"/>
        </w:rPr>
        <w:t>Цыбулько</w:t>
      </w:r>
      <w:proofErr w:type="spellEnd"/>
      <w:r w:rsidRPr="00C55F27">
        <w:rPr>
          <w:color w:val="000000" w:themeColor="text1"/>
        </w:rPr>
        <w:t xml:space="preserve"> И.П. ГИА. Русский язык. Типовые экзаменационные варианты.</w:t>
      </w:r>
    </w:p>
    <w:p w:rsidR="0017018E" w:rsidRPr="00C55F27" w:rsidRDefault="0017018E" w:rsidP="0017018E">
      <w:pPr>
        <w:widowControl w:val="0"/>
        <w:tabs>
          <w:tab w:val="left" w:pos="-1440"/>
        </w:tabs>
        <w:ind w:left="-567" w:right="-284" w:firstLine="851"/>
        <w:contextualSpacing/>
        <w:rPr>
          <w:color w:val="000000" w:themeColor="text1"/>
        </w:rPr>
      </w:pPr>
      <w:r w:rsidRPr="00C55F27">
        <w:rPr>
          <w:color w:val="000000" w:themeColor="text1"/>
        </w:rPr>
        <w:t>М, «Национальное образование», 2014</w:t>
      </w:r>
    </w:p>
    <w:p w:rsidR="0017018E" w:rsidRPr="00C55F27" w:rsidRDefault="0017018E" w:rsidP="0017018E">
      <w:pPr>
        <w:widowControl w:val="0"/>
        <w:tabs>
          <w:tab w:val="left" w:pos="-1440"/>
        </w:tabs>
        <w:ind w:left="-567" w:right="-284" w:firstLine="851"/>
        <w:contextualSpacing/>
        <w:jc w:val="both"/>
        <w:rPr>
          <w:color w:val="000000" w:themeColor="text1"/>
        </w:rPr>
      </w:pPr>
    </w:p>
    <w:p w:rsidR="00937328" w:rsidRDefault="0017018E" w:rsidP="000102B0">
      <w:pPr>
        <w:widowControl w:val="0"/>
        <w:tabs>
          <w:tab w:val="left" w:pos="-1440"/>
        </w:tabs>
        <w:ind w:left="-567" w:right="-284" w:firstLine="851"/>
        <w:contextualSpacing/>
        <w:jc w:val="both"/>
        <w:rPr>
          <w:b/>
          <w:color w:val="000000" w:themeColor="text1"/>
          <w:sz w:val="28"/>
          <w:szCs w:val="28"/>
        </w:rPr>
      </w:pPr>
      <w:r w:rsidRPr="00783233">
        <w:rPr>
          <w:b/>
          <w:color w:val="000000" w:themeColor="text1"/>
          <w:sz w:val="28"/>
          <w:szCs w:val="28"/>
        </w:rPr>
        <w:t xml:space="preserve"> </w:t>
      </w:r>
    </w:p>
    <w:p w:rsidR="0017018E" w:rsidRPr="00783233" w:rsidRDefault="0017018E" w:rsidP="000102B0">
      <w:pPr>
        <w:widowControl w:val="0"/>
        <w:tabs>
          <w:tab w:val="left" w:pos="-1440"/>
        </w:tabs>
        <w:ind w:left="-567" w:right="-284" w:firstLine="851"/>
        <w:contextualSpacing/>
        <w:jc w:val="both"/>
        <w:rPr>
          <w:b/>
          <w:color w:val="000000" w:themeColor="text1"/>
          <w:sz w:val="28"/>
          <w:szCs w:val="28"/>
        </w:rPr>
      </w:pPr>
      <w:r w:rsidRPr="00783233">
        <w:rPr>
          <w:b/>
          <w:color w:val="000000" w:themeColor="text1"/>
          <w:sz w:val="28"/>
          <w:szCs w:val="28"/>
        </w:rPr>
        <w:t>Общедоступ</w:t>
      </w:r>
      <w:r w:rsidR="00937328">
        <w:rPr>
          <w:b/>
          <w:color w:val="000000" w:themeColor="text1"/>
          <w:sz w:val="28"/>
          <w:szCs w:val="28"/>
        </w:rPr>
        <w:t xml:space="preserve">ные ресурсы международной сети </w:t>
      </w:r>
      <w:r w:rsidRPr="00783233">
        <w:rPr>
          <w:b/>
          <w:color w:val="000000" w:themeColor="text1"/>
          <w:sz w:val="28"/>
          <w:szCs w:val="28"/>
        </w:rPr>
        <w:t>Ин</w:t>
      </w:r>
      <w:r w:rsidR="00937328">
        <w:rPr>
          <w:b/>
          <w:color w:val="000000" w:themeColor="text1"/>
          <w:sz w:val="28"/>
          <w:szCs w:val="28"/>
        </w:rPr>
        <w:t>тернет</w:t>
      </w:r>
    </w:p>
    <w:p w:rsidR="0017018E" w:rsidRDefault="0017018E" w:rsidP="0017018E">
      <w:pPr>
        <w:widowControl w:val="0"/>
        <w:tabs>
          <w:tab w:val="left" w:pos="-1440"/>
        </w:tabs>
        <w:ind w:left="-567" w:right="-284" w:firstLine="851"/>
        <w:contextualSpacing/>
        <w:jc w:val="both"/>
        <w:rPr>
          <w:color w:val="000000" w:themeColor="text1"/>
          <w:sz w:val="28"/>
          <w:szCs w:val="28"/>
        </w:rPr>
      </w:pPr>
    </w:p>
    <w:p w:rsidR="0017018E" w:rsidRPr="00C55F27" w:rsidRDefault="0017018E" w:rsidP="0017018E">
      <w:pPr>
        <w:widowControl w:val="0"/>
        <w:tabs>
          <w:tab w:val="left" w:pos="-1440"/>
        </w:tabs>
        <w:ind w:left="-567" w:right="-284" w:firstLine="851"/>
        <w:contextualSpacing/>
        <w:jc w:val="both"/>
        <w:rPr>
          <w:color w:val="000000" w:themeColor="text1"/>
        </w:rPr>
      </w:pPr>
      <w:r w:rsidRPr="00C55F27">
        <w:rPr>
          <w:color w:val="000000" w:themeColor="text1"/>
        </w:rPr>
        <w:t>http://fipi.ru</w:t>
      </w:r>
    </w:p>
    <w:p w:rsidR="0017018E" w:rsidRPr="00C55F27" w:rsidRDefault="0017018E" w:rsidP="0017018E">
      <w:pPr>
        <w:widowControl w:val="0"/>
        <w:tabs>
          <w:tab w:val="left" w:pos="-1440"/>
        </w:tabs>
        <w:ind w:left="-567" w:right="-284" w:firstLine="851"/>
        <w:contextualSpacing/>
        <w:jc w:val="both"/>
        <w:rPr>
          <w:color w:val="4F6228" w:themeColor="accent3" w:themeShade="80"/>
        </w:rPr>
      </w:pPr>
      <w:r w:rsidRPr="00C55F27">
        <w:rPr>
          <w:color w:val="000000" w:themeColor="text1"/>
        </w:rPr>
        <w:t>http://gia.edu.ru</w:t>
      </w:r>
    </w:p>
    <w:sectPr w:rsidR="0017018E" w:rsidRPr="00C55F27" w:rsidSect="00C27CA0">
      <w:pgSz w:w="11906" w:h="16838"/>
      <w:pgMar w:top="1134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3782C"/>
    <w:multiLevelType w:val="hybridMultilevel"/>
    <w:tmpl w:val="F84AC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6B193E"/>
    <w:multiLevelType w:val="hybridMultilevel"/>
    <w:tmpl w:val="0B3677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FA56D8"/>
    <w:multiLevelType w:val="hybridMultilevel"/>
    <w:tmpl w:val="BCF6C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7D170C"/>
    <w:multiLevelType w:val="hybridMultilevel"/>
    <w:tmpl w:val="B8288F6E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9CE72C3"/>
    <w:multiLevelType w:val="hybridMultilevel"/>
    <w:tmpl w:val="DC345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DA153A"/>
    <w:multiLevelType w:val="hybridMultilevel"/>
    <w:tmpl w:val="206E79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2501CC"/>
    <w:multiLevelType w:val="hybridMultilevel"/>
    <w:tmpl w:val="3E64D5D8"/>
    <w:lvl w:ilvl="0" w:tplc="D15AF8A4">
      <w:start w:val="1"/>
      <w:numFmt w:val="decimal"/>
      <w:lvlText w:val="%1."/>
      <w:lvlJc w:val="left"/>
      <w:pPr>
        <w:ind w:left="7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7">
    <w:nsid w:val="3DE239AE"/>
    <w:multiLevelType w:val="hybridMultilevel"/>
    <w:tmpl w:val="1220C4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EE822AA"/>
    <w:multiLevelType w:val="hybridMultilevel"/>
    <w:tmpl w:val="F3B29C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EF2709"/>
    <w:multiLevelType w:val="hybridMultilevel"/>
    <w:tmpl w:val="68D084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2"/>
  </w:num>
  <w:num w:numId="5">
    <w:abstractNumId w:val="8"/>
  </w:num>
  <w:num w:numId="6">
    <w:abstractNumId w:val="1"/>
  </w:num>
  <w:num w:numId="7">
    <w:abstractNumId w:val="5"/>
  </w:num>
  <w:num w:numId="8">
    <w:abstractNumId w:val="7"/>
  </w:num>
  <w:num w:numId="9">
    <w:abstractNumId w:val="3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characterSpacingControl w:val="doNotCompress"/>
  <w:compat/>
  <w:rsids>
    <w:rsidRoot w:val="00100AEB"/>
    <w:rsid w:val="000102B0"/>
    <w:rsid w:val="00100AEB"/>
    <w:rsid w:val="0017018E"/>
    <w:rsid w:val="00254E2D"/>
    <w:rsid w:val="003F632E"/>
    <w:rsid w:val="005E0E2A"/>
    <w:rsid w:val="007133D9"/>
    <w:rsid w:val="00754B96"/>
    <w:rsid w:val="008A2A40"/>
    <w:rsid w:val="00937328"/>
    <w:rsid w:val="00A22C05"/>
    <w:rsid w:val="00A6410C"/>
    <w:rsid w:val="00C27CA0"/>
    <w:rsid w:val="00C51565"/>
    <w:rsid w:val="00C55F27"/>
    <w:rsid w:val="00DE4E4F"/>
    <w:rsid w:val="00EA68A3"/>
    <w:rsid w:val="00F11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A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410C"/>
    <w:pPr>
      <w:ind w:left="720"/>
      <w:contextualSpacing/>
    </w:pPr>
    <w:rPr>
      <w:sz w:val="28"/>
      <w:szCs w:val="28"/>
    </w:rPr>
  </w:style>
  <w:style w:type="paragraph" w:customStyle="1" w:styleId="1">
    <w:name w:val="Абзац списка1"/>
    <w:basedOn w:val="a"/>
    <w:rsid w:val="00A6410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No Spacing"/>
    <w:uiPriority w:val="1"/>
    <w:qFormat/>
    <w:rsid w:val="00A641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A22C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8</Pages>
  <Words>2734</Words>
  <Characters>15589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настя</cp:lastModifiedBy>
  <cp:revision>5</cp:revision>
  <dcterms:created xsi:type="dcterms:W3CDTF">2017-10-03T15:59:00Z</dcterms:created>
  <dcterms:modified xsi:type="dcterms:W3CDTF">2017-11-01T18:40:00Z</dcterms:modified>
</cp:coreProperties>
</file>