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705" w:type="pct"/>
        <w:tblInd w:w="-1144"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firstRow="0" w:lastRow="0" w:firstColumn="0" w:lastColumn="0" w:noHBand="0" w:noVBand="0"/>
      </w:tblPr>
      <w:tblGrid>
        <w:gridCol w:w="2900"/>
        <w:gridCol w:w="6"/>
        <w:gridCol w:w="1246"/>
        <w:gridCol w:w="807"/>
        <w:gridCol w:w="3594"/>
        <w:gridCol w:w="1227"/>
        <w:gridCol w:w="871"/>
      </w:tblGrid>
      <w:tr w:rsidR="008637EC" w:rsidRPr="007D1995" w:rsidTr="0065799B">
        <w:trPr>
          <w:cantSplit/>
          <w:trHeight w:val="473"/>
        </w:trPr>
        <w:tc>
          <w:tcPr>
            <w:tcW w:w="2328" w:type="pct"/>
            <w:gridSpan w:val="4"/>
            <w:tcBorders>
              <w:top w:val="single" w:sz="12" w:space="0" w:color="2976A4"/>
              <w:bottom w:val="nil"/>
              <w:right w:val="nil"/>
            </w:tcBorders>
          </w:tcPr>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Пән: биология</w:t>
            </w:r>
          </w:p>
          <w:p w:rsidR="008637EC" w:rsidRPr="007D1995" w:rsidRDefault="008637EC" w:rsidP="0065799B">
            <w:pPr>
              <w:widowControl w:val="0"/>
              <w:spacing w:after="0" w:line="240" w:lineRule="auto"/>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Ұзақ мерзімді жоспардың тарауы: 7.1.А Биосфера және экожүйе</w:t>
            </w:r>
          </w:p>
        </w:tc>
        <w:tc>
          <w:tcPr>
            <w:tcW w:w="2672" w:type="pct"/>
            <w:gridSpan w:val="3"/>
            <w:tcBorders>
              <w:top w:val="single" w:sz="12" w:space="0" w:color="2976A4"/>
              <w:left w:val="nil"/>
              <w:bottom w:val="nil"/>
            </w:tcBorders>
          </w:tcPr>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 xml:space="preserve">Мектеп: «Панфилов атындағы орта мектеп» КММ </w:t>
            </w:r>
          </w:p>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 xml:space="preserve">Кербұлақ ауданы </w:t>
            </w:r>
          </w:p>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Қоғалы ауылы</w:t>
            </w:r>
          </w:p>
        </w:tc>
      </w:tr>
      <w:tr w:rsidR="008637EC" w:rsidRPr="00F567B8" w:rsidTr="0065799B">
        <w:trPr>
          <w:cantSplit/>
          <w:trHeight w:val="472"/>
        </w:trPr>
        <w:tc>
          <w:tcPr>
            <w:tcW w:w="2328" w:type="pct"/>
            <w:gridSpan w:val="4"/>
            <w:tcBorders>
              <w:top w:val="nil"/>
              <w:bottom w:val="nil"/>
              <w:right w:val="nil"/>
            </w:tcBorders>
          </w:tcPr>
          <w:p w:rsidR="008637EC" w:rsidRPr="007D1995" w:rsidRDefault="008637EC" w:rsidP="006B3F21">
            <w:pPr>
              <w:spacing w:after="0" w:line="240" w:lineRule="auto"/>
              <w:outlineLvl w:val="2"/>
              <w:rPr>
                <w:rFonts w:ascii="Times New Roman" w:eastAsia="Times New Roman" w:hAnsi="Times New Roman" w:cs="Times New Roman"/>
                <w:b/>
                <w:color w:val="2F5496" w:themeColor="accent5" w:themeShade="BF"/>
                <w:sz w:val="28"/>
                <w:szCs w:val="28"/>
                <w:lang w:val="kk-KZ"/>
              </w:rPr>
            </w:pPr>
            <w:proofErr w:type="spellStart"/>
            <w:r w:rsidRPr="007D1995">
              <w:rPr>
                <w:rFonts w:ascii="Times New Roman" w:eastAsia="Times New Roman" w:hAnsi="Times New Roman" w:cs="Times New Roman"/>
                <w:b/>
                <w:color w:val="2F5496" w:themeColor="accent5" w:themeShade="BF"/>
                <w:sz w:val="28"/>
                <w:szCs w:val="28"/>
              </w:rPr>
              <w:t>Күні</w:t>
            </w:r>
            <w:proofErr w:type="spellEnd"/>
            <w:r w:rsidRPr="007D1995">
              <w:rPr>
                <w:rFonts w:ascii="Times New Roman" w:eastAsia="Times New Roman" w:hAnsi="Times New Roman" w:cs="Times New Roman"/>
                <w:b/>
                <w:color w:val="2F5496" w:themeColor="accent5" w:themeShade="BF"/>
                <w:sz w:val="28"/>
                <w:szCs w:val="28"/>
                <w:lang w:val="en-GB"/>
              </w:rPr>
              <w:t>:</w:t>
            </w:r>
            <w:r w:rsidRPr="007D1995">
              <w:rPr>
                <w:rFonts w:ascii="Times New Roman" w:eastAsia="Times New Roman" w:hAnsi="Times New Roman" w:cs="Times New Roman"/>
                <w:b/>
                <w:color w:val="2F5496" w:themeColor="accent5" w:themeShade="BF"/>
                <w:sz w:val="28"/>
                <w:szCs w:val="28"/>
                <w:lang w:val="kk-KZ"/>
              </w:rPr>
              <w:t xml:space="preserve"> </w:t>
            </w:r>
            <w:bookmarkStart w:id="0" w:name="_GoBack"/>
            <w:bookmarkEnd w:id="0"/>
          </w:p>
        </w:tc>
        <w:tc>
          <w:tcPr>
            <w:tcW w:w="2672" w:type="pct"/>
            <w:gridSpan w:val="3"/>
            <w:tcBorders>
              <w:top w:val="nil"/>
              <w:left w:val="nil"/>
              <w:bottom w:val="nil"/>
            </w:tcBorders>
          </w:tcPr>
          <w:p w:rsidR="008637EC" w:rsidRPr="007D1995" w:rsidRDefault="008637EC" w:rsidP="0065799B">
            <w:pPr>
              <w:spacing w:after="0" w:line="240" w:lineRule="auto"/>
              <w:ind w:left="-109" w:right="-70"/>
              <w:outlineLvl w:val="2"/>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Мұғалімнің аты-жөні: Суттикожанова С.А.</w:t>
            </w:r>
          </w:p>
        </w:tc>
      </w:tr>
      <w:tr w:rsidR="008637EC" w:rsidRPr="007D1995" w:rsidTr="0065799B">
        <w:trPr>
          <w:cantSplit/>
          <w:trHeight w:val="412"/>
        </w:trPr>
        <w:tc>
          <w:tcPr>
            <w:tcW w:w="2328" w:type="pct"/>
            <w:gridSpan w:val="4"/>
            <w:tcBorders>
              <w:top w:val="nil"/>
              <w:bottom w:val="single" w:sz="8" w:space="0" w:color="2976A4"/>
              <w:right w:val="nil"/>
            </w:tcBorders>
          </w:tcPr>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rPr>
            </w:pPr>
            <w:proofErr w:type="spellStart"/>
            <w:r w:rsidRPr="007D1995">
              <w:rPr>
                <w:rFonts w:ascii="Times New Roman" w:eastAsia="Times New Roman" w:hAnsi="Times New Roman" w:cs="Times New Roman"/>
                <w:b/>
                <w:color w:val="2F5496" w:themeColor="accent5" w:themeShade="BF"/>
                <w:sz w:val="28"/>
                <w:szCs w:val="28"/>
              </w:rPr>
              <w:t>Сынып</w:t>
            </w:r>
            <w:proofErr w:type="spellEnd"/>
            <w:r w:rsidRPr="007D1995">
              <w:rPr>
                <w:rFonts w:ascii="Times New Roman" w:eastAsia="Times New Roman" w:hAnsi="Times New Roman" w:cs="Times New Roman"/>
                <w:b/>
                <w:color w:val="2F5496" w:themeColor="accent5" w:themeShade="BF"/>
                <w:sz w:val="28"/>
                <w:szCs w:val="28"/>
                <w:lang w:val="en-GB"/>
              </w:rPr>
              <w:t>:</w:t>
            </w:r>
            <w:r w:rsidRPr="007D1995">
              <w:rPr>
                <w:rFonts w:ascii="Times New Roman" w:eastAsia="Times New Roman" w:hAnsi="Times New Roman" w:cs="Times New Roman"/>
                <w:b/>
                <w:color w:val="2F5496" w:themeColor="accent5" w:themeShade="BF"/>
                <w:sz w:val="28"/>
                <w:szCs w:val="28"/>
                <w:lang w:val="kk-KZ"/>
              </w:rPr>
              <w:t xml:space="preserve"> </w:t>
            </w:r>
            <w:r w:rsidRPr="007D1995">
              <w:rPr>
                <w:rFonts w:ascii="Times New Roman" w:eastAsia="Times New Roman" w:hAnsi="Times New Roman" w:cs="Times New Roman"/>
                <w:b/>
                <w:color w:val="2F5496" w:themeColor="accent5" w:themeShade="BF"/>
                <w:sz w:val="28"/>
                <w:szCs w:val="28"/>
                <w:u w:val="single"/>
              </w:rPr>
              <w:t>7</w:t>
            </w:r>
          </w:p>
          <w:p w:rsidR="008637EC" w:rsidRPr="007D1995" w:rsidRDefault="008637EC" w:rsidP="0065799B">
            <w:pPr>
              <w:spacing w:after="0" w:line="240" w:lineRule="auto"/>
              <w:jc w:val="center"/>
              <w:outlineLvl w:val="2"/>
              <w:rPr>
                <w:rFonts w:ascii="Times New Roman" w:eastAsia="Times New Roman" w:hAnsi="Times New Roman" w:cs="Times New Roman"/>
                <w:color w:val="2F5496" w:themeColor="accent5" w:themeShade="BF"/>
                <w:sz w:val="28"/>
                <w:szCs w:val="28"/>
                <w:lang w:val="kk-KZ"/>
              </w:rPr>
            </w:pPr>
          </w:p>
        </w:tc>
        <w:tc>
          <w:tcPr>
            <w:tcW w:w="2263" w:type="pct"/>
            <w:gridSpan w:val="2"/>
            <w:tcBorders>
              <w:top w:val="nil"/>
              <w:left w:val="nil"/>
              <w:bottom w:val="single" w:sz="8" w:space="0" w:color="2976A4"/>
              <w:right w:val="nil"/>
            </w:tcBorders>
          </w:tcPr>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rPr>
            </w:pPr>
            <w:proofErr w:type="spellStart"/>
            <w:r w:rsidRPr="007D1995">
              <w:rPr>
                <w:rFonts w:ascii="Times New Roman" w:eastAsia="Times New Roman" w:hAnsi="Times New Roman" w:cs="Times New Roman"/>
                <w:b/>
                <w:color w:val="2F5496" w:themeColor="accent5" w:themeShade="BF"/>
                <w:sz w:val="28"/>
                <w:szCs w:val="28"/>
              </w:rPr>
              <w:t>Қатысқандар</w:t>
            </w:r>
            <w:proofErr w:type="spellEnd"/>
            <w:r w:rsidRPr="007D1995">
              <w:rPr>
                <w:rFonts w:ascii="Times New Roman" w:eastAsia="Times New Roman" w:hAnsi="Times New Roman" w:cs="Times New Roman"/>
                <w:b/>
                <w:color w:val="2F5496" w:themeColor="accent5" w:themeShade="BF"/>
                <w:sz w:val="28"/>
                <w:szCs w:val="28"/>
              </w:rPr>
              <w:t xml:space="preserve"> саны</w:t>
            </w:r>
            <w:r w:rsidRPr="007D1995">
              <w:rPr>
                <w:rFonts w:ascii="Times New Roman" w:eastAsia="Times New Roman" w:hAnsi="Times New Roman" w:cs="Times New Roman"/>
                <w:b/>
                <w:color w:val="2F5496" w:themeColor="accent5" w:themeShade="BF"/>
                <w:sz w:val="28"/>
                <w:szCs w:val="28"/>
                <w:lang w:val="en-GB"/>
              </w:rPr>
              <w:t>:</w:t>
            </w:r>
            <w:r w:rsidR="00F567B8">
              <w:rPr>
                <w:rFonts w:ascii="Times New Roman" w:eastAsia="Times New Roman" w:hAnsi="Times New Roman" w:cs="Times New Roman"/>
                <w:b/>
                <w:color w:val="2F5496" w:themeColor="accent5" w:themeShade="BF"/>
                <w:sz w:val="28"/>
                <w:szCs w:val="28"/>
              </w:rPr>
              <w:t xml:space="preserve"> 12</w:t>
            </w:r>
          </w:p>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lang w:val="en-GB"/>
              </w:rPr>
            </w:pPr>
            <w:r w:rsidRPr="007D1995">
              <w:rPr>
                <w:rFonts w:ascii="Times New Roman" w:eastAsia="Times New Roman" w:hAnsi="Times New Roman" w:cs="Times New Roman"/>
                <w:b/>
                <w:color w:val="2F5496" w:themeColor="accent5" w:themeShade="BF"/>
                <w:sz w:val="28"/>
                <w:szCs w:val="28"/>
                <w:lang w:val="kk-KZ"/>
              </w:rPr>
              <w:t xml:space="preserve">Қатыспағандар </w:t>
            </w:r>
            <w:r w:rsidR="00F567B8">
              <w:rPr>
                <w:rFonts w:ascii="Times New Roman" w:eastAsia="Times New Roman" w:hAnsi="Times New Roman" w:cs="Times New Roman"/>
                <w:b/>
                <w:color w:val="2F5496" w:themeColor="accent5" w:themeShade="BF"/>
                <w:sz w:val="28"/>
                <w:szCs w:val="28"/>
                <w:lang w:val="kk-KZ"/>
              </w:rPr>
              <w:t>саны: -</w:t>
            </w:r>
          </w:p>
        </w:tc>
        <w:tc>
          <w:tcPr>
            <w:tcW w:w="409" w:type="pct"/>
            <w:tcBorders>
              <w:top w:val="nil"/>
              <w:left w:val="nil"/>
              <w:bottom w:val="single" w:sz="8" w:space="0" w:color="2976A4"/>
            </w:tcBorders>
          </w:tcPr>
          <w:p w:rsidR="008637EC" w:rsidRPr="007D1995" w:rsidRDefault="008637EC" w:rsidP="0065799B">
            <w:pPr>
              <w:spacing w:after="0" w:line="240" w:lineRule="auto"/>
              <w:jc w:val="center"/>
              <w:outlineLvl w:val="2"/>
              <w:rPr>
                <w:rFonts w:ascii="Times New Roman" w:eastAsia="Times New Roman" w:hAnsi="Times New Roman" w:cs="Times New Roman"/>
                <w:b/>
                <w:color w:val="2F5496" w:themeColor="accent5" w:themeShade="BF"/>
                <w:sz w:val="28"/>
                <w:szCs w:val="28"/>
                <w:lang w:val="en-US"/>
              </w:rPr>
            </w:pPr>
          </w:p>
        </w:tc>
      </w:tr>
      <w:tr w:rsidR="008637EC" w:rsidRPr="007D1995" w:rsidTr="0065799B">
        <w:trPr>
          <w:cantSplit/>
          <w:trHeight w:val="285"/>
        </w:trPr>
        <w:tc>
          <w:tcPr>
            <w:tcW w:w="1949" w:type="pct"/>
            <w:gridSpan w:val="3"/>
            <w:tcBorders>
              <w:top w:val="nil"/>
              <w:bottom w:val="single" w:sz="8" w:space="0" w:color="2976A4"/>
              <w:right w:val="nil"/>
            </w:tcBorders>
          </w:tcPr>
          <w:p w:rsidR="008637EC" w:rsidRPr="007D1995" w:rsidRDefault="008637EC" w:rsidP="0065799B">
            <w:pPr>
              <w:spacing w:after="0" w:line="240" w:lineRule="auto"/>
              <w:jc w:val="center"/>
              <w:outlineLvl w:val="2"/>
              <w:rPr>
                <w:rFonts w:ascii="Times New Roman" w:eastAsia="Times New Roman" w:hAnsi="Times New Roman" w:cs="Times New Roman"/>
                <w:b/>
                <w:color w:val="2F5496" w:themeColor="accent5" w:themeShade="BF"/>
                <w:sz w:val="28"/>
                <w:szCs w:val="28"/>
              </w:rPr>
            </w:pPr>
            <w:proofErr w:type="spellStart"/>
            <w:r w:rsidRPr="007D1995">
              <w:rPr>
                <w:rFonts w:ascii="Times New Roman" w:eastAsia="Times New Roman" w:hAnsi="Times New Roman" w:cs="Times New Roman"/>
                <w:b/>
                <w:color w:val="2F5496" w:themeColor="accent5" w:themeShade="BF"/>
                <w:sz w:val="28"/>
                <w:szCs w:val="28"/>
              </w:rPr>
              <w:t>Сабақ</w:t>
            </w:r>
            <w:proofErr w:type="spellEnd"/>
            <w:r w:rsidRPr="007D1995">
              <w:rPr>
                <w:rFonts w:ascii="Times New Roman" w:eastAsia="Times New Roman" w:hAnsi="Times New Roman" w:cs="Times New Roman"/>
                <w:b/>
                <w:color w:val="2F5496" w:themeColor="accent5" w:themeShade="BF"/>
                <w:sz w:val="28"/>
                <w:szCs w:val="28"/>
              </w:rPr>
              <w:t xml:space="preserve"> </w:t>
            </w:r>
            <w:proofErr w:type="spellStart"/>
            <w:r w:rsidRPr="007D1995">
              <w:rPr>
                <w:rFonts w:ascii="Times New Roman" w:eastAsia="Times New Roman" w:hAnsi="Times New Roman" w:cs="Times New Roman"/>
                <w:b/>
                <w:color w:val="2F5496" w:themeColor="accent5" w:themeShade="BF"/>
                <w:sz w:val="28"/>
                <w:szCs w:val="28"/>
              </w:rPr>
              <w:t>тақырыбы</w:t>
            </w:r>
            <w:proofErr w:type="spellEnd"/>
          </w:p>
          <w:p w:rsidR="008637EC" w:rsidRPr="007D1995" w:rsidRDefault="008637EC" w:rsidP="0065799B">
            <w:pPr>
              <w:spacing w:after="0" w:line="240" w:lineRule="auto"/>
              <w:jc w:val="center"/>
              <w:outlineLvl w:val="2"/>
              <w:rPr>
                <w:rFonts w:ascii="Times New Roman" w:eastAsia="Times New Roman" w:hAnsi="Times New Roman" w:cs="Times New Roman"/>
                <w:b/>
                <w:color w:val="2F5496" w:themeColor="accent5" w:themeShade="BF"/>
                <w:sz w:val="28"/>
                <w:szCs w:val="28"/>
              </w:rPr>
            </w:pPr>
          </w:p>
        </w:tc>
        <w:tc>
          <w:tcPr>
            <w:tcW w:w="3051" w:type="pct"/>
            <w:gridSpan w:val="4"/>
            <w:tcBorders>
              <w:top w:val="nil"/>
              <w:bottom w:val="single" w:sz="8" w:space="0" w:color="2976A4"/>
            </w:tcBorders>
          </w:tcPr>
          <w:p w:rsidR="008637EC" w:rsidRPr="007D1995" w:rsidRDefault="008637EC" w:rsidP="0065799B">
            <w:pPr>
              <w:spacing w:after="0" w:line="240" w:lineRule="auto"/>
              <w:outlineLvl w:val="2"/>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rPr>
              <w:t>Қоректік тізбектер және қоректік торлар</w:t>
            </w:r>
          </w:p>
          <w:p w:rsidR="008637EC" w:rsidRPr="007D1995" w:rsidRDefault="008637EC" w:rsidP="0065799B">
            <w:pPr>
              <w:spacing w:after="0" w:line="240" w:lineRule="auto"/>
              <w:outlineLvl w:val="2"/>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rPr>
              <w:t>Модельдеу  «Қоректік тізбек пен торды құру»</w:t>
            </w:r>
          </w:p>
        </w:tc>
      </w:tr>
      <w:tr w:rsidR="008637EC" w:rsidRPr="00F567B8" w:rsidTr="0065799B">
        <w:trPr>
          <w:cantSplit/>
        </w:trPr>
        <w:tc>
          <w:tcPr>
            <w:tcW w:w="1949" w:type="pct"/>
            <w:gridSpan w:val="3"/>
            <w:tcBorders>
              <w:top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Осы сабақта қол жеткізілетін оқу мақсаттары (оқу бағдарламасына сілтеме)</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tc>
        <w:tc>
          <w:tcPr>
            <w:tcW w:w="3051" w:type="pct"/>
            <w:gridSpan w:val="4"/>
            <w:tcBorders>
              <w:top w:val="single" w:sz="8" w:space="0" w:color="2976A4"/>
            </w:tcBorders>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bCs/>
                <w:color w:val="2F5496" w:themeColor="accent5" w:themeShade="BF"/>
                <w:sz w:val="28"/>
                <w:szCs w:val="28"/>
                <w:lang w:val="kk-KZ" w:eastAsia="en-GB"/>
              </w:rPr>
              <w:t>7.3.1.3 қоректік тізбектер және торларды құрастыру</w:t>
            </w:r>
          </w:p>
        </w:tc>
      </w:tr>
      <w:tr w:rsidR="008637EC" w:rsidRPr="00F567B8" w:rsidTr="0065799B">
        <w:trPr>
          <w:cantSplit/>
          <w:trHeight w:val="603"/>
        </w:trPr>
        <w:tc>
          <w:tcPr>
            <w:tcW w:w="1949" w:type="pct"/>
            <w:gridSpan w:val="3"/>
          </w:tcPr>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мақсаттары</w:t>
            </w:r>
            <w:proofErr w:type="spellEnd"/>
          </w:p>
          <w:p w:rsidR="008637EC" w:rsidRPr="007D1995" w:rsidRDefault="008637EC" w:rsidP="0065799B">
            <w:pPr>
              <w:tabs>
                <w:tab w:val="left" w:pos="176"/>
              </w:tabs>
              <w:spacing w:after="0" w:line="240" w:lineRule="auto"/>
              <w:ind w:left="-468" w:firstLine="468"/>
              <w:jc w:val="center"/>
              <w:rPr>
                <w:rFonts w:ascii="Times New Roman" w:eastAsia="Times New Roman" w:hAnsi="Times New Roman" w:cs="Times New Roman"/>
                <w:color w:val="2F5496" w:themeColor="accent5" w:themeShade="BF"/>
                <w:sz w:val="28"/>
                <w:szCs w:val="28"/>
                <w:lang w:eastAsia="en-GB"/>
              </w:rPr>
            </w:pPr>
          </w:p>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
        </w:tc>
        <w:tc>
          <w:tcPr>
            <w:tcW w:w="3051" w:type="pct"/>
            <w:gridSpan w:val="4"/>
          </w:tcPr>
          <w:p w:rsidR="008637EC" w:rsidRPr="007D1995" w:rsidRDefault="008637EC" w:rsidP="0065799B">
            <w:pPr>
              <w:widowControl w:val="0"/>
              <w:spacing w:after="0" w:line="240" w:lineRule="auto"/>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Оқушылардың барлығы:</w:t>
            </w:r>
            <w:r w:rsidRPr="007D1995">
              <w:rPr>
                <w:rFonts w:ascii="Times New Roman" w:eastAsia="Times New Roman" w:hAnsi="Times New Roman" w:cs="Times New Roman"/>
                <w:color w:val="2F5496" w:themeColor="accent5" w:themeShade="BF"/>
                <w:sz w:val="28"/>
                <w:szCs w:val="28"/>
                <w:lang w:val="kk-KZ"/>
              </w:rPr>
              <w:t xml:space="preserve"> </w:t>
            </w:r>
          </w:p>
          <w:p w:rsidR="008637EC" w:rsidRPr="007D1995" w:rsidRDefault="008637EC" w:rsidP="0065799B">
            <w:pPr>
              <w:widowControl w:val="0"/>
              <w:spacing w:after="0" w:line="240" w:lineRule="auto"/>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rPr>
              <w:t>Қоректік тізбек  пен торды түсінеді, оған не жататынын ажырата алады.</w:t>
            </w:r>
          </w:p>
          <w:p w:rsidR="008637EC" w:rsidRPr="007D1995" w:rsidRDefault="008637EC" w:rsidP="0065799B">
            <w:pPr>
              <w:widowControl w:val="0"/>
              <w:spacing w:after="0" w:line="240" w:lineRule="auto"/>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rPr>
              <w:t xml:space="preserve"> </w:t>
            </w:r>
            <w:r w:rsidRPr="007D1995">
              <w:rPr>
                <w:rFonts w:ascii="Times New Roman" w:eastAsia="Times New Roman" w:hAnsi="Times New Roman" w:cs="Times New Roman"/>
                <w:b/>
                <w:color w:val="2F5496" w:themeColor="accent5" w:themeShade="BF"/>
                <w:sz w:val="28"/>
                <w:szCs w:val="28"/>
                <w:lang w:val="kk-KZ"/>
              </w:rPr>
              <w:t xml:space="preserve">Оқушылардың басым көпшілігі: </w:t>
            </w:r>
          </w:p>
          <w:p w:rsidR="008637EC" w:rsidRPr="007D1995" w:rsidRDefault="008637EC" w:rsidP="0065799B">
            <w:pPr>
              <w:widowControl w:val="0"/>
              <w:spacing w:after="0" w:line="240" w:lineRule="auto"/>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eastAsia="en-GB"/>
              </w:rPr>
              <w:t>Детриттік</w:t>
            </w:r>
            <w:r w:rsidRPr="007D1995">
              <w:rPr>
                <w:rFonts w:ascii="Times New Roman" w:eastAsia="Times New Roman" w:hAnsi="Times New Roman" w:cs="Times New Roman"/>
                <w:color w:val="2F5496" w:themeColor="accent5" w:themeShade="BF"/>
                <w:sz w:val="28"/>
                <w:szCs w:val="28"/>
                <w:lang w:val="kk-KZ"/>
              </w:rPr>
              <w:t xml:space="preserve"> және жайылымдық қоректік тізбектің ерекшеліктерін біледі.</w:t>
            </w:r>
          </w:p>
          <w:p w:rsidR="008637EC" w:rsidRPr="007D1995" w:rsidRDefault="008637EC" w:rsidP="0065799B">
            <w:pPr>
              <w:widowControl w:val="0"/>
              <w:spacing w:after="0" w:line="240" w:lineRule="auto"/>
              <w:rPr>
                <w:rFonts w:ascii="Times New Roman" w:eastAsia="Times New Roman" w:hAnsi="Times New Roman" w:cs="Times New Roman"/>
                <w:b/>
                <w:color w:val="2F5496" w:themeColor="accent5" w:themeShade="BF"/>
                <w:sz w:val="28"/>
                <w:szCs w:val="28"/>
                <w:lang w:val="kk-KZ"/>
              </w:rPr>
            </w:pPr>
            <w:r w:rsidRPr="007D1995">
              <w:rPr>
                <w:rFonts w:ascii="Times New Roman" w:eastAsia="Times New Roman" w:hAnsi="Times New Roman" w:cs="Times New Roman"/>
                <w:b/>
                <w:color w:val="2F5496" w:themeColor="accent5" w:themeShade="BF"/>
                <w:sz w:val="28"/>
                <w:szCs w:val="28"/>
                <w:lang w:val="kk-KZ"/>
              </w:rPr>
              <w:t xml:space="preserve">Оқушылардың кейбірі: </w:t>
            </w:r>
          </w:p>
          <w:p w:rsidR="008637EC" w:rsidRPr="007D1995" w:rsidRDefault="008637EC" w:rsidP="0065799B">
            <w:pPr>
              <w:widowControl w:val="0"/>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rPr>
              <w:t>Қоректік тізбекті модельдеу арқылы құрып, қосымша ақпараттармен жұмыс істей алады.</w:t>
            </w:r>
          </w:p>
        </w:tc>
      </w:tr>
      <w:tr w:rsidR="008637EC" w:rsidRPr="007D1995" w:rsidTr="0065799B">
        <w:trPr>
          <w:cantSplit/>
          <w:trHeight w:val="603"/>
        </w:trPr>
        <w:tc>
          <w:tcPr>
            <w:tcW w:w="1949" w:type="pct"/>
            <w:gridSpan w:val="3"/>
          </w:tcPr>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Ойлау</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дағдыларының</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деңгейі</w:t>
            </w:r>
            <w:proofErr w:type="spellEnd"/>
          </w:p>
        </w:tc>
        <w:tc>
          <w:tcPr>
            <w:tcW w:w="3051" w:type="pct"/>
            <w:gridSpan w:val="4"/>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Білу, түсіну, қолдану, анализ, синтез</w:t>
            </w:r>
          </w:p>
        </w:tc>
      </w:tr>
      <w:tr w:rsidR="008637EC" w:rsidRPr="00F567B8" w:rsidTr="0065799B">
        <w:trPr>
          <w:cantSplit/>
          <w:trHeight w:val="603"/>
        </w:trPr>
        <w:tc>
          <w:tcPr>
            <w:tcW w:w="1949" w:type="pct"/>
            <w:gridSpan w:val="3"/>
          </w:tcPr>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val="en-GB" w:eastAsia="en-GB"/>
              </w:rPr>
            </w:pPr>
            <w:proofErr w:type="spellStart"/>
            <w:r w:rsidRPr="007D1995">
              <w:rPr>
                <w:rFonts w:ascii="Times New Roman" w:eastAsia="Times New Roman" w:hAnsi="Times New Roman" w:cs="Times New Roman"/>
                <w:b/>
                <w:color w:val="2F5496" w:themeColor="accent5" w:themeShade="BF"/>
                <w:sz w:val="28"/>
                <w:szCs w:val="28"/>
                <w:lang w:eastAsia="en-GB"/>
              </w:rPr>
              <w:t>Бағалау</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критерийлері</w:t>
            </w:r>
            <w:proofErr w:type="spellEnd"/>
          </w:p>
        </w:tc>
        <w:tc>
          <w:tcPr>
            <w:tcW w:w="3051" w:type="pct"/>
            <w:gridSpan w:val="4"/>
          </w:tcPr>
          <w:p w:rsidR="008637EC" w:rsidRPr="007D1995" w:rsidRDefault="008637EC" w:rsidP="0065799B">
            <w:pPr>
              <w:widowControl w:val="0"/>
              <w:spacing w:after="0" w:line="240" w:lineRule="auto"/>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bCs/>
                <w:color w:val="2F5496" w:themeColor="accent5" w:themeShade="BF"/>
                <w:sz w:val="28"/>
                <w:szCs w:val="28"/>
                <w:lang w:val="kk-KZ" w:eastAsia="en-GB"/>
              </w:rPr>
              <w:t>Қоректік тізбектер және торларды құрастырады</w:t>
            </w:r>
          </w:p>
        </w:tc>
      </w:tr>
      <w:tr w:rsidR="008637EC" w:rsidRPr="007D1995" w:rsidTr="0065799B">
        <w:trPr>
          <w:cantSplit/>
          <w:trHeight w:val="603"/>
        </w:trPr>
        <w:tc>
          <w:tcPr>
            <w:tcW w:w="1949" w:type="pct"/>
            <w:gridSpan w:val="3"/>
          </w:tcPr>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roofErr w:type="spellStart"/>
            <w:proofErr w:type="gramStart"/>
            <w:r w:rsidRPr="007D1995">
              <w:rPr>
                <w:rFonts w:ascii="Times New Roman" w:eastAsia="Times New Roman" w:hAnsi="Times New Roman" w:cs="Times New Roman"/>
                <w:b/>
                <w:color w:val="2F5496" w:themeColor="accent5" w:themeShade="BF"/>
                <w:sz w:val="28"/>
                <w:szCs w:val="28"/>
                <w:lang w:eastAsia="en-GB"/>
              </w:rPr>
              <w:t>Тілдік</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мақсаттар</w:t>
            </w:r>
            <w:proofErr w:type="spellEnd"/>
            <w:proofErr w:type="gramEnd"/>
          </w:p>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
        </w:tc>
        <w:tc>
          <w:tcPr>
            <w:tcW w:w="3051" w:type="pct"/>
            <w:gridSpan w:val="4"/>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Қоректік тізбек, продуценттер, консументтер, редуценттер, биоценоз, биогеоценоз, детриттер, автотрофтар, гетеротрофтар</w:t>
            </w:r>
          </w:p>
        </w:tc>
      </w:tr>
      <w:tr w:rsidR="008637EC" w:rsidRPr="00F567B8" w:rsidTr="0065799B">
        <w:trPr>
          <w:cantSplit/>
          <w:trHeight w:val="603"/>
        </w:trPr>
        <w:tc>
          <w:tcPr>
            <w:tcW w:w="1949" w:type="pct"/>
            <w:gridSpan w:val="3"/>
          </w:tcPr>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Құндылықтарды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дарыту</w:t>
            </w:r>
            <w:proofErr w:type="spellEnd"/>
          </w:p>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
        </w:tc>
        <w:tc>
          <w:tcPr>
            <w:tcW w:w="3051" w:type="pct"/>
            <w:gridSpan w:val="4"/>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rPr>
              <w:t>Индустрияландыру мен инновацияларға негізделген экономикалық өсу.</w:t>
            </w: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Тақырыпты түсіну барысында қоршаған ортаны қорғаудың маңызды екенін түсінеді.</w:t>
            </w:r>
          </w:p>
          <w:p w:rsidR="008637EC" w:rsidRPr="007D1995" w:rsidRDefault="008637EC" w:rsidP="0065799B">
            <w:pPr>
              <w:spacing w:after="0" w:line="240" w:lineRule="auto"/>
              <w:rPr>
                <w:rFonts w:ascii="Times New Roman" w:eastAsia="Times New Roman" w:hAnsi="Times New Roman" w:cs="Times New Roman"/>
                <w:bCs/>
                <w:color w:val="2F5496" w:themeColor="accent5" w:themeShade="BF"/>
                <w:sz w:val="28"/>
                <w:szCs w:val="28"/>
                <w:lang w:val="kk-KZ"/>
              </w:rPr>
            </w:pPr>
            <w:r w:rsidRPr="007D1995">
              <w:rPr>
                <w:rFonts w:ascii="Times New Roman" w:eastAsia="Times New Roman" w:hAnsi="Times New Roman" w:cs="Times New Roman"/>
                <w:bCs/>
                <w:color w:val="2F5496" w:themeColor="accent5" w:themeShade="BF"/>
                <w:sz w:val="28"/>
                <w:szCs w:val="28"/>
                <w:lang w:val="kk-KZ"/>
              </w:rPr>
              <w:t>Топтық жұмыста  бірін –бірі тыңдау мен уақытты үнемдеге ұмтылады.</w:t>
            </w:r>
          </w:p>
        </w:tc>
      </w:tr>
      <w:tr w:rsidR="008637EC" w:rsidRPr="007D1995" w:rsidTr="0065799B">
        <w:trPr>
          <w:cantSplit/>
          <w:trHeight w:val="320"/>
        </w:trPr>
        <w:tc>
          <w:tcPr>
            <w:tcW w:w="1949" w:type="pct"/>
            <w:gridSpan w:val="3"/>
          </w:tcPr>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Пәнаралық</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байланыстар</w:t>
            </w:r>
            <w:proofErr w:type="spellEnd"/>
          </w:p>
        </w:tc>
        <w:tc>
          <w:tcPr>
            <w:tcW w:w="3051" w:type="pct"/>
            <w:gridSpan w:val="4"/>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roofErr w:type="spellStart"/>
            <w:r w:rsidRPr="007D1995">
              <w:rPr>
                <w:rFonts w:ascii="Times New Roman" w:eastAsia="Times New Roman" w:hAnsi="Times New Roman" w:cs="Times New Roman"/>
                <w:color w:val="2F5496" w:themeColor="accent5" w:themeShade="BF"/>
                <w:sz w:val="28"/>
                <w:szCs w:val="28"/>
                <w:lang w:eastAsia="en-GB"/>
              </w:rPr>
              <w:t>жаратылыстану</w:t>
            </w:r>
            <w:proofErr w:type="spellEnd"/>
            <w:r w:rsidRPr="007D1995">
              <w:rPr>
                <w:rFonts w:ascii="Times New Roman" w:eastAsia="Times New Roman" w:hAnsi="Times New Roman" w:cs="Times New Roman"/>
                <w:color w:val="2F5496" w:themeColor="accent5" w:themeShade="BF"/>
                <w:sz w:val="28"/>
                <w:szCs w:val="28"/>
                <w:lang w:eastAsia="en-GB"/>
              </w:rPr>
              <w:t>, химия, математика</w:t>
            </w:r>
            <w:r w:rsidRPr="007D1995">
              <w:rPr>
                <w:rFonts w:ascii="Times New Roman" w:eastAsia="Times New Roman" w:hAnsi="Times New Roman" w:cs="Times New Roman"/>
                <w:color w:val="2F5496" w:themeColor="accent5" w:themeShade="BF"/>
                <w:sz w:val="28"/>
                <w:szCs w:val="28"/>
                <w:lang w:val="kk-KZ" w:eastAsia="en-GB"/>
              </w:rPr>
              <w:t>, география, химия</w:t>
            </w:r>
          </w:p>
        </w:tc>
      </w:tr>
      <w:tr w:rsidR="008637EC" w:rsidRPr="007D1995" w:rsidTr="0065799B">
        <w:trPr>
          <w:cantSplit/>
          <w:trHeight w:val="453"/>
        </w:trPr>
        <w:tc>
          <w:tcPr>
            <w:tcW w:w="1949" w:type="pct"/>
            <w:gridSpan w:val="3"/>
          </w:tcPr>
          <w:p w:rsidR="008637EC" w:rsidRPr="007D1995" w:rsidRDefault="008637EC" w:rsidP="0065799B">
            <w:pPr>
              <w:spacing w:after="0" w:line="240" w:lineRule="auto"/>
              <w:ind w:left="-468" w:firstLine="468"/>
              <w:jc w:val="center"/>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 xml:space="preserve">АКТ </w:t>
            </w:r>
            <w:r w:rsidRPr="007D1995">
              <w:rPr>
                <w:rFonts w:ascii="Times New Roman" w:eastAsia="Times New Roman" w:hAnsi="Times New Roman" w:cs="Times New Roman"/>
                <w:b/>
                <w:color w:val="2F5496" w:themeColor="accent5" w:themeShade="BF"/>
                <w:sz w:val="28"/>
                <w:szCs w:val="28"/>
                <w:lang w:val="kk-KZ" w:eastAsia="en-GB"/>
              </w:rPr>
              <w:t>қ</w:t>
            </w:r>
            <w:proofErr w:type="spellStart"/>
            <w:r w:rsidRPr="007D1995">
              <w:rPr>
                <w:rFonts w:ascii="Times New Roman" w:eastAsia="Times New Roman" w:hAnsi="Times New Roman" w:cs="Times New Roman"/>
                <w:b/>
                <w:color w:val="2F5496" w:themeColor="accent5" w:themeShade="BF"/>
                <w:sz w:val="28"/>
                <w:szCs w:val="28"/>
                <w:lang w:eastAsia="en-GB"/>
              </w:rPr>
              <w:t>олдану</w:t>
            </w:r>
            <w:proofErr w:type="spellEnd"/>
            <w:r w:rsidRPr="007D1995">
              <w:rPr>
                <w:rFonts w:ascii="Times New Roman" w:eastAsia="Times New Roman" w:hAnsi="Times New Roman" w:cs="Times New Roman"/>
                <w:b/>
                <w:color w:val="2F5496" w:themeColor="accent5" w:themeShade="BF"/>
                <w:sz w:val="28"/>
                <w:szCs w:val="28"/>
                <w:lang w:eastAsia="en-GB"/>
              </w:rPr>
              <w:t xml:space="preserve"> да</w:t>
            </w:r>
            <w:r w:rsidRPr="007D1995">
              <w:rPr>
                <w:rFonts w:ascii="Times New Roman" w:eastAsia="Times New Roman" w:hAnsi="Times New Roman" w:cs="Times New Roman"/>
                <w:b/>
                <w:color w:val="2F5496" w:themeColor="accent5" w:themeShade="BF"/>
                <w:sz w:val="28"/>
                <w:szCs w:val="28"/>
                <w:lang w:val="kk-KZ" w:eastAsia="en-GB"/>
              </w:rPr>
              <w:t>ғ</w:t>
            </w:r>
            <w:proofErr w:type="spellStart"/>
            <w:r w:rsidRPr="007D1995">
              <w:rPr>
                <w:rFonts w:ascii="Times New Roman" w:eastAsia="Times New Roman" w:hAnsi="Times New Roman" w:cs="Times New Roman"/>
                <w:b/>
                <w:color w:val="2F5496" w:themeColor="accent5" w:themeShade="BF"/>
                <w:sz w:val="28"/>
                <w:szCs w:val="28"/>
                <w:lang w:eastAsia="en-GB"/>
              </w:rPr>
              <w:t>дылары</w:t>
            </w:r>
            <w:proofErr w:type="spellEnd"/>
          </w:p>
        </w:tc>
        <w:tc>
          <w:tcPr>
            <w:tcW w:w="3051" w:type="pct"/>
            <w:gridSpan w:val="4"/>
          </w:tcPr>
          <w:p w:rsidR="008637EC" w:rsidRPr="007D1995" w:rsidRDefault="006B3F21" w:rsidP="0065799B">
            <w:pPr>
              <w:spacing w:after="0" w:line="240" w:lineRule="auto"/>
              <w:rPr>
                <w:rFonts w:ascii="Times New Roman" w:eastAsia="Times New Roman" w:hAnsi="Times New Roman" w:cs="Times New Roman"/>
                <w:color w:val="2F5496" w:themeColor="accent5" w:themeShade="BF"/>
                <w:sz w:val="28"/>
                <w:szCs w:val="28"/>
                <w:lang w:eastAsia="en-GB"/>
              </w:rPr>
            </w:pPr>
            <w:hyperlink r:id="rId5" w:history="1">
              <w:r w:rsidR="008637EC" w:rsidRPr="007D1995">
                <w:rPr>
                  <w:rStyle w:val="a4"/>
                  <w:rFonts w:ascii="Times New Roman" w:eastAsia="Times New Roman" w:hAnsi="Times New Roman" w:cs="Times New Roman"/>
                  <w:color w:val="2F5496" w:themeColor="accent5" w:themeShade="BF"/>
                  <w:sz w:val="28"/>
                  <w:szCs w:val="28"/>
                  <w:lang w:eastAsia="en-GB"/>
                </w:rPr>
                <w:t>www.studfiles.ru/preview/5427460/page:32/</w:t>
              </w:r>
            </w:hyperlink>
          </w:p>
        </w:tc>
      </w:tr>
      <w:tr w:rsidR="008637EC" w:rsidRPr="007D1995" w:rsidTr="0065799B">
        <w:trPr>
          <w:cantSplit/>
        </w:trPr>
        <w:tc>
          <w:tcPr>
            <w:tcW w:w="1949" w:type="pct"/>
            <w:gridSpan w:val="3"/>
            <w:tcBorders>
              <w:bottom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val="kk-KZ" w:eastAsia="en-GB"/>
              </w:rPr>
              <w:t>Бастапқы білім</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
        </w:tc>
        <w:tc>
          <w:tcPr>
            <w:tcW w:w="3051" w:type="pct"/>
            <w:gridSpan w:val="4"/>
            <w:tcBorders>
              <w:bottom w:val="single" w:sz="8" w:space="0" w:color="2976A4"/>
            </w:tcBorders>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Ортаның экологиялық факторлары</w:t>
            </w:r>
          </w:p>
        </w:tc>
      </w:tr>
      <w:tr w:rsidR="008637EC" w:rsidRPr="007D1995" w:rsidTr="0065799B">
        <w:trPr>
          <w:trHeight w:val="314"/>
        </w:trPr>
        <w:tc>
          <w:tcPr>
            <w:tcW w:w="5000" w:type="pct"/>
            <w:gridSpan w:val="7"/>
            <w:tcBorders>
              <w:top w:val="single" w:sz="8" w:space="0" w:color="2976A4"/>
              <w:left w:val="nil"/>
              <w:bottom w:val="single" w:sz="8" w:space="0" w:color="2976A4"/>
              <w:right w:val="nil"/>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барысы</w:t>
            </w:r>
            <w:proofErr w:type="spellEnd"/>
          </w:p>
        </w:tc>
      </w:tr>
      <w:tr w:rsidR="008637EC" w:rsidRPr="007D1995" w:rsidTr="0065799B">
        <w:trPr>
          <w:trHeight w:val="1360"/>
        </w:trPr>
        <w:tc>
          <w:tcPr>
            <w:tcW w:w="1361" w:type="pct"/>
            <w:tcBorders>
              <w:top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Сабақтың</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жоспарланған</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кезеңдері</w:t>
            </w:r>
            <w:proofErr w:type="spellEnd"/>
          </w:p>
        </w:tc>
        <w:tc>
          <w:tcPr>
            <w:tcW w:w="2654" w:type="pct"/>
            <w:gridSpan w:val="4"/>
            <w:tcBorders>
              <w:top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Сабақтағы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жоспарланған</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іс-әрекет</w:t>
            </w:r>
            <w:proofErr w:type="spellEnd"/>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
        </w:tc>
        <w:tc>
          <w:tcPr>
            <w:tcW w:w="985" w:type="pct"/>
            <w:gridSpan w:val="2"/>
            <w:tcBorders>
              <w:top w:val="single" w:sz="8" w:space="0" w:color="2976A4"/>
            </w:tcBorders>
          </w:tcPr>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Ресурстар</w:t>
            </w:r>
            <w:proofErr w:type="spellEnd"/>
          </w:p>
        </w:tc>
      </w:tr>
      <w:tr w:rsidR="008637EC" w:rsidRPr="007D1995" w:rsidTr="0065799B">
        <w:trPr>
          <w:trHeight w:val="3807"/>
        </w:trPr>
        <w:tc>
          <w:tcPr>
            <w:tcW w:w="1361" w:type="pct"/>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Сабақтың</w:t>
            </w:r>
            <w:proofErr w:type="spellEnd"/>
            <w:r w:rsidRPr="007D1995">
              <w:rPr>
                <w:rFonts w:ascii="Times New Roman" w:eastAsia="Times New Roman" w:hAnsi="Times New Roman" w:cs="Times New Roman"/>
                <w:b/>
                <w:color w:val="2F5496" w:themeColor="accent5" w:themeShade="BF"/>
                <w:sz w:val="28"/>
                <w:szCs w:val="28"/>
                <w:lang w:eastAsia="en-GB"/>
              </w:rPr>
              <w:t xml:space="preserve"> басы</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1 минут</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2 минут</w:t>
            </w: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5 минут</w:t>
            </w: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tabs>
                <w:tab w:val="left" w:pos="1860"/>
              </w:tabs>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eastAsia="en-GB"/>
              </w:rPr>
              <w:t>2 минут</w:t>
            </w:r>
          </w:p>
        </w:tc>
        <w:tc>
          <w:tcPr>
            <w:tcW w:w="2654" w:type="pct"/>
            <w:gridSpan w:val="4"/>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lastRenderedPageBreak/>
              <w:t>Ұйымдастыру кезеңі</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Психологиялық ахуал </w:t>
            </w:r>
            <w:r>
              <w:rPr>
                <w:rFonts w:ascii="Times New Roman" w:eastAsia="Times New Roman" w:hAnsi="Times New Roman" w:cs="Times New Roman"/>
                <w:color w:val="2F5496" w:themeColor="accent5" w:themeShade="BF"/>
                <w:sz w:val="28"/>
                <w:szCs w:val="28"/>
                <w:lang w:val="kk-KZ" w:eastAsia="en-GB"/>
              </w:rPr>
              <w:t>туғызу</w:t>
            </w:r>
            <w:r w:rsidRPr="007D1995">
              <w:rPr>
                <w:rFonts w:ascii="Times New Roman" w:eastAsia="Times New Roman" w:hAnsi="Times New Roman" w:cs="Times New Roman"/>
                <w:color w:val="2F5496" w:themeColor="accent5" w:themeShade="BF"/>
                <w:sz w:val="28"/>
                <w:szCs w:val="28"/>
                <w:lang w:val="kk-KZ" w:eastAsia="en-GB"/>
              </w:rPr>
              <w:t xml:space="preserve"> </w:t>
            </w: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  Сергіту сәті «Бүгінгі күнге тілек...»</w:t>
            </w: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tabs>
                <w:tab w:val="left" w:pos="180"/>
              </w:tabs>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ab/>
              <w:t xml:space="preserve">Топқа бөлу: 3 топқа топтастыру мақсатында </w:t>
            </w:r>
            <w:r>
              <w:rPr>
                <w:rFonts w:ascii="Times New Roman" w:eastAsia="Times New Roman" w:hAnsi="Times New Roman" w:cs="Times New Roman"/>
                <w:b/>
                <w:color w:val="2F5496" w:themeColor="accent5" w:themeShade="BF"/>
                <w:sz w:val="28"/>
                <w:szCs w:val="28"/>
                <w:lang w:val="kk-KZ" w:eastAsia="en-GB"/>
              </w:rPr>
              <w:t>«Пазлдар» арқылы бөлу ұйымдастырылады.</w:t>
            </w:r>
          </w:p>
          <w:p w:rsidR="008637EC" w:rsidRPr="007D1995"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 xml:space="preserve">Топтық жұмыс:  3 топқа </w:t>
            </w:r>
            <w:r>
              <w:rPr>
                <w:rFonts w:ascii="Times New Roman" w:eastAsia="Times New Roman" w:hAnsi="Times New Roman" w:cs="Times New Roman"/>
                <w:b/>
                <w:i/>
                <w:color w:val="2F5496" w:themeColor="accent5" w:themeShade="BF"/>
                <w:sz w:val="28"/>
                <w:szCs w:val="28"/>
                <w:lang w:val="kk-KZ" w:eastAsia="en-GB"/>
              </w:rPr>
              <w:t>әртүрлі нұсқадағы тапсырмалар</w:t>
            </w:r>
            <w:r w:rsidRPr="007D1995">
              <w:rPr>
                <w:rFonts w:ascii="Times New Roman" w:eastAsia="Times New Roman" w:hAnsi="Times New Roman" w:cs="Times New Roman"/>
                <w:b/>
                <w:i/>
                <w:color w:val="2F5496" w:themeColor="accent5" w:themeShade="BF"/>
                <w:sz w:val="28"/>
                <w:szCs w:val="28"/>
                <w:lang w:val="kk-KZ" w:eastAsia="en-GB"/>
              </w:rPr>
              <w:t xml:space="preserve"> беріледі.</w:t>
            </w:r>
          </w:p>
          <w:p w:rsidR="008637EC"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Pr>
                <w:rFonts w:ascii="Times New Roman" w:eastAsia="Times New Roman" w:hAnsi="Times New Roman" w:cs="Times New Roman"/>
                <w:b/>
                <w:color w:val="00B050"/>
                <w:sz w:val="28"/>
                <w:szCs w:val="28"/>
                <w:lang w:val="kk-KZ" w:eastAsia="en-GB"/>
              </w:rPr>
              <w:t>І-</w:t>
            </w:r>
            <w:r w:rsidRPr="007D1995">
              <w:rPr>
                <w:rFonts w:ascii="Times New Roman" w:eastAsia="Times New Roman" w:hAnsi="Times New Roman" w:cs="Times New Roman"/>
                <w:b/>
                <w:color w:val="00B050"/>
                <w:sz w:val="28"/>
                <w:szCs w:val="28"/>
                <w:lang w:val="kk-KZ" w:eastAsia="en-GB"/>
              </w:rPr>
              <w:t>топ</w:t>
            </w:r>
            <w:r>
              <w:rPr>
                <w:rFonts w:ascii="Times New Roman" w:eastAsia="Times New Roman" w:hAnsi="Times New Roman" w:cs="Times New Roman"/>
                <w:b/>
                <w:color w:val="00B050"/>
                <w:sz w:val="28"/>
                <w:szCs w:val="28"/>
                <w:lang w:val="kk-KZ" w:eastAsia="en-GB"/>
              </w:rPr>
              <w:t xml:space="preserve">    </w:t>
            </w:r>
            <w:r w:rsidRPr="007D1995">
              <w:rPr>
                <w:rFonts w:ascii="Times New Roman" w:eastAsia="Times New Roman" w:hAnsi="Times New Roman" w:cs="Times New Roman"/>
                <w:b/>
                <w:i/>
                <w:color w:val="2F5496" w:themeColor="accent5" w:themeShade="BF"/>
                <w:sz w:val="28"/>
                <w:szCs w:val="28"/>
                <w:lang w:val="kk-KZ" w:eastAsia="en-GB"/>
              </w:rPr>
              <w:t>Фигуралы  ребус</w:t>
            </w:r>
          </w:p>
          <w:p w:rsidR="008637EC" w:rsidRPr="007D1995" w:rsidRDefault="008637EC" w:rsidP="0065799B">
            <w:pPr>
              <w:spacing w:after="0" w:line="240" w:lineRule="auto"/>
              <w:rPr>
                <w:rFonts w:ascii="Times New Roman" w:eastAsia="Times New Roman" w:hAnsi="Times New Roman" w:cs="Times New Roman"/>
                <w:b/>
                <w:color w:val="00B050"/>
                <w:sz w:val="28"/>
                <w:szCs w:val="28"/>
                <w:lang w:val="kk-KZ" w:eastAsia="en-GB"/>
              </w:rPr>
            </w:pPr>
          </w:p>
          <w:tbl>
            <w:tblPr>
              <w:tblStyle w:val="a3"/>
              <w:tblW w:w="0" w:type="auto"/>
              <w:tblLayout w:type="fixed"/>
              <w:tblLook w:val="04A0" w:firstRow="1" w:lastRow="0" w:firstColumn="1" w:lastColumn="0" w:noHBand="0" w:noVBand="1"/>
            </w:tblPr>
            <w:tblGrid>
              <w:gridCol w:w="5427"/>
            </w:tblGrid>
            <w:tr w:rsidR="008637EC" w:rsidRPr="00F567B8" w:rsidTr="0065799B">
              <w:tc>
                <w:tcPr>
                  <w:tcW w:w="5427" w:type="dxa"/>
                </w:tcPr>
                <w:p w:rsidR="008637EC" w:rsidRPr="007D1995" w:rsidRDefault="008637EC" w:rsidP="0065799B">
                  <w:pPr>
                    <w:rPr>
                      <w:rFonts w:ascii="Times New Roman" w:eastAsia="Times New Roman" w:hAnsi="Times New Roman" w:cs="Times New Roman"/>
                      <w:b/>
                      <w:i/>
                      <w:color w:val="2F5496" w:themeColor="accent5" w:themeShade="BF"/>
                      <w:sz w:val="48"/>
                      <w:szCs w:val="48"/>
                      <w:lang w:val="kk-KZ" w:eastAsia="en-GB"/>
                    </w:rPr>
                  </w:pPr>
                  <w:r w:rsidRPr="007D1995">
                    <w:rPr>
                      <w:rFonts w:ascii="Times New Roman" w:eastAsia="Times New Roman" w:hAnsi="Times New Roman" w:cs="Times New Roman"/>
                      <w:b/>
                      <w:i/>
                      <w:color w:val="2F5496" w:themeColor="accent5" w:themeShade="BF"/>
                      <w:sz w:val="48"/>
                      <w:szCs w:val="48"/>
                      <w:lang w:val="kk-KZ" w:eastAsia="en-GB"/>
                    </w:rPr>
                    <w:t>֍∞ ‰Ω☼♀♂∞♀!  ∞♣♥☼</w:t>
                  </w:r>
                  <w:r w:rsidRPr="007D1995">
                    <w:rPr>
                      <w:color w:val="2F5496" w:themeColor="accent5" w:themeShade="BF"/>
                      <w:sz w:val="48"/>
                      <w:szCs w:val="48"/>
                      <w:lang w:val="kk-KZ"/>
                    </w:rPr>
                    <w:t xml:space="preserve"> </w:t>
                  </w:r>
                  <w:r w:rsidRPr="007D1995">
                    <w:rPr>
                      <w:rFonts w:ascii="Times New Roman" w:eastAsia="Times New Roman" w:hAnsi="Times New Roman" w:cs="Times New Roman"/>
                      <w:b/>
                      <w:i/>
                      <w:color w:val="2F5496" w:themeColor="accent5" w:themeShade="BF"/>
                      <w:sz w:val="48"/>
                      <w:szCs w:val="48"/>
                      <w:lang w:val="kk-KZ" w:eastAsia="en-GB"/>
                    </w:rPr>
                    <w:t>Ω ♥‰∞♂♦♠, ♣♥☼ Ω ♥‰∞♂♦♠, ∞+</w:t>
                  </w:r>
                  <w:r w:rsidRPr="007D1995">
                    <w:rPr>
                      <w:color w:val="2F5496" w:themeColor="accent5" w:themeShade="BF"/>
                      <w:sz w:val="48"/>
                      <w:szCs w:val="48"/>
                      <w:lang w:val="kk-KZ"/>
                    </w:rPr>
                    <w:t xml:space="preserve"> </w:t>
                  </w:r>
                  <w:r w:rsidRPr="007D1995">
                    <w:rPr>
                      <w:rFonts w:ascii="Times New Roman" w:eastAsia="Times New Roman" w:hAnsi="Times New Roman" w:cs="Times New Roman"/>
                      <w:b/>
                      <w:i/>
                      <w:color w:val="2F5496" w:themeColor="accent5" w:themeShade="BF"/>
                      <w:sz w:val="48"/>
                      <w:szCs w:val="48"/>
                      <w:lang w:val="kk-KZ" w:eastAsia="en-GB"/>
                    </w:rPr>
                    <w:t>Ω ♀☼®☼≠ ©+§*‰</w:t>
                  </w:r>
                </w:p>
                <w:p w:rsidR="008637EC" w:rsidRPr="007D1995" w:rsidRDefault="008637EC" w:rsidP="0065799B">
                  <w:pPr>
                    <w:rPr>
                      <w:rFonts w:ascii="Times New Roman" w:eastAsia="Times New Roman" w:hAnsi="Times New Roman" w:cs="Times New Roman"/>
                      <w:b/>
                      <w:i/>
                      <w:color w:val="2F5496" w:themeColor="accent5" w:themeShade="BF"/>
                      <w:sz w:val="28"/>
                      <w:szCs w:val="28"/>
                      <w:u w:val="single"/>
                      <w:lang w:val="kk-KZ" w:eastAsia="en-GB"/>
                    </w:rPr>
                  </w:pPr>
                  <w:r w:rsidRPr="007D1995">
                    <w:rPr>
                      <w:rFonts w:ascii="Times New Roman" w:eastAsia="Times New Roman" w:hAnsi="Times New Roman" w:cs="Times New Roman"/>
                      <w:b/>
                      <w:i/>
                      <w:color w:val="2F5496" w:themeColor="accent5" w:themeShade="BF"/>
                      <w:sz w:val="28"/>
                      <w:szCs w:val="28"/>
                      <w:u w:val="single"/>
                      <w:lang w:val="kk-KZ" w:eastAsia="en-GB"/>
                    </w:rPr>
                    <w:t xml:space="preserve">Кілті: </w:t>
                  </w:r>
                </w:p>
                <w:p w:rsidR="008637EC" w:rsidRPr="007D1995" w:rsidRDefault="008637EC" w:rsidP="0065799B">
                  <w:pPr>
                    <w:rPr>
                      <w:rFonts w:ascii="Times New Roman" w:eastAsia="Times New Roman" w:hAnsi="Times New Roman" w:cs="Times New Roman"/>
                      <w:b/>
                      <w:i/>
                      <w:color w:val="2F5496" w:themeColor="accent5" w:themeShade="BF"/>
                      <w:sz w:val="40"/>
                      <w:szCs w:val="40"/>
                      <w:lang w:val="kk-KZ" w:eastAsia="en-GB"/>
                    </w:rPr>
                  </w:pPr>
                  <w:r w:rsidRPr="007D1995">
                    <w:rPr>
                      <w:rFonts w:ascii="Times New Roman" w:eastAsia="Times New Roman" w:hAnsi="Times New Roman" w:cs="Times New Roman"/>
                      <w:b/>
                      <w:i/>
                      <w:color w:val="2F5496" w:themeColor="accent5" w:themeShade="BF"/>
                      <w:sz w:val="40"/>
                      <w:szCs w:val="40"/>
                      <w:lang w:val="kk-KZ" w:eastAsia="en-GB"/>
                    </w:rPr>
                    <w:t>♠-қ, +-н, ,-, ®-п, ‰-к, ≠-г, ©-е,!-:Ω-т, ☼-о,</w:t>
                  </w:r>
                  <w:r w:rsidRPr="007D1995">
                    <w:rPr>
                      <w:rFonts w:ascii="Segoe UI Symbol" w:hAnsi="Segoe UI Symbol" w:cs="Segoe UI Symbol"/>
                      <w:color w:val="2F5496" w:themeColor="accent5" w:themeShade="BF"/>
                      <w:sz w:val="40"/>
                      <w:szCs w:val="40"/>
                      <w:lang w:val="kk-KZ"/>
                    </w:rPr>
                    <w:t xml:space="preserve"> </w:t>
                  </w:r>
                  <w:r w:rsidRPr="007D1995">
                    <w:rPr>
                      <w:rFonts w:ascii="Times New Roman" w:eastAsia="Times New Roman" w:hAnsi="Times New Roman" w:cs="Times New Roman"/>
                      <w:b/>
                      <w:i/>
                      <w:color w:val="2F5496" w:themeColor="accent5" w:themeShade="BF"/>
                      <w:sz w:val="40"/>
                      <w:szCs w:val="40"/>
                      <w:lang w:val="kk-KZ" w:eastAsia="en-GB"/>
                    </w:rPr>
                    <w:t>♀-р, ♂-л,</w:t>
                  </w:r>
                  <w:r w:rsidRPr="007D1995">
                    <w:rPr>
                      <w:rFonts w:ascii="Segoe UI Symbol" w:hAnsi="Segoe UI Symbol" w:cs="Segoe UI Symbol"/>
                      <w:color w:val="2F5496" w:themeColor="accent5" w:themeShade="BF"/>
                      <w:sz w:val="40"/>
                      <w:szCs w:val="40"/>
                      <w:lang w:val="kk-KZ"/>
                    </w:rPr>
                    <w:t xml:space="preserve"> </w:t>
                  </w:r>
                  <w:r w:rsidRPr="007D1995">
                    <w:rPr>
                      <w:rFonts w:ascii="Times New Roman" w:eastAsia="Times New Roman" w:hAnsi="Times New Roman" w:cs="Times New Roman"/>
                      <w:b/>
                      <w:i/>
                      <w:color w:val="2F5496" w:themeColor="accent5" w:themeShade="BF"/>
                      <w:sz w:val="40"/>
                      <w:szCs w:val="40"/>
                      <w:lang w:val="kk-KZ" w:eastAsia="en-GB"/>
                    </w:rPr>
                    <w:t>♣-б, ֍-ф,  ♥-и,  ♦-ы, §-д, *-і ∞-а,</w:t>
                  </w:r>
                </w:p>
              </w:tc>
            </w:tr>
            <w:tr w:rsidR="008637EC" w:rsidRPr="007D1995" w:rsidTr="0065799B">
              <w:trPr>
                <w:trHeight w:val="654"/>
              </w:trPr>
              <w:tc>
                <w:tcPr>
                  <w:tcW w:w="5427" w:type="dxa"/>
                </w:tcPr>
                <w:p w:rsidR="008637EC" w:rsidRPr="007D1995" w:rsidRDefault="008637EC" w:rsidP="0065799B">
                  <w:pPr>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Жауабы: Факторлар: абиотикалық, биотикалық, антропогендік.</w:t>
                  </w:r>
                </w:p>
              </w:tc>
            </w:tr>
          </w:tbl>
          <w:p w:rsidR="008637EC" w:rsidRDefault="008637EC" w:rsidP="0065799B">
            <w:pPr>
              <w:spacing w:after="0" w:line="240" w:lineRule="auto"/>
              <w:rPr>
                <w:rFonts w:ascii="Times New Roman" w:eastAsia="Times New Roman" w:hAnsi="Times New Roman" w:cs="Times New Roman"/>
                <w:b/>
                <w:color w:val="00B050"/>
                <w:sz w:val="28"/>
                <w:szCs w:val="28"/>
                <w:lang w:val="kk-KZ" w:eastAsia="en-GB"/>
              </w:rPr>
            </w:pPr>
          </w:p>
          <w:p w:rsidR="008637EC"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Pr>
                <w:rFonts w:ascii="Times New Roman" w:eastAsia="Times New Roman" w:hAnsi="Times New Roman" w:cs="Times New Roman"/>
                <w:b/>
                <w:color w:val="00B050"/>
                <w:sz w:val="28"/>
                <w:szCs w:val="28"/>
                <w:lang w:val="kk-KZ" w:eastAsia="en-GB"/>
              </w:rPr>
              <w:t>ІІ-</w:t>
            </w:r>
            <w:r w:rsidRPr="007D1995">
              <w:rPr>
                <w:rFonts w:ascii="Times New Roman" w:eastAsia="Times New Roman" w:hAnsi="Times New Roman" w:cs="Times New Roman"/>
                <w:b/>
                <w:color w:val="00B050"/>
                <w:sz w:val="28"/>
                <w:szCs w:val="28"/>
                <w:lang w:val="kk-KZ" w:eastAsia="en-GB"/>
              </w:rPr>
              <w:t>топ</w:t>
            </w:r>
            <w:r>
              <w:rPr>
                <w:rFonts w:ascii="Times New Roman" w:eastAsia="Times New Roman" w:hAnsi="Times New Roman" w:cs="Times New Roman"/>
                <w:b/>
                <w:color w:val="00B050"/>
                <w:sz w:val="28"/>
                <w:szCs w:val="28"/>
                <w:lang w:val="kk-KZ" w:eastAsia="en-GB"/>
              </w:rPr>
              <w:t xml:space="preserve">   </w:t>
            </w:r>
            <w:r w:rsidRPr="007D1995">
              <w:rPr>
                <w:rFonts w:ascii="Times New Roman" w:eastAsia="Times New Roman" w:hAnsi="Times New Roman" w:cs="Times New Roman"/>
                <w:b/>
                <w:i/>
                <w:color w:val="2F5496" w:themeColor="accent5" w:themeShade="BF"/>
                <w:sz w:val="28"/>
                <w:szCs w:val="28"/>
                <w:lang w:val="kk-KZ" w:eastAsia="en-GB"/>
              </w:rPr>
              <w:t>Сәйкестендіру тесті</w:t>
            </w:r>
          </w:p>
          <w:p w:rsidR="008637EC" w:rsidRPr="007D1995" w:rsidRDefault="008637EC" w:rsidP="0065799B">
            <w:pPr>
              <w:spacing w:after="0" w:line="240" w:lineRule="auto"/>
              <w:rPr>
                <w:rFonts w:ascii="Times New Roman" w:eastAsia="Times New Roman" w:hAnsi="Times New Roman" w:cs="Times New Roman"/>
                <w:b/>
                <w:color w:val="00B050"/>
                <w:sz w:val="28"/>
                <w:szCs w:val="28"/>
                <w:lang w:val="kk-KZ" w:eastAsia="en-GB"/>
              </w:rPr>
            </w:pPr>
          </w:p>
          <w:tbl>
            <w:tblPr>
              <w:tblStyle w:val="1"/>
              <w:tblW w:w="5351" w:type="dxa"/>
              <w:tblLayout w:type="fixed"/>
              <w:tblLook w:val="04A0" w:firstRow="1" w:lastRow="0" w:firstColumn="1" w:lastColumn="0" w:noHBand="0" w:noVBand="1"/>
            </w:tblPr>
            <w:tblGrid>
              <w:gridCol w:w="2090"/>
              <w:gridCol w:w="3261"/>
            </w:tblGrid>
            <w:tr w:rsidR="008637EC" w:rsidRPr="007D1995" w:rsidTr="0065799B">
              <w:trPr>
                <w:trHeight w:val="300"/>
              </w:trPr>
              <w:tc>
                <w:tcPr>
                  <w:tcW w:w="2090"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Факторлар</w:t>
                  </w:r>
                </w:p>
              </w:tc>
              <w:tc>
                <w:tcPr>
                  <w:tcW w:w="3261"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Әсерлер </w:t>
                  </w:r>
                </w:p>
              </w:tc>
            </w:tr>
            <w:tr w:rsidR="008637EC" w:rsidRPr="007D1995" w:rsidTr="0065799B">
              <w:trPr>
                <w:trHeight w:val="600"/>
              </w:trPr>
              <w:tc>
                <w:tcPr>
                  <w:tcW w:w="2090"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Абиотикалық </w:t>
                  </w:r>
                </w:p>
              </w:tc>
              <w:tc>
                <w:tcPr>
                  <w:tcW w:w="3261"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Адамдар</w:t>
                  </w:r>
                </w:p>
              </w:tc>
            </w:tr>
            <w:tr w:rsidR="008637EC" w:rsidRPr="00F567B8" w:rsidTr="0065799B">
              <w:trPr>
                <w:trHeight w:val="600"/>
              </w:trPr>
              <w:tc>
                <w:tcPr>
                  <w:tcW w:w="2090"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Биотикалық </w:t>
                  </w:r>
                </w:p>
              </w:tc>
              <w:tc>
                <w:tcPr>
                  <w:tcW w:w="3261"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Организмге әсер ететін кез келген орта жағдайлары мен  ортаның құрам бөліктері</w:t>
                  </w:r>
                </w:p>
              </w:tc>
            </w:tr>
            <w:tr w:rsidR="008637EC" w:rsidRPr="00F567B8" w:rsidTr="0065799B">
              <w:trPr>
                <w:trHeight w:val="600"/>
              </w:trPr>
              <w:tc>
                <w:tcPr>
                  <w:tcW w:w="2090"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Антропогендік </w:t>
                  </w:r>
                </w:p>
              </w:tc>
              <w:tc>
                <w:tcPr>
                  <w:tcW w:w="3261"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Жануар, өсімдік, жәндіктер, мүктер, қыналар, құрттар</w:t>
                  </w:r>
                </w:p>
              </w:tc>
            </w:tr>
            <w:tr w:rsidR="008637EC" w:rsidRPr="007D1995" w:rsidTr="0065799B">
              <w:trPr>
                <w:trHeight w:val="600"/>
              </w:trPr>
              <w:tc>
                <w:tcPr>
                  <w:tcW w:w="2090"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Экологиялық фактор</w:t>
                  </w:r>
                </w:p>
              </w:tc>
              <w:tc>
                <w:tcPr>
                  <w:tcW w:w="3261" w:type="dxa"/>
                </w:tcPr>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температура, жарық, ылғал, топырақ, жер бедері және атмосфера</w:t>
                  </w:r>
                </w:p>
              </w:tc>
            </w:tr>
          </w:tbl>
          <w:p w:rsidR="008637EC"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Pr>
                <w:rFonts w:ascii="Times New Roman" w:eastAsia="Times New Roman" w:hAnsi="Times New Roman" w:cs="Times New Roman"/>
                <w:b/>
                <w:color w:val="2F5496" w:themeColor="accent5" w:themeShade="BF"/>
                <w:sz w:val="28"/>
                <w:szCs w:val="28"/>
                <w:lang w:val="kk-KZ" w:eastAsia="en-GB"/>
              </w:rPr>
              <w:t>ІІІ-</w:t>
            </w:r>
            <w:r w:rsidRPr="007D1995">
              <w:rPr>
                <w:rFonts w:ascii="Times New Roman" w:eastAsia="Times New Roman" w:hAnsi="Times New Roman" w:cs="Times New Roman"/>
                <w:b/>
                <w:color w:val="2F5496" w:themeColor="accent5" w:themeShade="BF"/>
                <w:sz w:val="28"/>
                <w:szCs w:val="28"/>
                <w:lang w:val="kk-KZ" w:eastAsia="en-GB"/>
              </w:rPr>
              <w:t>топ</w:t>
            </w:r>
            <w:r w:rsidRPr="007D1995">
              <w:rPr>
                <w:rFonts w:ascii="Times New Roman" w:eastAsia="Times New Roman" w:hAnsi="Times New Roman" w:cs="Times New Roman"/>
                <w:b/>
                <w:i/>
                <w:color w:val="2F5496" w:themeColor="accent5" w:themeShade="BF"/>
                <w:sz w:val="28"/>
                <w:szCs w:val="28"/>
                <w:lang w:val="kk-KZ" w:eastAsia="en-GB"/>
              </w:rPr>
              <w:t xml:space="preserve"> «Түйін сөз» мәтіннен табу керек</w:t>
            </w:r>
            <w:r>
              <w:rPr>
                <w:rFonts w:ascii="Times New Roman" w:eastAsia="Times New Roman" w:hAnsi="Times New Roman" w:cs="Times New Roman"/>
                <w:b/>
                <w:i/>
                <w:color w:val="2F5496" w:themeColor="accent5" w:themeShade="BF"/>
                <w:sz w:val="28"/>
                <w:szCs w:val="28"/>
                <w:lang w:val="kk-KZ" w:eastAsia="en-GB"/>
              </w:rPr>
              <w:t>.</w:t>
            </w:r>
          </w:p>
          <w:p w:rsidR="008637EC" w:rsidRPr="007D1995"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lastRenderedPageBreak/>
              <w:t xml:space="preserve">Мына сөйлемдерден антропогендік факторға жататындарының астын сыз, себебін анықта: </w:t>
            </w:r>
          </w:p>
          <w:p w:rsidR="008637EC" w:rsidRPr="007D1995" w:rsidRDefault="008637EC" w:rsidP="0065799B">
            <w:pPr>
              <w:spacing w:after="0" w:line="240" w:lineRule="auto"/>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Агрономдар жер жыртып егін егуде, жануарлаға еш зияны тимеуін ескерді. </w:t>
            </w:r>
          </w:p>
          <w:p w:rsidR="008637EC" w:rsidRDefault="008637EC" w:rsidP="0065799B">
            <w:pPr>
              <w:spacing w:after="0" w:line="240" w:lineRule="auto"/>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Құландардың саны Алтынемел Ұлттық паркінде жыл сайын артып келеді. Қанша бағып қаққанмен қасқырдың бөлтірігі тауға қарап ұлиды. Мектеп ауласында қалдықтарды өзіміз жинаймыз, сөйте тұра өзіміз қайта бүлдіріп, шашамыз.  «Адамзаттың табиғатсыз күні жоқ, мұны айтуға табиғаттың тілі жоқ».</w:t>
            </w:r>
          </w:p>
          <w:p w:rsidR="008637EC" w:rsidRPr="007D1995" w:rsidRDefault="008637EC" w:rsidP="0065799B">
            <w:pPr>
              <w:spacing w:after="0" w:line="240" w:lineRule="auto"/>
              <w:rPr>
                <w:rFonts w:ascii="Times New Roman" w:eastAsia="Times New Roman" w:hAnsi="Times New Roman" w:cs="Times New Roman"/>
                <w:i/>
                <w:color w:val="2F5496" w:themeColor="accent5" w:themeShade="BF"/>
                <w:sz w:val="28"/>
                <w:szCs w:val="28"/>
                <w:lang w:val="kk-KZ" w:eastAsia="en-GB"/>
              </w:rPr>
            </w:pPr>
          </w:p>
          <w:tbl>
            <w:tblPr>
              <w:tblStyle w:val="a3"/>
              <w:tblW w:w="0" w:type="auto"/>
              <w:tblLayout w:type="fixed"/>
              <w:tblLook w:val="04A0" w:firstRow="1" w:lastRow="0" w:firstColumn="1" w:lastColumn="0" w:noHBand="0" w:noVBand="1"/>
            </w:tblPr>
            <w:tblGrid>
              <w:gridCol w:w="2745"/>
              <w:gridCol w:w="2745"/>
            </w:tblGrid>
            <w:tr w:rsidR="008637EC" w:rsidRPr="007D1995" w:rsidTr="0065799B">
              <w:trPr>
                <w:trHeight w:val="283"/>
              </w:trPr>
              <w:tc>
                <w:tcPr>
                  <w:tcW w:w="2745"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Критерий</w:t>
                  </w:r>
                </w:p>
              </w:tc>
              <w:tc>
                <w:tcPr>
                  <w:tcW w:w="2745"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Дескриптор</w:t>
                  </w:r>
                </w:p>
              </w:tc>
            </w:tr>
            <w:tr w:rsidR="008637EC" w:rsidRPr="007D1995" w:rsidTr="0065799B">
              <w:trPr>
                <w:trHeight w:val="2905"/>
              </w:trPr>
              <w:tc>
                <w:tcPr>
                  <w:tcW w:w="2745" w:type="dxa"/>
                </w:tcPr>
                <w:p w:rsidR="008637EC" w:rsidRPr="0099553B" w:rsidRDefault="008637EC" w:rsidP="0065799B">
                  <w:pPr>
                    <w:pStyle w:val="a5"/>
                    <w:rPr>
                      <w:rFonts w:ascii="Times New Roman" w:hAnsi="Times New Roman" w:cs="Times New Roman"/>
                      <w:color w:val="2F5496" w:themeColor="accent5" w:themeShade="BF"/>
                      <w:sz w:val="28"/>
                      <w:szCs w:val="28"/>
                      <w:lang w:val="en-US"/>
                    </w:rPr>
                  </w:pPr>
                  <w:r w:rsidRPr="0099553B">
                    <w:rPr>
                      <w:rFonts w:ascii="Times New Roman" w:hAnsi="Times New Roman" w:cs="Times New Roman"/>
                      <w:color w:val="2F5496" w:themeColor="accent5" w:themeShade="BF"/>
                      <w:sz w:val="28"/>
                      <w:szCs w:val="28"/>
                      <w:lang w:val="kk-KZ"/>
                    </w:rPr>
                    <w:t>1. Берілген мысал тапсырмаларды орындайды.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p>
              </w:tc>
              <w:tc>
                <w:tcPr>
                  <w:tcW w:w="2745" w:type="dxa"/>
                </w:tcPr>
                <w:p w:rsidR="008637EC" w:rsidRPr="0099553B" w:rsidRDefault="008637EC" w:rsidP="0065799B">
                  <w:pPr>
                    <w:rPr>
                      <w:rFonts w:ascii="Times New Roman" w:eastAsia="Times New Roman" w:hAnsi="Times New Roman" w:cs="Times New Roman"/>
                      <w:color w:val="2F5496" w:themeColor="accent5" w:themeShade="BF"/>
                      <w:sz w:val="28"/>
                      <w:szCs w:val="28"/>
                      <w:lang w:val="kk-KZ" w:eastAsia="en-GB"/>
                    </w:rPr>
                  </w:pPr>
                  <w:r w:rsidRPr="0099553B">
                    <w:rPr>
                      <w:rFonts w:ascii="Times New Roman" w:eastAsia="Times New Roman" w:hAnsi="Times New Roman" w:cs="Times New Roman"/>
                      <w:color w:val="2F5496" w:themeColor="accent5" w:themeShade="BF"/>
                      <w:sz w:val="28"/>
                      <w:szCs w:val="28"/>
                      <w:lang w:val="kk-KZ" w:eastAsia="en-GB"/>
                    </w:rPr>
                    <w:t>Антропогендік факторларды нақты табады.</w:t>
                  </w:r>
                </w:p>
                <w:p w:rsidR="008637EC" w:rsidRPr="0099553B"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99553B">
                    <w:rPr>
                      <w:rFonts w:ascii="Times New Roman" w:eastAsia="Times New Roman" w:hAnsi="Times New Roman" w:cs="Times New Roman"/>
                      <w:color w:val="2F5496" w:themeColor="accent5" w:themeShade="BF"/>
                      <w:sz w:val="28"/>
                      <w:szCs w:val="28"/>
                      <w:lang w:val="kk-KZ" w:eastAsia="en-GB"/>
                    </w:rPr>
                    <w:t>Биотикалық факторларды нақты табады</w:t>
                  </w:r>
                </w:p>
                <w:p w:rsidR="008637EC" w:rsidRPr="0099553B"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99553B">
                    <w:rPr>
                      <w:rFonts w:ascii="Times New Roman" w:eastAsia="Times New Roman" w:hAnsi="Times New Roman" w:cs="Times New Roman"/>
                      <w:color w:val="2F5496" w:themeColor="accent5" w:themeShade="BF"/>
                      <w:sz w:val="28"/>
                      <w:szCs w:val="28"/>
                      <w:lang w:val="kk-KZ" w:eastAsia="en-GB"/>
                    </w:rPr>
                    <w:t>Олардың себеп-салдарына анықтама бере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p>
              </w:tc>
            </w:tr>
          </w:tbl>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 xml:space="preserve"> «Қара жәшік» әдісі</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Бағыттаушы сұрақтар қою:</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ab/>
              <w:t>Мына жәшікте не бар?</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ab/>
              <w:t>Тірі ағзамен байланысты;</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ab/>
              <w:t>Ол табиғатта кейде көзге көрініп, кейде көрінбеуі де мүмкін;</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ab/>
              <w:t>Біздің жерімізде кездеседі;</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ab/>
              <w:t>Ол Египедте бар;</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ab/>
              <w:t>Ол қандай пирамида?</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noProof/>
                <w:color w:val="2F5496" w:themeColor="accent5" w:themeShade="BF"/>
                <w:sz w:val="28"/>
                <w:szCs w:val="28"/>
                <w:lang w:eastAsia="ru-RU"/>
              </w:rPr>
              <mc:AlternateContent>
                <mc:Choice Requires="wps">
                  <w:drawing>
                    <wp:anchor distT="0" distB="0" distL="114300" distR="114300" simplePos="0" relativeHeight="251659264" behindDoc="0" locked="0" layoutInCell="1" allowOverlap="1" wp14:anchorId="2F3B03A2" wp14:editId="060729D5">
                      <wp:simplePos x="0" y="0"/>
                      <wp:positionH relativeFrom="column">
                        <wp:posOffset>615950</wp:posOffset>
                      </wp:positionH>
                      <wp:positionV relativeFrom="paragraph">
                        <wp:posOffset>84455</wp:posOffset>
                      </wp:positionV>
                      <wp:extent cx="1762125" cy="1304925"/>
                      <wp:effectExtent l="19050" t="19050" r="47625" b="28575"/>
                      <wp:wrapNone/>
                      <wp:docPr id="2" name="Правильный пятиугольник 2"/>
                      <wp:cNvGraphicFramePr/>
                      <a:graphic xmlns:a="http://schemas.openxmlformats.org/drawingml/2006/main">
                        <a:graphicData uri="http://schemas.microsoft.com/office/word/2010/wordprocessingShape">
                          <wps:wsp>
                            <wps:cNvSpPr/>
                            <wps:spPr>
                              <a:xfrm>
                                <a:off x="0" y="0"/>
                                <a:ext cx="1762125" cy="1304925"/>
                              </a:xfrm>
                              <a:prstGeom prst="pentagon">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E616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Правильный пятиугольник 2" o:spid="_x0000_s1026" type="#_x0000_t56" style="position:absolute;margin-left:48.5pt;margin-top:6.65pt;width:138.7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" fillcolor="windowText" strokeweight="1pt"/>
                  </w:pict>
                </mc:Fallback>
              </mc:AlternateConten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mc:AlternateContent>
                <mc:Choice Requires="wps">
                  <w:drawing>
                    <wp:anchor distT="0" distB="0" distL="114300" distR="114300" simplePos="0" relativeHeight="251660288" behindDoc="0" locked="0" layoutInCell="1" allowOverlap="1" wp14:anchorId="5BDC8AE6" wp14:editId="36C96E13">
                      <wp:simplePos x="0" y="0"/>
                      <wp:positionH relativeFrom="column">
                        <wp:posOffset>615950</wp:posOffset>
                      </wp:positionH>
                      <wp:positionV relativeFrom="paragraph">
                        <wp:posOffset>170815</wp:posOffset>
                      </wp:positionV>
                      <wp:extent cx="1771650" cy="45719"/>
                      <wp:effectExtent l="0" t="0" r="19050" b="12065"/>
                      <wp:wrapNone/>
                      <wp:docPr id="3" name="Прямоугольник 3"/>
                      <wp:cNvGraphicFramePr/>
                      <a:graphic xmlns:a="http://schemas.openxmlformats.org/drawingml/2006/main">
                        <a:graphicData uri="http://schemas.microsoft.com/office/word/2010/wordprocessingShape">
                          <wps:wsp>
                            <wps:cNvSpPr/>
                            <wps:spPr>
                              <a:xfrm>
                                <a:off x="0" y="0"/>
                                <a:ext cx="1771650" cy="45719"/>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CEC8F" id="Прямоугольник 3" o:spid="_x0000_s1026" style="position:absolute;margin-left:48.5pt;margin-top:13.45pt;width:139.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" fillcolor="#5b9bd5" strokecolor="#41719c" strokeweight="1pt"/>
                  </w:pict>
                </mc:Fallback>
              </mc:AlternateConten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ab/>
            </w:r>
          </w:p>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tabs>
                <w:tab w:val="left" w:pos="990"/>
              </w:tabs>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tabs>
                <w:tab w:val="left" w:pos="1200"/>
              </w:tabs>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Слайдта берілген суреттен жаңа сабақтың тақырыбын оқушылар айтып, оның </w:t>
            </w:r>
            <w:r w:rsidRPr="007D1995">
              <w:rPr>
                <w:rFonts w:ascii="Times New Roman" w:eastAsia="Times New Roman" w:hAnsi="Times New Roman" w:cs="Times New Roman"/>
                <w:color w:val="2F5496" w:themeColor="accent5" w:themeShade="BF"/>
                <w:sz w:val="28"/>
                <w:szCs w:val="28"/>
                <w:lang w:val="kk-KZ" w:eastAsia="en-GB"/>
              </w:rPr>
              <w:lastRenderedPageBreak/>
              <w:t>мақсатын құрады, түсіндіріледі және сабақтың оқу мақсаты айтылады.</w:t>
            </w:r>
          </w:p>
        </w:tc>
        <w:tc>
          <w:tcPr>
            <w:tcW w:w="985" w:type="pct"/>
            <w:gridSpan w:val="2"/>
          </w:tcPr>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99553B" w:rsidRDefault="008637EC" w:rsidP="0065799B">
            <w:pPr>
              <w:spacing w:line="240" w:lineRule="auto"/>
              <w:rPr>
                <w:rFonts w:ascii="Arial" w:eastAsia="Times New Roman" w:hAnsi="Arial" w:cs="Arial"/>
                <w:color w:val="222222"/>
                <w:sz w:val="27"/>
                <w:szCs w:val="27"/>
                <w:lang w:eastAsia="ru-RU"/>
              </w:rPr>
            </w:pPr>
            <w:r w:rsidRPr="0099553B">
              <w:rPr>
                <w:rFonts w:ascii="Arial" w:eastAsia="Times New Roman" w:hAnsi="Arial" w:cs="Arial"/>
                <w:noProof/>
                <w:color w:val="0000FF"/>
                <w:sz w:val="27"/>
                <w:szCs w:val="27"/>
                <w:lang w:eastAsia="ru-RU"/>
              </w:rPr>
              <w:drawing>
                <wp:inline distT="0" distB="0" distL="0" distR="0" wp14:anchorId="6890A48B" wp14:editId="100559F1">
                  <wp:extent cx="1047070" cy="771525"/>
                  <wp:effectExtent l="0" t="0" r="1270" b="0"/>
                  <wp:docPr id="1" name="Рисунок 1" descr="Картинки по запросу пазлы картинки">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пазлы картинки">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980" cy="772932"/>
                          </a:xfrm>
                          <a:prstGeom prst="rect">
                            <a:avLst/>
                          </a:prstGeom>
                          <a:noFill/>
                          <a:ln>
                            <a:noFill/>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Әр оқушы өз бетімен орындайды.</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Бірінші орындаған оқушыларға жұлдызша беріледі (</w:t>
            </w:r>
            <w:r w:rsidRPr="007D1995">
              <w:rPr>
                <w:rFonts w:ascii="Times New Roman" w:eastAsia="Times New Roman" w:hAnsi="Times New Roman" w:cs="Times New Roman"/>
                <w:b/>
                <w:color w:val="2F5496" w:themeColor="accent5" w:themeShade="BF"/>
                <w:sz w:val="28"/>
                <w:szCs w:val="28"/>
                <w:lang w:val="kk-KZ" w:eastAsia="en-GB"/>
              </w:rPr>
              <w:t>ҚБ)*</w:t>
            </w:r>
            <w:r w:rsidRPr="007D1995">
              <w:rPr>
                <w:rFonts w:ascii="Times New Roman" w:eastAsia="Times New Roman" w:hAnsi="Times New Roman" w:cs="Times New Roman"/>
                <w:color w:val="2F5496" w:themeColor="accent5" w:themeShade="BF"/>
                <w:sz w:val="28"/>
                <w:szCs w:val="28"/>
                <w:lang w:val="kk-KZ" w:eastAsia="en-GB"/>
              </w:rPr>
              <w:t>.</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Оқушы жауабына «өте жақсы», «жақсы» деген ауызша сөздермен</w:t>
            </w: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w:lastRenderedPageBreak/>
              <w:drawing>
                <wp:anchor distT="0" distB="0" distL="114300" distR="114300" simplePos="0" relativeHeight="251661312" behindDoc="1" locked="0" layoutInCell="1" allowOverlap="1" wp14:anchorId="3858262D" wp14:editId="28BD6BF5">
                  <wp:simplePos x="0" y="0"/>
                  <wp:positionH relativeFrom="column">
                    <wp:posOffset>-59055</wp:posOffset>
                  </wp:positionH>
                  <wp:positionV relativeFrom="paragraph">
                    <wp:posOffset>668655</wp:posOffset>
                  </wp:positionV>
                  <wp:extent cx="1219200" cy="1181100"/>
                  <wp:effectExtent l="0" t="0" r="0" b="0"/>
                  <wp:wrapTight wrapText="bothSides">
                    <wp:wrapPolygon edited="0">
                      <wp:start x="0" y="0"/>
                      <wp:lineTo x="0" y="21252"/>
                      <wp:lineTo x="21263" y="21252"/>
                      <wp:lineTo x="21263"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181100"/>
                          </a:xfrm>
                          <a:prstGeom prst="rect">
                            <a:avLst/>
                          </a:prstGeom>
                          <a:noFill/>
                        </pic:spPr>
                      </pic:pic>
                    </a:graphicData>
                  </a:graphic>
                  <wp14:sizeRelH relativeFrom="page">
                    <wp14:pctWidth>0</wp14:pctWidth>
                  </wp14:sizeRelH>
                  <wp14:sizeRelV relativeFrom="page">
                    <wp14:pctHeight>0</wp14:pctHeight>
                  </wp14:sizeRelV>
                </wp:anchor>
              </w:drawing>
            </w:r>
            <w:r w:rsidRPr="007D1995">
              <w:rPr>
                <w:rFonts w:ascii="Times New Roman" w:eastAsia="Times New Roman" w:hAnsi="Times New Roman" w:cs="Times New Roman"/>
                <w:color w:val="2F5496" w:themeColor="accent5" w:themeShade="BF"/>
                <w:sz w:val="28"/>
                <w:szCs w:val="28"/>
                <w:lang w:val="kk-KZ" w:eastAsia="en-GB"/>
              </w:rPr>
              <w:t>кері байланыс беріледі.</w:t>
            </w:r>
          </w:p>
        </w:tc>
      </w:tr>
      <w:tr w:rsidR="008637EC" w:rsidRPr="0099553B" w:rsidTr="0065799B">
        <w:trPr>
          <w:trHeight w:val="1587"/>
        </w:trPr>
        <w:tc>
          <w:tcPr>
            <w:tcW w:w="1361" w:type="pct"/>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lastRenderedPageBreak/>
              <w:t>Сабақтың ортасы</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1</w:t>
            </w:r>
            <w:r>
              <w:rPr>
                <w:rFonts w:ascii="Times New Roman" w:eastAsia="Times New Roman" w:hAnsi="Times New Roman" w:cs="Times New Roman"/>
                <w:b/>
                <w:color w:val="2F5496" w:themeColor="accent5" w:themeShade="BF"/>
                <w:sz w:val="28"/>
                <w:szCs w:val="28"/>
                <w:lang w:eastAsia="en-GB"/>
              </w:rPr>
              <w:t>1</w:t>
            </w:r>
            <w:r w:rsidRPr="007D1995">
              <w:rPr>
                <w:rFonts w:ascii="Times New Roman" w:eastAsia="Times New Roman" w:hAnsi="Times New Roman" w:cs="Times New Roman"/>
                <w:b/>
                <w:color w:val="2F5496" w:themeColor="accent5" w:themeShade="BF"/>
                <w:sz w:val="28"/>
                <w:szCs w:val="28"/>
                <w:lang w:val="kk-KZ" w:eastAsia="en-GB"/>
              </w:rPr>
              <w:t xml:space="preserve"> минут</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eastAsia="en-GB"/>
              </w:rPr>
              <w:t>5-</w:t>
            </w:r>
            <w:r w:rsidRPr="007D1995">
              <w:rPr>
                <w:rFonts w:ascii="Times New Roman" w:eastAsia="Times New Roman" w:hAnsi="Times New Roman" w:cs="Times New Roman"/>
                <w:b/>
                <w:color w:val="2F5496" w:themeColor="accent5" w:themeShade="BF"/>
                <w:sz w:val="28"/>
                <w:szCs w:val="28"/>
                <w:lang w:val="kk-KZ" w:eastAsia="en-GB"/>
              </w:rPr>
              <w:t>минут</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Pr>
                <w:rFonts w:ascii="Times New Roman" w:eastAsia="Times New Roman" w:hAnsi="Times New Roman" w:cs="Times New Roman"/>
                <w:b/>
                <w:color w:val="2F5496" w:themeColor="accent5" w:themeShade="BF"/>
                <w:sz w:val="28"/>
                <w:szCs w:val="28"/>
                <w:lang w:val="kk-KZ" w:eastAsia="en-GB"/>
              </w:rPr>
              <w:t>8</w:t>
            </w:r>
            <w:r w:rsidRPr="007D1995">
              <w:rPr>
                <w:rFonts w:ascii="Times New Roman" w:eastAsia="Times New Roman" w:hAnsi="Times New Roman" w:cs="Times New Roman"/>
                <w:b/>
                <w:color w:val="2F5496" w:themeColor="accent5" w:themeShade="BF"/>
                <w:sz w:val="28"/>
                <w:szCs w:val="28"/>
                <w:lang w:val="kk-KZ" w:eastAsia="en-GB"/>
              </w:rPr>
              <w:t xml:space="preserve"> минут</w:t>
            </w: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lastRenderedPageBreak/>
              <w:t>2 минут</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5 минут</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tc>
        <w:tc>
          <w:tcPr>
            <w:tcW w:w="2654" w:type="pct"/>
            <w:gridSpan w:val="4"/>
          </w:tcPr>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lastRenderedPageBreak/>
              <w:t xml:space="preserve">№1 тапсырма. </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u w:val="single"/>
                <w:lang w:val="kk-KZ" w:eastAsia="en-GB"/>
              </w:rPr>
              <w:t>Оқылым.</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“INSERT” әдісін қолдана отырып оқушылардың өздігінен жаңа тақырыппен таныс болуларына жағдай жасау.</w:t>
            </w:r>
          </w:p>
          <w:tbl>
            <w:tblPr>
              <w:tblStyle w:val="a3"/>
              <w:tblW w:w="0" w:type="auto"/>
              <w:tblLayout w:type="fixed"/>
              <w:tblLook w:val="04A0" w:firstRow="1" w:lastRow="0" w:firstColumn="1" w:lastColumn="0" w:noHBand="0" w:noVBand="1"/>
            </w:tblPr>
            <w:tblGrid>
              <w:gridCol w:w="1356"/>
              <w:gridCol w:w="1357"/>
              <w:gridCol w:w="1357"/>
              <w:gridCol w:w="1357"/>
            </w:tblGrid>
            <w:tr w:rsidR="008637EC" w:rsidRPr="00F567B8" w:rsidTr="0065799B">
              <w:tc>
                <w:tcPr>
                  <w:tcW w:w="1356"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p>
              </w:tc>
              <w:tc>
                <w:tcPr>
                  <w:tcW w:w="1357"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p>
              </w:tc>
              <w:tc>
                <w:tcPr>
                  <w:tcW w:w="1357"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“V”</w:t>
                  </w:r>
                </w:p>
              </w:tc>
              <w:tc>
                <w:tcPr>
                  <w:tcW w:w="1357" w:type="dxa"/>
                </w:tcPr>
                <w:p w:rsidR="008637EC" w:rsidRPr="007D1995" w:rsidRDefault="008637EC" w:rsidP="0065799B">
                  <w:pPr>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p>
              </w:tc>
            </w:tr>
            <w:tr w:rsidR="008637EC" w:rsidRPr="00F567B8" w:rsidTr="0065799B">
              <w:tc>
                <w:tcPr>
                  <w:tcW w:w="1356" w:type="dxa"/>
                </w:tcPr>
                <w:p w:rsidR="008637EC" w:rsidRPr="007D1995" w:rsidRDefault="008637EC" w:rsidP="0065799B">
                  <w:pPr>
                    <w:rPr>
                      <w:rFonts w:ascii="Times New Roman" w:eastAsia="Times New Roman" w:hAnsi="Times New Roman" w:cs="Times New Roman"/>
                      <w:color w:val="2F5496" w:themeColor="accent5" w:themeShade="BF"/>
                      <w:sz w:val="24"/>
                      <w:szCs w:val="24"/>
                      <w:lang w:val="kk-KZ" w:eastAsia="en-GB"/>
                    </w:rPr>
                  </w:pPr>
                  <w:r w:rsidRPr="007D1995">
                    <w:rPr>
                      <w:rFonts w:ascii="Times New Roman" w:eastAsia="Times New Roman" w:hAnsi="Times New Roman" w:cs="Times New Roman"/>
                      <w:color w:val="2F5496" w:themeColor="accent5" w:themeShade="BF"/>
                      <w:sz w:val="24"/>
                      <w:szCs w:val="24"/>
                      <w:lang w:val="kk-KZ" w:eastAsia="en-GB"/>
                    </w:rPr>
                    <w:t xml:space="preserve">Білемін </w:t>
                  </w:r>
                </w:p>
              </w:tc>
              <w:tc>
                <w:tcPr>
                  <w:tcW w:w="1357" w:type="dxa"/>
                </w:tcPr>
                <w:p w:rsidR="008637EC" w:rsidRPr="007D1995" w:rsidRDefault="008637EC" w:rsidP="0065799B">
                  <w:pPr>
                    <w:rPr>
                      <w:rFonts w:ascii="Times New Roman" w:eastAsia="Times New Roman" w:hAnsi="Times New Roman" w:cs="Times New Roman"/>
                      <w:color w:val="2F5496" w:themeColor="accent5" w:themeShade="BF"/>
                      <w:sz w:val="24"/>
                      <w:szCs w:val="24"/>
                      <w:lang w:val="kk-KZ" w:eastAsia="en-GB"/>
                    </w:rPr>
                  </w:pPr>
                  <w:r w:rsidRPr="007D1995">
                    <w:rPr>
                      <w:rFonts w:ascii="Times New Roman" w:eastAsia="Times New Roman" w:hAnsi="Times New Roman" w:cs="Times New Roman"/>
                      <w:color w:val="2F5496" w:themeColor="accent5" w:themeShade="BF"/>
                      <w:sz w:val="24"/>
                      <w:szCs w:val="24"/>
                      <w:lang w:val="kk-KZ" w:eastAsia="en-GB"/>
                    </w:rPr>
                    <w:t>Білгенімді жоққа шығарды</w:t>
                  </w:r>
                </w:p>
              </w:tc>
              <w:tc>
                <w:tcPr>
                  <w:tcW w:w="1357" w:type="dxa"/>
                </w:tcPr>
                <w:p w:rsidR="008637EC" w:rsidRPr="007D1995" w:rsidRDefault="008637EC" w:rsidP="0065799B">
                  <w:pPr>
                    <w:rPr>
                      <w:rFonts w:ascii="Times New Roman" w:eastAsia="Times New Roman" w:hAnsi="Times New Roman" w:cs="Times New Roman"/>
                      <w:color w:val="2F5496" w:themeColor="accent5" w:themeShade="BF"/>
                      <w:sz w:val="24"/>
                      <w:szCs w:val="24"/>
                      <w:lang w:val="kk-KZ" w:eastAsia="en-GB"/>
                    </w:rPr>
                  </w:pPr>
                  <w:r w:rsidRPr="007D1995">
                    <w:rPr>
                      <w:rFonts w:ascii="Times New Roman" w:eastAsia="Times New Roman" w:hAnsi="Times New Roman" w:cs="Times New Roman"/>
                      <w:color w:val="2F5496" w:themeColor="accent5" w:themeShade="BF"/>
                      <w:sz w:val="24"/>
                      <w:szCs w:val="24"/>
                      <w:lang w:val="kk-KZ" w:eastAsia="en-GB"/>
                    </w:rPr>
                    <w:t xml:space="preserve">Білдім </w:t>
                  </w:r>
                </w:p>
              </w:tc>
              <w:tc>
                <w:tcPr>
                  <w:tcW w:w="1357" w:type="dxa"/>
                </w:tcPr>
                <w:p w:rsidR="008637EC" w:rsidRPr="007D1995" w:rsidRDefault="008637EC" w:rsidP="0065799B">
                  <w:pPr>
                    <w:rPr>
                      <w:rFonts w:ascii="Times New Roman" w:eastAsia="Times New Roman" w:hAnsi="Times New Roman" w:cs="Times New Roman"/>
                      <w:color w:val="2F5496" w:themeColor="accent5" w:themeShade="BF"/>
                      <w:sz w:val="24"/>
                      <w:szCs w:val="24"/>
                      <w:lang w:val="kk-KZ" w:eastAsia="en-GB"/>
                    </w:rPr>
                  </w:pPr>
                  <w:r w:rsidRPr="007D1995">
                    <w:rPr>
                      <w:rFonts w:ascii="Times New Roman" w:eastAsia="Times New Roman" w:hAnsi="Times New Roman" w:cs="Times New Roman"/>
                      <w:color w:val="2F5496" w:themeColor="accent5" w:themeShade="BF"/>
                      <w:sz w:val="24"/>
                      <w:szCs w:val="24"/>
                      <w:lang w:val="kk-KZ" w:eastAsia="en-GB"/>
                    </w:rPr>
                    <w:t>Түсініксіз</w:t>
                  </w:r>
                </w:p>
              </w:tc>
            </w:tr>
          </w:tbl>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 Түсінгендерін бір бірімен талқылайды.  Сұрақ қойылған, абзац болған жағдайда толықтыру немесе топтағы көшбасшыға бағыттау.</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u w:val="single"/>
                <w:lang w:val="kk-KZ" w:eastAsia="en-GB"/>
              </w:rPr>
            </w:pPr>
            <w:r w:rsidRPr="007D1995">
              <w:rPr>
                <w:rFonts w:ascii="Times New Roman" w:eastAsia="Times New Roman" w:hAnsi="Times New Roman" w:cs="Times New Roman"/>
                <w:b/>
                <w:color w:val="2F5496" w:themeColor="accent5" w:themeShade="BF"/>
                <w:sz w:val="28"/>
                <w:szCs w:val="28"/>
                <w:u w:val="single"/>
                <w:lang w:val="kk-KZ" w:eastAsia="en-GB"/>
              </w:rPr>
              <w:t>Тыңдалым: Топтық, жұптық талдау</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tbl>
            <w:tblPr>
              <w:tblStyle w:val="a3"/>
              <w:tblW w:w="0" w:type="auto"/>
              <w:tblLayout w:type="fixed"/>
              <w:tblLook w:val="04A0" w:firstRow="1" w:lastRow="0" w:firstColumn="1" w:lastColumn="0" w:noHBand="0" w:noVBand="1"/>
            </w:tblPr>
            <w:tblGrid>
              <w:gridCol w:w="2745"/>
              <w:gridCol w:w="2745"/>
            </w:tblGrid>
            <w:tr w:rsidR="008637EC" w:rsidRPr="007D1995" w:rsidTr="0065799B">
              <w:trPr>
                <w:trHeight w:val="283"/>
              </w:trPr>
              <w:tc>
                <w:tcPr>
                  <w:tcW w:w="2745"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Критерий</w:t>
                  </w:r>
                </w:p>
              </w:tc>
              <w:tc>
                <w:tcPr>
                  <w:tcW w:w="2745"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Дескриптор</w:t>
                  </w:r>
                </w:p>
              </w:tc>
            </w:tr>
            <w:tr w:rsidR="008637EC" w:rsidRPr="008637EC" w:rsidTr="0065799B">
              <w:trPr>
                <w:trHeight w:val="2905"/>
              </w:trPr>
              <w:tc>
                <w:tcPr>
                  <w:tcW w:w="2745"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1. Қоректік тізбекті ажырта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2. Қоректік тізбек және қоректік тордың не мағына беретінін түсінеді.</w:t>
                  </w:r>
                </w:p>
              </w:tc>
              <w:tc>
                <w:tcPr>
                  <w:tcW w:w="2745"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1.Теориялық  білім негізінде қоректік тізбекті айырмашылығын анықтайды.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 xml:space="preserve">2.қоректік тізбек және қоректік торды сызбаға сала алады. </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3. Модельдеуге қолдана алады.</w:t>
                  </w:r>
                </w:p>
              </w:tc>
            </w:tr>
          </w:tbl>
          <w:p w:rsidR="005769CC" w:rsidRDefault="005769CC" w:rsidP="0065799B">
            <w:pPr>
              <w:spacing w:after="0" w:line="240" w:lineRule="auto"/>
              <w:rPr>
                <w:rFonts w:ascii="Times New Roman" w:eastAsia="Times New Roman" w:hAnsi="Times New Roman" w:cs="Times New Roman"/>
                <w:i/>
                <w:color w:val="2F5496" w:themeColor="accent5" w:themeShade="BF"/>
                <w:sz w:val="28"/>
                <w:szCs w:val="28"/>
                <w:lang w:val="kk-KZ" w:eastAsia="en-GB"/>
              </w:rPr>
            </w:pPr>
          </w:p>
          <w:p w:rsidR="005769CC"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№2 тапсырма.</w:t>
            </w:r>
            <w:r>
              <w:rPr>
                <w:rFonts w:ascii="Times New Roman" w:eastAsia="Times New Roman" w:hAnsi="Times New Roman" w:cs="Times New Roman"/>
                <w:b/>
                <w:color w:val="2F5496" w:themeColor="accent5" w:themeShade="BF"/>
                <w:sz w:val="28"/>
                <w:szCs w:val="28"/>
                <w:lang w:val="kk-KZ" w:eastAsia="en-GB"/>
              </w:rPr>
              <w:t xml:space="preserve"> </w:t>
            </w:r>
            <w:r w:rsidR="005769CC">
              <w:rPr>
                <w:rFonts w:ascii="Times New Roman" w:eastAsia="Times New Roman" w:hAnsi="Times New Roman" w:cs="Times New Roman"/>
                <w:b/>
                <w:color w:val="2F5496" w:themeColor="accent5" w:themeShade="BF"/>
                <w:sz w:val="28"/>
                <w:szCs w:val="28"/>
                <w:lang w:val="kk-KZ" w:eastAsia="en-GB"/>
              </w:rPr>
              <w:t>«Фотосуреттер галлереясы»</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Pr>
                <w:rFonts w:ascii="Times New Roman" w:eastAsia="Times New Roman" w:hAnsi="Times New Roman" w:cs="Times New Roman"/>
                <w:b/>
                <w:color w:val="2F5496" w:themeColor="accent5" w:themeShade="BF"/>
                <w:sz w:val="28"/>
                <w:szCs w:val="28"/>
                <w:lang w:val="kk-KZ" w:eastAsia="en-GB"/>
              </w:rPr>
              <w:t>І-топ</w:t>
            </w:r>
            <w:r w:rsidRPr="007D1995">
              <w:rPr>
                <w:rFonts w:ascii="Times New Roman" w:eastAsia="Times New Roman" w:hAnsi="Times New Roman" w:cs="Times New Roman"/>
                <w:b/>
                <w:color w:val="2F5496" w:themeColor="accent5" w:themeShade="BF"/>
                <w:sz w:val="28"/>
                <w:szCs w:val="28"/>
                <w:lang w:val="kk-KZ" w:eastAsia="en-GB"/>
              </w:rPr>
              <w:t xml:space="preserve"> ( Визуалдарға) </w:t>
            </w:r>
          </w:p>
          <w:p w:rsidR="008637EC" w:rsidRPr="007D1995" w:rsidRDefault="008637EC" w:rsidP="0065799B">
            <w:pPr>
              <w:spacing w:after="0" w:line="240" w:lineRule="auto"/>
              <w:ind w:left="35"/>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Топпен жұмыс</w:t>
            </w:r>
          </w:p>
          <w:p w:rsidR="008637EC" w:rsidRPr="007D1995" w:rsidRDefault="008637EC" w:rsidP="008637EC">
            <w:pPr>
              <w:pStyle w:val="a6"/>
              <w:numPr>
                <w:ilvl w:val="0"/>
                <w:numId w:val="1"/>
              </w:num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Тізімдегі  редуценттерді- «-», консументтерді –«+», продуценттерді- «@»  бегіле: адам, саңырауқұлақтар, </w:t>
            </w:r>
            <w:r w:rsidRPr="007D1995">
              <w:rPr>
                <w:rFonts w:ascii="Times New Roman" w:eastAsia="Times New Roman" w:hAnsi="Times New Roman" w:cs="Times New Roman"/>
                <w:color w:val="2F5496" w:themeColor="accent5" w:themeShade="BF"/>
                <w:sz w:val="28"/>
                <w:szCs w:val="28"/>
                <w:lang w:val="kk-KZ" w:eastAsia="en-GB"/>
              </w:rPr>
              <w:lastRenderedPageBreak/>
              <w:t xml:space="preserve">тұрмыс қалдықтары, жануаралар, ағаштар, раушан, бактериялар, зең, сапрофиттер, паразиттер, атом бомбасы, балдырлар, қыналар.  </w:t>
            </w:r>
          </w:p>
          <w:p w:rsidR="008637EC" w:rsidRPr="007D1995" w:rsidRDefault="008637EC" w:rsidP="0065799B">
            <w:pPr>
              <w:pStyle w:val="a6"/>
              <w:spacing w:after="0" w:line="240" w:lineRule="auto"/>
              <w:ind w:left="795"/>
              <w:rPr>
                <w:rFonts w:ascii="Times New Roman" w:eastAsia="Times New Roman" w:hAnsi="Times New Roman" w:cs="Times New Roman"/>
                <w:color w:val="2F5496" w:themeColor="accent5" w:themeShade="BF"/>
                <w:sz w:val="28"/>
                <w:szCs w:val="28"/>
                <w:lang w:val="kk-KZ" w:eastAsia="en-GB"/>
              </w:rPr>
            </w:pPr>
          </w:p>
          <w:p w:rsidR="008637EC" w:rsidRDefault="008637EC" w:rsidP="008637EC">
            <w:pPr>
              <w:pStyle w:val="a6"/>
              <w:numPr>
                <w:ilvl w:val="0"/>
                <w:numId w:val="1"/>
              </w:numPr>
              <w:spacing w:after="0" w:line="240" w:lineRule="auto"/>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Бірінші, екінші, үшінші реттік консументтердің ерекшелігі неде? </w:t>
            </w:r>
            <w:r w:rsidRPr="007D1995">
              <w:rPr>
                <w:rFonts w:ascii="Times New Roman" w:eastAsia="Times New Roman" w:hAnsi="Times New Roman" w:cs="Times New Roman"/>
                <w:i/>
                <w:color w:val="2F5496" w:themeColor="accent5" w:themeShade="BF"/>
                <w:sz w:val="28"/>
                <w:szCs w:val="28"/>
                <w:lang w:val="kk-KZ" w:eastAsia="en-GB"/>
              </w:rPr>
              <w:t>(оқулықпен жұмыс)</w:t>
            </w:r>
          </w:p>
          <w:p w:rsidR="008637EC" w:rsidRPr="00F92D39" w:rsidRDefault="008637EC" w:rsidP="0065799B">
            <w:pPr>
              <w:spacing w:after="0" w:line="240" w:lineRule="auto"/>
              <w:rPr>
                <w:rFonts w:ascii="Times New Roman" w:eastAsia="Times New Roman" w:hAnsi="Times New Roman" w:cs="Times New Roman"/>
                <w:i/>
                <w:color w:val="2F5496" w:themeColor="accent5" w:themeShade="BF"/>
                <w:sz w:val="28"/>
                <w:szCs w:val="28"/>
                <w:lang w:val="kk-KZ" w:eastAsia="en-GB"/>
              </w:rPr>
            </w:pPr>
          </w:p>
          <w:tbl>
            <w:tblPr>
              <w:tblStyle w:val="a3"/>
              <w:tblW w:w="5301" w:type="dxa"/>
              <w:tblLayout w:type="fixed"/>
              <w:tblLook w:val="04A0" w:firstRow="1" w:lastRow="0" w:firstColumn="1" w:lastColumn="0" w:noHBand="0" w:noVBand="1"/>
            </w:tblPr>
            <w:tblGrid>
              <w:gridCol w:w="1672"/>
              <w:gridCol w:w="3629"/>
            </w:tblGrid>
            <w:tr w:rsidR="008637EC" w:rsidRPr="007D1995" w:rsidTr="0065799B">
              <w:trPr>
                <w:trHeight w:val="251"/>
              </w:trPr>
              <w:tc>
                <w:tcPr>
                  <w:tcW w:w="1672"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Критерий</w:t>
                  </w:r>
                </w:p>
              </w:tc>
              <w:tc>
                <w:tcPr>
                  <w:tcW w:w="3629"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Дескриптор</w:t>
                  </w:r>
                </w:p>
              </w:tc>
            </w:tr>
            <w:tr w:rsidR="008637EC" w:rsidRPr="00F567B8" w:rsidTr="0065799B">
              <w:trPr>
                <w:trHeight w:val="419"/>
              </w:trPr>
              <w:tc>
                <w:tcPr>
                  <w:tcW w:w="1672"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Логикалық тапсыр</w:t>
                  </w:r>
                  <w:r>
                    <w:rPr>
                      <w:rFonts w:ascii="Times New Roman" w:hAnsi="Times New Roman" w:cs="Times New Roman"/>
                      <w:color w:val="2F5496" w:themeColor="accent5" w:themeShade="BF"/>
                      <w:sz w:val="28"/>
                      <w:szCs w:val="28"/>
                      <w:lang w:val="kk-KZ"/>
                    </w:rPr>
                    <w:t>-</w:t>
                  </w:r>
                  <w:r w:rsidRPr="0099553B">
                    <w:rPr>
                      <w:rFonts w:ascii="Times New Roman" w:hAnsi="Times New Roman" w:cs="Times New Roman"/>
                      <w:color w:val="2F5496" w:themeColor="accent5" w:themeShade="BF"/>
                      <w:sz w:val="28"/>
                      <w:szCs w:val="28"/>
                      <w:lang w:val="kk-KZ"/>
                    </w:rPr>
                    <w:t>маны орындай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Оқулықтан мәлімет</w:t>
                  </w:r>
                  <w:r>
                    <w:rPr>
                      <w:rFonts w:ascii="Times New Roman" w:hAnsi="Times New Roman" w:cs="Times New Roman"/>
                      <w:color w:val="2F5496" w:themeColor="accent5" w:themeShade="BF"/>
                      <w:sz w:val="28"/>
                      <w:szCs w:val="28"/>
                      <w:lang w:val="kk-KZ"/>
                    </w:rPr>
                    <w:t>-</w:t>
                  </w:r>
                  <w:r w:rsidRPr="0099553B">
                    <w:rPr>
                      <w:rFonts w:ascii="Times New Roman" w:hAnsi="Times New Roman" w:cs="Times New Roman"/>
                      <w:color w:val="2F5496" w:themeColor="accent5" w:themeShade="BF"/>
                      <w:sz w:val="28"/>
                      <w:szCs w:val="28"/>
                      <w:lang w:val="kk-KZ"/>
                    </w:rPr>
                    <w:t>терді таба алады.</w:t>
                  </w:r>
                </w:p>
              </w:tc>
              <w:tc>
                <w:tcPr>
                  <w:tcW w:w="3629"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1. Редуценттер, консументтер, продуценттерді ажыратады.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2. Құрам бөліктерін анықтайды.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3. Бірінші, екінші, үшінші реттік консументтердің ерекшелігін оның қай деңгейде орналасқанына қарай ажыратады.</w:t>
                  </w:r>
                </w:p>
              </w:tc>
            </w:tr>
          </w:tbl>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 xml:space="preserve">№ </w:t>
            </w:r>
            <w:r>
              <w:rPr>
                <w:rFonts w:ascii="Times New Roman" w:eastAsia="Times New Roman" w:hAnsi="Times New Roman" w:cs="Times New Roman"/>
                <w:b/>
                <w:color w:val="2F5496" w:themeColor="accent5" w:themeShade="BF"/>
                <w:sz w:val="28"/>
                <w:szCs w:val="28"/>
                <w:lang w:val="kk-KZ" w:eastAsia="en-GB"/>
              </w:rPr>
              <w:t>3</w:t>
            </w:r>
            <w:r w:rsidRPr="007D1995">
              <w:rPr>
                <w:rFonts w:ascii="Times New Roman" w:eastAsia="Times New Roman" w:hAnsi="Times New Roman" w:cs="Times New Roman"/>
                <w:b/>
                <w:color w:val="2F5496" w:themeColor="accent5" w:themeShade="BF"/>
                <w:sz w:val="28"/>
                <w:szCs w:val="28"/>
                <w:lang w:val="kk-KZ" w:eastAsia="en-GB"/>
              </w:rPr>
              <w:t>тапсырма.</w:t>
            </w:r>
            <w:r>
              <w:rPr>
                <w:rFonts w:ascii="Times New Roman" w:eastAsia="Times New Roman" w:hAnsi="Times New Roman" w:cs="Times New Roman"/>
                <w:b/>
                <w:color w:val="2F5496" w:themeColor="accent5" w:themeShade="BF"/>
                <w:sz w:val="28"/>
                <w:szCs w:val="28"/>
                <w:lang w:val="kk-KZ" w:eastAsia="en-GB"/>
              </w:rPr>
              <w:t xml:space="preserve"> ІІІ –топ </w:t>
            </w:r>
            <w:r w:rsidRPr="007D1995">
              <w:rPr>
                <w:rFonts w:ascii="Times New Roman" w:eastAsia="Times New Roman" w:hAnsi="Times New Roman" w:cs="Times New Roman"/>
                <w:b/>
                <w:i/>
                <w:color w:val="2F5496" w:themeColor="accent5" w:themeShade="BF"/>
                <w:sz w:val="28"/>
                <w:szCs w:val="28"/>
                <w:lang w:val="kk-KZ" w:eastAsia="en-GB"/>
              </w:rPr>
              <w:t>(кинестетиктарға)</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 xml:space="preserve">Модельдеу: </w:t>
            </w:r>
          </w:p>
          <w:p w:rsidR="008637EC" w:rsidRPr="007D1995"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 xml:space="preserve"> «Қоректік тізбек пен торды құру»</w:t>
            </w:r>
          </w:p>
          <w:p w:rsidR="008637EC" w:rsidRPr="007D1995"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 xml:space="preserve">Топтық жұмыс: </w:t>
            </w: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Конвертте берілген суреттер мен сызба –бағыттарды пайдаланып, қоректік тізбек (пирамида) және қоректік тор құрыңдар. Оны постерге жапсырып, қорғаңдар.</w:t>
            </w:r>
          </w:p>
          <w:p w:rsidR="008637EC" w:rsidRPr="007D1995" w:rsidRDefault="008637EC" w:rsidP="0065799B">
            <w:pPr>
              <w:spacing w:after="0" w:line="240" w:lineRule="auto"/>
              <w:rPr>
                <w:rFonts w:ascii="Times New Roman" w:eastAsia="Times New Roman" w:hAnsi="Times New Roman" w:cs="Times New Roman"/>
                <w:b/>
                <w:i/>
                <w:color w:val="2F5496" w:themeColor="accent5" w:themeShade="BF"/>
                <w:sz w:val="28"/>
                <w:szCs w:val="28"/>
                <w:lang w:val="kk-KZ" w:eastAsia="en-GB"/>
              </w:rPr>
            </w:pPr>
          </w:p>
          <w:tbl>
            <w:tblPr>
              <w:tblStyle w:val="a3"/>
              <w:tblW w:w="5286" w:type="dxa"/>
              <w:tblLayout w:type="fixed"/>
              <w:tblLook w:val="04A0" w:firstRow="1" w:lastRow="0" w:firstColumn="1" w:lastColumn="0" w:noHBand="0" w:noVBand="1"/>
            </w:tblPr>
            <w:tblGrid>
              <w:gridCol w:w="1667"/>
              <w:gridCol w:w="3619"/>
            </w:tblGrid>
            <w:tr w:rsidR="008637EC" w:rsidRPr="007D1995" w:rsidTr="0065799B">
              <w:trPr>
                <w:trHeight w:val="247"/>
              </w:trPr>
              <w:tc>
                <w:tcPr>
                  <w:tcW w:w="1667"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Критерий</w:t>
                  </w:r>
                </w:p>
              </w:tc>
              <w:tc>
                <w:tcPr>
                  <w:tcW w:w="3619"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Дескриптор</w:t>
                  </w:r>
                </w:p>
              </w:tc>
            </w:tr>
            <w:tr w:rsidR="008637EC" w:rsidRPr="00F567B8" w:rsidTr="0065799B">
              <w:trPr>
                <w:trHeight w:val="412"/>
              </w:trPr>
              <w:tc>
                <w:tcPr>
                  <w:tcW w:w="1667"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Қоректік тізбекке организм-дерді орналас</w:t>
                  </w:r>
                  <w:r>
                    <w:rPr>
                      <w:rFonts w:ascii="Times New Roman" w:hAnsi="Times New Roman" w:cs="Times New Roman"/>
                      <w:color w:val="2F5496" w:themeColor="accent5" w:themeShade="BF"/>
                      <w:sz w:val="28"/>
                      <w:szCs w:val="28"/>
                      <w:lang w:val="kk-KZ"/>
                    </w:rPr>
                    <w:t>-</w:t>
                  </w:r>
                  <w:r w:rsidRPr="0099553B">
                    <w:rPr>
                      <w:rFonts w:ascii="Times New Roman" w:hAnsi="Times New Roman" w:cs="Times New Roman"/>
                      <w:color w:val="2F5496" w:themeColor="accent5" w:themeShade="BF"/>
                      <w:sz w:val="28"/>
                      <w:szCs w:val="28"/>
                      <w:lang w:val="kk-KZ"/>
                    </w:rPr>
                    <w:t>тыра алады.</w:t>
                  </w:r>
                </w:p>
              </w:tc>
              <w:tc>
                <w:tcPr>
                  <w:tcW w:w="3619"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1. Өндірушілерді, тұтынушыларды, ыдыратушыларды атап, айқындай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2. Организмдердің пирамидада орналасуына қарай энергия мөлшерін анықтауды біледі.</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 xml:space="preserve">3. Тізбектің санын біледі.  </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4.Организмдердің тіршілік ететін ортасына қарай тізбектің түрліше болатынын айта алады.</w:t>
                  </w:r>
                </w:p>
              </w:tc>
            </w:tr>
          </w:tbl>
          <w:p w:rsidR="008637EC" w:rsidRPr="007D1995" w:rsidRDefault="008637EC" w:rsidP="0065799B">
            <w:pPr>
              <w:spacing w:after="0" w:line="240" w:lineRule="auto"/>
              <w:ind w:left="35"/>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ind w:left="35"/>
              <w:rPr>
                <w:rFonts w:ascii="Times New Roman" w:eastAsia="Times New Roman" w:hAnsi="Times New Roman" w:cs="Times New Roman"/>
                <w:b/>
                <w:color w:val="2F5496" w:themeColor="accent5" w:themeShade="BF"/>
                <w:sz w:val="28"/>
                <w:szCs w:val="28"/>
                <w:lang w:val="kk-KZ" w:eastAsia="en-GB"/>
              </w:rPr>
            </w:pPr>
          </w:p>
          <w:p w:rsidR="008637EC" w:rsidRPr="00F92D39" w:rsidRDefault="008637EC" w:rsidP="0065799B">
            <w:pPr>
              <w:spacing w:after="0" w:line="240" w:lineRule="auto"/>
              <w:ind w:left="35"/>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w:t>
            </w:r>
            <w:r>
              <w:rPr>
                <w:rFonts w:ascii="Times New Roman" w:eastAsia="Times New Roman" w:hAnsi="Times New Roman" w:cs="Times New Roman"/>
                <w:b/>
                <w:color w:val="2F5496" w:themeColor="accent5" w:themeShade="BF"/>
                <w:sz w:val="28"/>
                <w:szCs w:val="28"/>
                <w:lang w:val="kk-KZ" w:eastAsia="en-GB"/>
              </w:rPr>
              <w:t>4</w:t>
            </w:r>
            <w:r w:rsidRPr="007D1995">
              <w:rPr>
                <w:rFonts w:ascii="Times New Roman" w:eastAsia="Times New Roman" w:hAnsi="Times New Roman" w:cs="Times New Roman"/>
                <w:b/>
                <w:color w:val="2F5496" w:themeColor="accent5" w:themeShade="BF"/>
                <w:sz w:val="28"/>
                <w:szCs w:val="28"/>
                <w:lang w:val="kk-KZ" w:eastAsia="en-GB"/>
              </w:rPr>
              <w:t xml:space="preserve"> тапсырма </w:t>
            </w:r>
            <w:r>
              <w:rPr>
                <w:rFonts w:ascii="Times New Roman" w:eastAsia="Times New Roman" w:hAnsi="Times New Roman" w:cs="Times New Roman"/>
                <w:b/>
                <w:color w:val="2F5496" w:themeColor="accent5" w:themeShade="BF"/>
                <w:sz w:val="28"/>
                <w:szCs w:val="28"/>
                <w:lang w:val="kk-KZ" w:eastAsia="en-GB"/>
              </w:rPr>
              <w:t>Лездік тапсырмалар</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lastRenderedPageBreak/>
              <w:t>«Иә», «Жоқ» тесті</w:t>
            </w:r>
          </w:p>
          <w:tbl>
            <w:tblPr>
              <w:tblStyle w:val="a3"/>
              <w:tblW w:w="0" w:type="auto"/>
              <w:tblLayout w:type="fixed"/>
              <w:tblLook w:val="04A0" w:firstRow="1" w:lastRow="0" w:firstColumn="1" w:lastColumn="0" w:noHBand="0" w:noVBand="1"/>
            </w:tblPr>
            <w:tblGrid>
              <w:gridCol w:w="531"/>
              <w:gridCol w:w="3686"/>
              <w:gridCol w:w="1210"/>
            </w:tblGrid>
            <w:tr w:rsidR="008637EC" w:rsidRPr="007D1995" w:rsidTr="0065799B">
              <w:tc>
                <w:tcPr>
                  <w:tcW w:w="531"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p>
              </w:tc>
              <w:tc>
                <w:tcPr>
                  <w:tcW w:w="3686"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Сұрақ </w:t>
                  </w:r>
                </w:p>
              </w:tc>
              <w:tc>
                <w:tcPr>
                  <w:tcW w:w="1210"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Жауабы </w:t>
                  </w:r>
                </w:p>
              </w:tc>
            </w:tr>
            <w:tr w:rsidR="008637EC" w:rsidRPr="007D1995" w:rsidTr="0065799B">
              <w:tc>
                <w:tcPr>
                  <w:tcW w:w="531"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1</w:t>
                  </w:r>
                </w:p>
              </w:tc>
              <w:tc>
                <w:tcPr>
                  <w:tcW w:w="3686"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Шөпқоректі жануарлармен жыртқыштар қоректенеді</w:t>
                  </w:r>
                </w:p>
              </w:tc>
              <w:tc>
                <w:tcPr>
                  <w:tcW w:w="1210"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Иә</w:t>
                  </w:r>
                  <w:r w:rsidRPr="007D1995">
                    <w:rPr>
                      <w:rFonts w:ascii="Times New Roman" w:eastAsia="Times New Roman" w:hAnsi="Times New Roman" w:cs="Times New Roman"/>
                      <w:color w:val="2F5496" w:themeColor="accent5" w:themeShade="BF"/>
                      <w:sz w:val="28"/>
                      <w:szCs w:val="28"/>
                      <w:lang w:val="kk-KZ" w:eastAsia="en-GB"/>
                    </w:rPr>
                    <w:t>», «Жоқ»</w:t>
                  </w:r>
                </w:p>
              </w:tc>
            </w:tr>
            <w:tr w:rsidR="008637EC" w:rsidRPr="007D1995" w:rsidTr="0065799B">
              <w:tc>
                <w:tcPr>
                  <w:tcW w:w="531"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2</w:t>
                  </w:r>
                </w:p>
              </w:tc>
              <w:tc>
                <w:tcPr>
                  <w:tcW w:w="3686"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Ыдырау өнімдерін өсімдіктер атқарады</w:t>
                  </w:r>
                </w:p>
              </w:tc>
              <w:tc>
                <w:tcPr>
                  <w:tcW w:w="1210"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«Иә», «</w:t>
                  </w:r>
                  <w:r w:rsidRPr="007D1995">
                    <w:rPr>
                      <w:rFonts w:ascii="Times New Roman" w:eastAsia="Times New Roman" w:hAnsi="Times New Roman" w:cs="Times New Roman"/>
                      <w:b/>
                      <w:color w:val="2F5496" w:themeColor="accent5" w:themeShade="BF"/>
                      <w:sz w:val="28"/>
                      <w:szCs w:val="28"/>
                      <w:lang w:val="kk-KZ" w:eastAsia="en-GB"/>
                    </w:rPr>
                    <w:t>Жоқ</w:t>
                  </w:r>
                  <w:r w:rsidRPr="007D1995">
                    <w:rPr>
                      <w:rFonts w:ascii="Times New Roman" w:eastAsia="Times New Roman" w:hAnsi="Times New Roman" w:cs="Times New Roman"/>
                      <w:color w:val="2F5496" w:themeColor="accent5" w:themeShade="BF"/>
                      <w:sz w:val="28"/>
                      <w:szCs w:val="28"/>
                      <w:lang w:val="kk-KZ" w:eastAsia="en-GB"/>
                    </w:rPr>
                    <w:t>»</w:t>
                  </w:r>
                </w:p>
              </w:tc>
            </w:tr>
            <w:tr w:rsidR="008637EC" w:rsidRPr="007D1995" w:rsidTr="0065799B">
              <w:tc>
                <w:tcPr>
                  <w:tcW w:w="531"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3</w:t>
                  </w:r>
                </w:p>
              </w:tc>
              <w:tc>
                <w:tcPr>
                  <w:tcW w:w="3686"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Қоректік пирамиданың ең ұшында энергия мөлшері көп болады</w:t>
                  </w:r>
                </w:p>
              </w:tc>
              <w:tc>
                <w:tcPr>
                  <w:tcW w:w="1210"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«Иә», «</w:t>
                  </w:r>
                  <w:r w:rsidRPr="007D1995">
                    <w:rPr>
                      <w:rFonts w:ascii="Times New Roman" w:eastAsia="Times New Roman" w:hAnsi="Times New Roman" w:cs="Times New Roman"/>
                      <w:b/>
                      <w:color w:val="2F5496" w:themeColor="accent5" w:themeShade="BF"/>
                      <w:sz w:val="28"/>
                      <w:szCs w:val="28"/>
                      <w:lang w:val="kk-KZ" w:eastAsia="en-GB"/>
                    </w:rPr>
                    <w:t>Жоқ</w:t>
                  </w:r>
                  <w:r w:rsidRPr="007D1995">
                    <w:rPr>
                      <w:rFonts w:ascii="Times New Roman" w:eastAsia="Times New Roman" w:hAnsi="Times New Roman" w:cs="Times New Roman"/>
                      <w:color w:val="2F5496" w:themeColor="accent5" w:themeShade="BF"/>
                      <w:sz w:val="28"/>
                      <w:szCs w:val="28"/>
                      <w:lang w:val="kk-KZ" w:eastAsia="en-GB"/>
                    </w:rPr>
                    <w:t>»</w:t>
                  </w:r>
                </w:p>
              </w:tc>
            </w:tr>
            <w:tr w:rsidR="008637EC" w:rsidRPr="007D1995" w:rsidTr="0065799B">
              <w:tc>
                <w:tcPr>
                  <w:tcW w:w="531"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4</w:t>
                  </w:r>
                </w:p>
              </w:tc>
              <w:tc>
                <w:tcPr>
                  <w:tcW w:w="3686"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Қоректік пирамиданы, экологиялық пирамида деп атайды</w:t>
                  </w:r>
                </w:p>
              </w:tc>
              <w:tc>
                <w:tcPr>
                  <w:tcW w:w="1210"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Иә</w:t>
                  </w:r>
                  <w:r w:rsidRPr="007D1995">
                    <w:rPr>
                      <w:rFonts w:ascii="Times New Roman" w:eastAsia="Times New Roman" w:hAnsi="Times New Roman" w:cs="Times New Roman"/>
                      <w:color w:val="2F5496" w:themeColor="accent5" w:themeShade="BF"/>
                      <w:sz w:val="28"/>
                      <w:szCs w:val="28"/>
                      <w:lang w:val="kk-KZ" w:eastAsia="en-GB"/>
                    </w:rPr>
                    <w:t>», «Жоқ»</w:t>
                  </w:r>
                </w:p>
              </w:tc>
            </w:tr>
            <w:tr w:rsidR="008637EC" w:rsidRPr="007D1995" w:rsidTr="0065799B">
              <w:tc>
                <w:tcPr>
                  <w:tcW w:w="531"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5</w:t>
                  </w:r>
                </w:p>
              </w:tc>
              <w:tc>
                <w:tcPr>
                  <w:tcW w:w="3686"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Қоректік тізбекте деңгей саны 3-тен 5-ке дейін болады</w:t>
                  </w:r>
                </w:p>
              </w:tc>
              <w:tc>
                <w:tcPr>
                  <w:tcW w:w="1210" w:type="dxa"/>
                </w:tcPr>
                <w:p w:rsidR="008637EC" w:rsidRPr="007D1995" w:rsidRDefault="008637EC" w:rsidP="0065799B">
                  <w:pPr>
                    <w:widowControl w:val="0"/>
                    <w:contextualSpacing/>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w:t>
                  </w:r>
                  <w:r w:rsidRPr="007D1995">
                    <w:rPr>
                      <w:rFonts w:ascii="Times New Roman" w:eastAsia="Times New Roman" w:hAnsi="Times New Roman" w:cs="Times New Roman"/>
                      <w:b/>
                      <w:color w:val="2F5496" w:themeColor="accent5" w:themeShade="BF"/>
                      <w:sz w:val="28"/>
                      <w:szCs w:val="28"/>
                      <w:lang w:val="kk-KZ" w:eastAsia="en-GB"/>
                    </w:rPr>
                    <w:t>Иә</w:t>
                  </w:r>
                  <w:r w:rsidRPr="007D1995">
                    <w:rPr>
                      <w:rFonts w:ascii="Times New Roman" w:eastAsia="Times New Roman" w:hAnsi="Times New Roman" w:cs="Times New Roman"/>
                      <w:color w:val="2F5496" w:themeColor="accent5" w:themeShade="BF"/>
                      <w:sz w:val="28"/>
                      <w:szCs w:val="28"/>
                      <w:lang w:val="kk-KZ" w:eastAsia="en-GB"/>
                    </w:rPr>
                    <w:t>», «Жоқ»</w:t>
                  </w:r>
                </w:p>
              </w:tc>
            </w:tr>
          </w:tbl>
          <w:p w:rsidR="008637EC" w:rsidRPr="007D1995" w:rsidRDefault="008637EC" w:rsidP="0065799B">
            <w:pPr>
              <w:widowControl w:val="0"/>
              <w:spacing w:after="0" w:line="240" w:lineRule="auto"/>
              <w:contextualSpacing/>
              <w:rPr>
                <w:rFonts w:ascii="Times New Roman" w:eastAsia="Times New Roman" w:hAnsi="Times New Roman" w:cs="Times New Roman"/>
                <w:color w:val="2F5496" w:themeColor="accent5" w:themeShade="BF"/>
                <w:sz w:val="28"/>
                <w:szCs w:val="28"/>
                <w:lang w:val="kk-KZ" w:eastAsia="en-GB"/>
              </w:rPr>
            </w:pPr>
          </w:p>
          <w:tbl>
            <w:tblPr>
              <w:tblStyle w:val="a3"/>
              <w:tblW w:w="5286" w:type="dxa"/>
              <w:tblLayout w:type="fixed"/>
              <w:tblLook w:val="04A0" w:firstRow="1" w:lastRow="0" w:firstColumn="1" w:lastColumn="0" w:noHBand="0" w:noVBand="1"/>
            </w:tblPr>
            <w:tblGrid>
              <w:gridCol w:w="1667"/>
              <w:gridCol w:w="3619"/>
            </w:tblGrid>
            <w:tr w:rsidR="008637EC" w:rsidRPr="007D1995" w:rsidTr="0065799B">
              <w:trPr>
                <w:trHeight w:val="247"/>
              </w:trPr>
              <w:tc>
                <w:tcPr>
                  <w:tcW w:w="1667"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Критерий</w:t>
                  </w:r>
                </w:p>
              </w:tc>
              <w:tc>
                <w:tcPr>
                  <w:tcW w:w="3619"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Дескриптор</w:t>
                  </w:r>
                </w:p>
              </w:tc>
            </w:tr>
            <w:tr w:rsidR="008637EC" w:rsidRPr="00F567B8" w:rsidTr="0065799B">
              <w:trPr>
                <w:trHeight w:val="412"/>
              </w:trPr>
              <w:tc>
                <w:tcPr>
                  <w:tcW w:w="1667"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Қоректік тізбектің мөлшерін анықтауды толықтырады біледі.</w:t>
                  </w:r>
                </w:p>
              </w:tc>
              <w:tc>
                <w:tcPr>
                  <w:tcW w:w="3619"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 xml:space="preserve">1. Пирамида түрлерін анықтайды. </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2. Пирамидадағы деңгей санын береді.</w:t>
                  </w:r>
                </w:p>
                <w:p w:rsidR="008637EC" w:rsidRPr="0099553B" w:rsidRDefault="008637EC" w:rsidP="0065799B">
                  <w:pPr>
                    <w:pStyle w:val="a5"/>
                    <w:rPr>
                      <w:rFonts w:ascii="Times New Roman" w:hAnsi="Times New Roman" w:cs="Times New Roman"/>
                      <w:color w:val="2F5496" w:themeColor="accent5" w:themeShade="BF"/>
                      <w:sz w:val="28"/>
                      <w:szCs w:val="28"/>
                      <w:lang w:val="kk-KZ"/>
                    </w:rPr>
                  </w:pPr>
                </w:p>
              </w:tc>
            </w:tr>
          </w:tbl>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ind w:left="35"/>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 xml:space="preserve">№5 тапсырма. </w:t>
            </w:r>
            <w:r>
              <w:rPr>
                <w:rFonts w:ascii="Times New Roman" w:eastAsia="Times New Roman" w:hAnsi="Times New Roman" w:cs="Times New Roman"/>
                <w:b/>
                <w:color w:val="2F5496" w:themeColor="accent5" w:themeShade="BF"/>
                <w:sz w:val="28"/>
                <w:szCs w:val="28"/>
                <w:lang w:val="kk-KZ" w:eastAsia="en-GB"/>
              </w:rPr>
              <w:t xml:space="preserve">ІІ –топ </w:t>
            </w:r>
            <w:r w:rsidRPr="0099553B">
              <w:rPr>
                <w:rFonts w:ascii="Times New Roman" w:eastAsia="Times New Roman" w:hAnsi="Times New Roman" w:cs="Times New Roman"/>
                <w:b/>
                <w:color w:val="2F5496" w:themeColor="accent5" w:themeShade="BF"/>
                <w:sz w:val="28"/>
                <w:szCs w:val="28"/>
                <w:lang w:val="kk-KZ" w:eastAsia="en-GB"/>
              </w:rPr>
              <w:t>(аудиалдарға)</w:t>
            </w:r>
          </w:p>
          <w:p w:rsidR="008637EC" w:rsidRPr="007D1995" w:rsidRDefault="008637EC" w:rsidP="0065799B">
            <w:pPr>
              <w:spacing w:after="0" w:line="240" w:lineRule="auto"/>
              <w:ind w:left="35"/>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Ақпарат дереккөздерімен жұмыс</w:t>
            </w:r>
            <w:r>
              <w:rPr>
                <w:rFonts w:ascii="Times New Roman" w:eastAsia="Times New Roman" w:hAnsi="Times New Roman" w:cs="Times New Roman"/>
                <w:b/>
                <w:color w:val="2F5496" w:themeColor="accent5" w:themeShade="BF"/>
                <w:sz w:val="28"/>
                <w:szCs w:val="28"/>
                <w:lang w:val="kk-KZ" w:eastAsia="en-GB"/>
              </w:rPr>
              <w:t>.</w:t>
            </w:r>
          </w:p>
          <w:p w:rsidR="008637EC" w:rsidRPr="007D1995" w:rsidRDefault="008637EC" w:rsidP="0065799B">
            <w:pPr>
              <w:spacing w:after="0" w:line="240" w:lineRule="auto"/>
              <w:jc w:val="center"/>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Жеке жұмыс</w:t>
            </w:r>
          </w:p>
          <w:p w:rsidR="008637EC" w:rsidRPr="007D1995" w:rsidRDefault="008637EC" w:rsidP="0065799B">
            <w:pPr>
              <w:spacing w:after="0" w:line="240" w:lineRule="auto"/>
              <w:jc w:val="center"/>
              <w:rPr>
                <w:rFonts w:ascii="Times New Roman" w:eastAsia="Times New Roman" w:hAnsi="Times New Roman" w:cs="Times New Roman"/>
                <w:b/>
                <w:i/>
                <w:color w:val="2F5496" w:themeColor="accent5" w:themeShade="BF"/>
                <w:sz w:val="28"/>
                <w:szCs w:val="28"/>
                <w:lang w:val="kk-KZ" w:eastAsia="en-GB"/>
              </w:rPr>
            </w:pPr>
            <w:r w:rsidRPr="007D1995">
              <w:rPr>
                <w:rFonts w:ascii="Times New Roman" w:eastAsia="Times New Roman" w:hAnsi="Times New Roman" w:cs="Times New Roman"/>
                <w:b/>
                <w:i/>
                <w:color w:val="2F5496" w:themeColor="accent5" w:themeShade="BF"/>
                <w:sz w:val="28"/>
                <w:szCs w:val="28"/>
                <w:lang w:val="kk-KZ" w:eastAsia="en-GB"/>
              </w:rPr>
              <w:t>«БББ» әдісі</w:t>
            </w:r>
          </w:p>
          <w:tbl>
            <w:tblPr>
              <w:tblStyle w:val="a3"/>
              <w:tblW w:w="0" w:type="auto"/>
              <w:tblLayout w:type="fixed"/>
              <w:tblLook w:val="04A0" w:firstRow="1" w:lastRow="0" w:firstColumn="1" w:lastColumn="0" w:noHBand="0" w:noVBand="1"/>
            </w:tblPr>
            <w:tblGrid>
              <w:gridCol w:w="1356"/>
              <w:gridCol w:w="1301"/>
              <w:gridCol w:w="1413"/>
              <w:gridCol w:w="1357"/>
            </w:tblGrid>
            <w:tr w:rsidR="008637EC" w:rsidRPr="007D1995" w:rsidTr="0065799B">
              <w:tc>
                <w:tcPr>
                  <w:tcW w:w="1356" w:type="dxa"/>
                </w:tcPr>
                <w:p w:rsidR="008637EC" w:rsidRPr="007D1995" w:rsidRDefault="008637EC" w:rsidP="0065799B">
                  <w:pPr>
                    <w:jc w:val="cente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Білемін</w:t>
                  </w:r>
                </w:p>
              </w:tc>
              <w:tc>
                <w:tcPr>
                  <w:tcW w:w="2714" w:type="dxa"/>
                  <w:gridSpan w:val="2"/>
                </w:tcPr>
                <w:p w:rsidR="008637EC" w:rsidRPr="007D1995" w:rsidRDefault="008637EC" w:rsidP="0065799B">
                  <w:pPr>
                    <w:jc w:val="cente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Білгім келеді</w:t>
                  </w:r>
                </w:p>
              </w:tc>
              <w:tc>
                <w:tcPr>
                  <w:tcW w:w="1357" w:type="dxa"/>
                </w:tcPr>
                <w:p w:rsidR="008637EC" w:rsidRPr="007D1995" w:rsidRDefault="008637EC" w:rsidP="0065799B">
                  <w:pPr>
                    <w:jc w:val="cente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Білдім </w:t>
                  </w:r>
                </w:p>
                <w:p w:rsidR="008637EC" w:rsidRPr="007D1995" w:rsidRDefault="008637EC" w:rsidP="0065799B">
                  <w:pPr>
                    <w:jc w:val="center"/>
                    <w:rPr>
                      <w:rFonts w:ascii="Times New Roman" w:eastAsia="Times New Roman" w:hAnsi="Times New Roman" w:cs="Times New Roman"/>
                      <w:i/>
                      <w:color w:val="2F5496" w:themeColor="accent5" w:themeShade="BF"/>
                      <w:sz w:val="28"/>
                      <w:szCs w:val="28"/>
                      <w:lang w:val="kk-KZ" w:eastAsia="en-GB"/>
                    </w:rPr>
                  </w:pPr>
                </w:p>
              </w:tc>
            </w:tr>
            <w:tr w:rsidR="008637EC" w:rsidRPr="007D1995" w:rsidTr="0065799B">
              <w:trPr>
                <w:trHeight w:val="654"/>
              </w:trPr>
              <w:tc>
                <w:tcPr>
                  <w:tcW w:w="2657" w:type="dxa"/>
                  <w:gridSpan w:val="2"/>
                </w:tcPr>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Қолданатын ұғымдар мен  тірек сөздер:  </w:t>
                  </w:r>
                </w:p>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А  </w:t>
                  </w:r>
                </w:p>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Б </w:t>
                  </w:r>
                </w:p>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p>
              </w:tc>
              <w:tc>
                <w:tcPr>
                  <w:tcW w:w="2770" w:type="dxa"/>
                  <w:gridSpan w:val="2"/>
                </w:tcPr>
                <w:p w:rsidR="008637EC" w:rsidRDefault="008637EC" w:rsidP="0065799B">
                  <w:pP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Дереккөздер </w:t>
                  </w:r>
                </w:p>
                <w:p w:rsidR="0065799B" w:rsidRPr="007D1995" w:rsidRDefault="0065799B" w:rsidP="0065799B">
                  <w:pPr>
                    <w:rPr>
                      <w:rFonts w:ascii="Times New Roman" w:eastAsia="Times New Roman" w:hAnsi="Times New Roman" w:cs="Times New Roman"/>
                      <w:i/>
                      <w:color w:val="2F5496" w:themeColor="accent5" w:themeShade="BF"/>
                      <w:sz w:val="28"/>
                      <w:szCs w:val="28"/>
                      <w:lang w:val="kk-KZ" w:eastAsia="en-GB"/>
                    </w:rPr>
                  </w:pPr>
                  <w:r w:rsidRPr="0065799B">
                    <w:rPr>
                      <w:rFonts w:ascii="Times New Roman" w:eastAsia="Times New Roman" w:hAnsi="Times New Roman" w:cs="Times New Roman"/>
                      <w:i/>
                      <w:color w:val="2F5496" w:themeColor="accent5" w:themeShade="BF"/>
                      <w:sz w:val="28"/>
                      <w:szCs w:val="28"/>
                      <w:lang w:val="kk-KZ" w:eastAsia="en-GB"/>
                    </w:rPr>
                    <w:t>www.studfiles.ru/preview/5427460/page:32/</w:t>
                  </w:r>
                </w:p>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1.</w:t>
                  </w:r>
                </w:p>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i/>
                      <w:color w:val="2F5496" w:themeColor="accent5" w:themeShade="BF"/>
                      <w:sz w:val="28"/>
                      <w:szCs w:val="28"/>
                      <w:lang w:val="kk-KZ" w:eastAsia="en-GB"/>
                    </w:rPr>
                    <w:t xml:space="preserve"> 2.</w:t>
                  </w:r>
                </w:p>
                <w:p w:rsidR="008637EC" w:rsidRPr="007D1995" w:rsidRDefault="008637EC" w:rsidP="0065799B">
                  <w:pPr>
                    <w:rPr>
                      <w:rFonts w:ascii="Times New Roman" w:eastAsia="Times New Roman" w:hAnsi="Times New Roman" w:cs="Times New Roman"/>
                      <w:i/>
                      <w:color w:val="2F5496" w:themeColor="accent5" w:themeShade="BF"/>
                      <w:sz w:val="28"/>
                      <w:szCs w:val="28"/>
                      <w:lang w:val="kk-KZ" w:eastAsia="en-GB"/>
                    </w:rPr>
                  </w:pPr>
                </w:p>
              </w:tc>
            </w:tr>
          </w:tbl>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p>
          <w:tbl>
            <w:tblPr>
              <w:tblStyle w:val="a3"/>
              <w:tblW w:w="5406" w:type="dxa"/>
              <w:tblLayout w:type="fixed"/>
              <w:tblLook w:val="04A0" w:firstRow="1" w:lastRow="0" w:firstColumn="1" w:lastColumn="0" w:noHBand="0" w:noVBand="1"/>
            </w:tblPr>
            <w:tblGrid>
              <w:gridCol w:w="2136"/>
              <w:gridCol w:w="3270"/>
            </w:tblGrid>
            <w:tr w:rsidR="008637EC" w:rsidRPr="0099553B" w:rsidTr="0065799B">
              <w:trPr>
                <w:trHeight w:val="248"/>
              </w:trPr>
              <w:tc>
                <w:tcPr>
                  <w:tcW w:w="2136"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Критерий</w:t>
                  </w:r>
                </w:p>
              </w:tc>
              <w:tc>
                <w:tcPr>
                  <w:tcW w:w="3270" w:type="dxa"/>
                </w:tcPr>
                <w:p w:rsidR="008637EC" w:rsidRPr="0099553B" w:rsidRDefault="008637EC" w:rsidP="0065799B">
                  <w:pPr>
                    <w:pStyle w:val="a5"/>
                    <w:rPr>
                      <w:rFonts w:ascii="Times New Roman" w:hAnsi="Times New Roman" w:cs="Times New Roman"/>
                      <w:b/>
                      <w:color w:val="2F5496" w:themeColor="accent5" w:themeShade="BF"/>
                      <w:sz w:val="28"/>
                      <w:szCs w:val="28"/>
                      <w:lang w:val="kk-KZ"/>
                    </w:rPr>
                  </w:pPr>
                  <w:r w:rsidRPr="0099553B">
                    <w:rPr>
                      <w:rFonts w:ascii="Times New Roman" w:hAnsi="Times New Roman" w:cs="Times New Roman"/>
                      <w:b/>
                      <w:color w:val="2F5496" w:themeColor="accent5" w:themeShade="BF"/>
                      <w:sz w:val="28"/>
                      <w:szCs w:val="28"/>
                      <w:lang w:val="kk-KZ"/>
                    </w:rPr>
                    <w:t>Дескриптор</w:t>
                  </w:r>
                </w:p>
              </w:tc>
            </w:tr>
            <w:tr w:rsidR="008637EC" w:rsidRPr="0099553B" w:rsidTr="0065799B">
              <w:trPr>
                <w:trHeight w:val="2551"/>
              </w:trPr>
              <w:tc>
                <w:tcPr>
                  <w:tcW w:w="2136"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1.Білім алушы жаңа материалды жазылым барысында білімін қолдана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p>
              </w:tc>
              <w:tc>
                <w:tcPr>
                  <w:tcW w:w="3270" w:type="dxa"/>
                </w:tcPr>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1. Ғаламторды пайдалана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2.Қосыша материалды саралай біледі.</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3. Қоректік тізбектің әртүрлі  болу себептерін түсіндіре алады.</w:t>
                  </w:r>
                </w:p>
                <w:p w:rsidR="008637EC" w:rsidRPr="0099553B" w:rsidRDefault="008637EC" w:rsidP="0065799B">
                  <w:pPr>
                    <w:pStyle w:val="a5"/>
                    <w:rPr>
                      <w:rFonts w:ascii="Times New Roman" w:hAnsi="Times New Roman" w:cs="Times New Roman"/>
                      <w:color w:val="2F5496" w:themeColor="accent5" w:themeShade="BF"/>
                      <w:sz w:val="28"/>
                      <w:szCs w:val="28"/>
                      <w:lang w:val="kk-KZ"/>
                    </w:rPr>
                  </w:pPr>
                  <w:r w:rsidRPr="0099553B">
                    <w:rPr>
                      <w:rFonts w:ascii="Times New Roman" w:hAnsi="Times New Roman" w:cs="Times New Roman"/>
                      <w:color w:val="2F5496" w:themeColor="accent5" w:themeShade="BF"/>
                      <w:sz w:val="28"/>
                      <w:szCs w:val="28"/>
                      <w:lang w:val="kk-KZ"/>
                    </w:rPr>
                    <w:t>4. Әсер ететін факторларды айтады.</w:t>
                  </w:r>
                </w:p>
              </w:tc>
            </w:tr>
          </w:tbl>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tc>
        <w:tc>
          <w:tcPr>
            <w:tcW w:w="985" w:type="pct"/>
            <w:gridSpan w:val="2"/>
          </w:tcPr>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Бағалау бірін бірі бағалау «Қол шапалақ»</w:t>
            </w:r>
          </w:p>
          <w:p w:rsidR="008637EC" w:rsidRPr="0099553B"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99553B">
              <w:rPr>
                <w:rFonts w:ascii="Times New Roman" w:eastAsia="Times New Roman" w:hAnsi="Times New Roman" w:cs="Times New Roman"/>
                <w:b/>
                <w:color w:val="2F5496" w:themeColor="accent5" w:themeShade="BF"/>
                <w:sz w:val="28"/>
                <w:szCs w:val="28"/>
                <w:lang w:val="kk-KZ" w:eastAsia="en-GB"/>
              </w:rPr>
              <w:t>(ҚБ)</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Pr>
                <w:noProof/>
                <w:color w:val="0000FF"/>
                <w:lang w:eastAsia="ru-RU"/>
              </w:rPr>
              <w:drawing>
                <wp:inline distT="0" distB="0" distL="0" distR="0" wp14:anchorId="05E36728" wp14:editId="7FF91224">
                  <wp:extent cx="1176046" cy="1152525"/>
                  <wp:effectExtent l="0" t="0" r="5080" b="0"/>
                  <wp:docPr id="5" name="irc_mi" descr="Картинки по запросу аплодисменты картинк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Картинки по запросу аплодисменты картинка">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9931" cy="1156332"/>
                          </a:xfrm>
                          <a:prstGeom prst="rect">
                            <a:avLst/>
                          </a:prstGeom>
                          <a:noFill/>
                          <a:ln>
                            <a:noFill/>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Оқушы жауабына</w:t>
            </w:r>
          </w:p>
          <w:p w:rsidR="008637EC" w:rsidRPr="007D1995" w:rsidRDefault="008637EC" w:rsidP="0065799B">
            <w:pPr>
              <w:spacing w:after="0" w:line="240" w:lineRule="auto"/>
              <w:ind w:left="33"/>
              <w:contextualSpacing/>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смайликтер (</w:t>
            </w:r>
            <w:r w:rsidRPr="007D1995">
              <w:rPr>
                <w:rFonts w:ascii="Times New Roman" w:eastAsia="Times New Roman" w:hAnsi="Times New Roman" w:cs="Times New Roman"/>
                <w:b/>
                <w:color w:val="2F5496" w:themeColor="accent5" w:themeShade="BF"/>
                <w:sz w:val="28"/>
                <w:szCs w:val="28"/>
                <w:lang w:val="kk-KZ" w:eastAsia="en-GB"/>
              </w:rPr>
              <w:t>ҚБ</w:t>
            </w:r>
            <w:r w:rsidRPr="007D1995">
              <w:rPr>
                <w:rFonts w:ascii="Times New Roman" w:eastAsia="Times New Roman" w:hAnsi="Times New Roman" w:cs="Times New Roman"/>
                <w:color w:val="2F5496" w:themeColor="accent5" w:themeShade="BF"/>
                <w:sz w:val="28"/>
                <w:szCs w:val="28"/>
                <w:lang w:val="kk-KZ" w:eastAsia="en-GB"/>
              </w:rPr>
              <w:t>) беріледі.</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w:lastRenderedPageBreak/>
              <w:drawing>
                <wp:inline distT="0" distB="0" distL="0" distR="0" wp14:anchorId="1139DA27" wp14:editId="7372D35F">
                  <wp:extent cx="361990" cy="308345"/>
                  <wp:effectExtent l="19050" t="0" r="0" b="0"/>
                  <wp:docPr id="6" name="Рисунок 7" desc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mages.jpg"/>
                          <pic:cNvPicPr>
                            <a:picLocks noChangeAspect="1" noChangeArrowheads="1"/>
                          </pic:cNvPicPr>
                        </pic:nvPicPr>
                        <pic:blipFill>
                          <a:blip r:embed="rId11" cstate="print"/>
                          <a:srcRect/>
                          <a:stretch>
                            <a:fillRect/>
                          </a:stretch>
                        </pic:blipFill>
                        <pic:spPr bwMode="auto">
                          <a:xfrm>
                            <a:off x="0" y="0"/>
                            <a:ext cx="360720" cy="307263"/>
                          </a:xfrm>
                          <a:prstGeom prst="rect">
                            <a:avLst/>
                          </a:prstGeom>
                          <a:noFill/>
                          <a:ln w="9525">
                            <a:noFill/>
                            <a:miter lim="800000"/>
                            <a:headEnd/>
                            <a:tailEnd/>
                          </a:ln>
                        </pic:spPr>
                      </pic:pic>
                    </a:graphicData>
                  </a:graphic>
                </wp:inline>
              </w:drawing>
            </w:r>
            <w:r w:rsidRPr="007D1995">
              <w:rPr>
                <w:rFonts w:ascii="Times New Roman" w:eastAsia="Times New Roman" w:hAnsi="Times New Roman" w:cs="Times New Roman"/>
                <w:color w:val="2F5496" w:themeColor="accent5" w:themeShade="BF"/>
                <w:sz w:val="28"/>
                <w:szCs w:val="28"/>
                <w:lang w:val="kk-KZ" w:eastAsia="en-GB"/>
              </w:rPr>
              <w:t xml:space="preserve">өте жақсы ... </w:t>
            </w:r>
            <w:r w:rsidRPr="007D1995">
              <w:rPr>
                <w:rFonts w:ascii="Times New Roman" w:eastAsia="Times New Roman" w:hAnsi="Times New Roman" w:cs="Times New Roman"/>
                <w:noProof/>
                <w:color w:val="2F5496" w:themeColor="accent5" w:themeShade="BF"/>
                <w:sz w:val="28"/>
                <w:szCs w:val="28"/>
                <w:lang w:eastAsia="ru-RU"/>
              </w:rPr>
              <w:drawing>
                <wp:inline distT="0" distB="0" distL="0" distR="0" wp14:anchorId="1723CF1D" wp14:editId="53CD38B7">
                  <wp:extent cx="345907" cy="318977"/>
                  <wp:effectExtent l="19050" t="0" r="0" b="0"/>
                  <wp:docPr id="7" name="Рисунок 6" descr="D:\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mages (2).jpg"/>
                          <pic:cNvPicPr>
                            <a:picLocks noChangeAspect="1" noChangeArrowheads="1"/>
                          </pic:cNvPicPr>
                        </pic:nvPicPr>
                        <pic:blipFill>
                          <a:blip r:embed="rId12" cstate="print"/>
                          <a:srcRect/>
                          <a:stretch>
                            <a:fillRect/>
                          </a:stretch>
                        </pic:blipFill>
                        <pic:spPr bwMode="auto">
                          <a:xfrm>
                            <a:off x="0" y="0"/>
                            <a:ext cx="361027" cy="332920"/>
                          </a:xfrm>
                          <a:prstGeom prst="rect">
                            <a:avLst/>
                          </a:prstGeom>
                          <a:noFill/>
                          <a:ln w="9525">
                            <a:noFill/>
                            <a:miter lim="800000"/>
                            <a:headEnd/>
                            <a:tailEnd/>
                          </a:ln>
                        </pic:spPr>
                      </pic:pic>
                    </a:graphicData>
                  </a:graphic>
                </wp:inline>
              </w:drawing>
            </w:r>
            <w:r w:rsidRPr="007D1995">
              <w:rPr>
                <w:rFonts w:ascii="Times New Roman" w:eastAsia="Times New Roman" w:hAnsi="Times New Roman" w:cs="Times New Roman"/>
                <w:color w:val="2F5496" w:themeColor="accent5" w:themeShade="BF"/>
                <w:sz w:val="28"/>
                <w:szCs w:val="28"/>
                <w:lang w:val="kk-KZ" w:eastAsia="en-GB"/>
              </w:rPr>
              <w:t xml:space="preserve"> ...толықтыруды қажет етеді</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w:drawing>
                <wp:inline distT="0" distB="0" distL="0" distR="0" wp14:anchorId="0305B2A1" wp14:editId="0CA27E6B">
                  <wp:extent cx="379483" cy="318976"/>
                  <wp:effectExtent l="19050" t="0" r="1517" b="0"/>
                  <wp:docPr id="8" name="Рисунок 5" descr="D:\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mages (1).jpg"/>
                          <pic:cNvPicPr>
                            <a:picLocks noChangeAspect="1" noChangeArrowheads="1"/>
                          </pic:cNvPicPr>
                        </pic:nvPicPr>
                        <pic:blipFill>
                          <a:blip r:embed="rId13" cstate="print"/>
                          <a:srcRect/>
                          <a:stretch>
                            <a:fillRect/>
                          </a:stretch>
                        </pic:blipFill>
                        <pic:spPr bwMode="auto">
                          <a:xfrm>
                            <a:off x="0" y="0"/>
                            <a:ext cx="380835" cy="320113"/>
                          </a:xfrm>
                          <a:prstGeom prst="rect">
                            <a:avLst/>
                          </a:prstGeom>
                          <a:noFill/>
                          <a:ln w="9525">
                            <a:noFill/>
                            <a:miter lim="800000"/>
                            <a:headEnd/>
                            <a:tailEnd/>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әлі де іздену керек...</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«Басбармақ» әдісін қолдану арқылы жүргізіледі.  (</w:t>
            </w:r>
            <w:r w:rsidRPr="007D1995">
              <w:rPr>
                <w:rFonts w:ascii="Times New Roman" w:eastAsia="Times New Roman" w:hAnsi="Times New Roman" w:cs="Times New Roman"/>
                <w:b/>
                <w:color w:val="2F5496" w:themeColor="accent5" w:themeShade="BF"/>
                <w:sz w:val="28"/>
                <w:szCs w:val="28"/>
                <w:lang w:val="kk-KZ" w:eastAsia="en-GB"/>
              </w:rPr>
              <w:t>ҚБ)*</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w:drawing>
                <wp:inline distT="0" distB="0" distL="0" distR="0" wp14:anchorId="50D87DA1" wp14:editId="1C586126">
                  <wp:extent cx="483693" cy="435935"/>
                  <wp:effectExtent l="19050" t="0" r="0" b="0"/>
                  <wp:docPr id="9" name="Рисунок 9" descr="D:\22866207-Vector-hand-showing-thumbs-up-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2866207-Vector-hand-showing-thumbs-up-Stock-Photo.jpg"/>
                          <pic:cNvPicPr>
                            <a:picLocks noChangeAspect="1" noChangeArrowheads="1"/>
                          </pic:cNvPicPr>
                        </pic:nvPicPr>
                        <pic:blipFill>
                          <a:blip r:embed="rId14" cstate="print"/>
                          <a:srcRect/>
                          <a:stretch>
                            <a:fillRect/>
                          </a:stretch>
                        </pic:blipFill>
                        <pic:spPr bwMode="auto">
                          <a:xfrm rot="10800000" flipV="1">
                            <a:off x="0" y="0"/>
                            <a:ext cx="506170" cy="456193"/>
                          </a:xfrm>
                          <a:prstGeom prst="rect">
                            <a:avLst/>
                          </a:prstGeom>
                          <a:noFill/>
                          <a:ln w="9525">
                            <a:noFill/>
                            <a:miter lim="800000"/>
                            <a:headEnd/>
                            <a:tailEnd/>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w:drawing>
                <wp:inline distT="0" distB="0" distL="0" distR="0" wp14:anchorId="0593A6EE" wp14:editId="0C77ADD0">
                  <wp:extent cx="368001" cy="504639"/>
                  <wp:effectExtent l="95250" t="0" r="70149" b="0"/>
                  <wp:docPr id="10" name="Рисунок 2" descr="D:\22866207-Vector-hand-showing-thumbs-up-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2866207-Vector-hand-showing-thumbs-up-Stock-Photo.jpg"/>
                          <pic:cNvPicPr>
                            <a:picLocks noChangeAspect="1" noChangeArrowheads="1"/>
                          </pic:cNvPicPr>
                        </pic:nvPicPr>
                        <pic:blipFill>
                          <a:blip r:embed="rId15" cstate="print"/>
                          <a:srcRect/>
                          <a:stretch>
                            <a:fillRect/>
                          </a:stretch>
                        </pic:blipFill>
                        <pic:spPr bwMode="auto">
                          <a:xfrm rot="16200000" flipV="1">
                            <a:off x="0" y="0"/>
                            <a:ext cx="375620" cy="515086"/>
                          </a:xfrm>
                          <a:prstGeom prst="rect">
                            <a:avLst/>
                          </a:prstGeom>
                          <a:noFill/>
                          <a:ln w="9525">
                            <a:noFill/>
                            <a:miter lim="800000"/>
                            <a:headEnd/>
                            <a:tailEnd/>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noProof/>
                <w:color w:val="2F5496" w:themeColor="accent5" w:themeShade="BF"/>
                <w:sz w:val="28"/>
                <w:szCs w:val="28"/>
                <w:lang w:eastAsia="ru-RU"/>
              </w:rPr>
              <w:drawing>
                <wp:inline distT="0" distB="0" distL="0" distR="0" wp14:anchorId="6653C4A0" wp14:editId="36AB1394">
                  <wp:extent cx="457200" cy="340241"/>
                  <wp:effectExtent l="19050" t="0" r="0" b="0"/>
                  <wp:docPr id="11" name="Рисунок 2" descr="D:\22866207-Vector-hand-showing-thumbs-up-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2866207-Vector-hand-showing-thumbs-up-Stock-Photo.jpg"/>
                          <pic:cNvPicPr>
                            <a:picLocks noChangeAspect="1" noChangeArrowheads="1"/>
                          </pic:cNvPicPr>
                        </pic:nvPicPr>
                        <pic:blipFill>
                          <a:blip r:embed="rId16" cstate="print"/>
                          <a:srcRect/>
                          <a:stretch>
                            <a:fillRect/>
                          </a:stretch>
                        </pic:blipFill>
                        <pic:spPr bwMode="auto">
                          <a:xfrm flipV="1">
                            <a:off x="0" y="0"/>
                            <a:ext cx="463666" cy="345053"/>
                          </a:xfrm>
                          <a:prstGeom prst="rect">
                            <a:avLst/>
                          </a:prstGeom>
                          <a:noFill/>
                          <a:ln w="9525">
                            <a:noFill/>
                            <a:miter lim="800000"/>
                            <a:headEnd/>
                            <a:tailEnd/>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Default="008637EC" w:rsidP="0065799B">
            <w:pPr>
              <w:spacing w:after="0" w:line="240" w:lineRule="auto"/>
              <w:rPr>
                <w:rFonts w:ascii="Times New Roman" w:eastAsia="Times New Roman" w:hAnsi="Times New Roman" w:cs="Times New Roman"/>
                <w:color w:val="2F5496" w:themeColor="accent5" w:themeShade="BF"/>
                <w:sz w:val="28"/>
                <w:szCs w:val="28"/>
                <w:shd w:val="clear" w:color="auto" w:fill="FFFFFF"/>
                <w:lang w:val="kk-KZ"/>
              </w:rPr>
            </w:pPr>
          </w:p>
          <w:p w:rsidR="008637EC" w:rsidRDefault="008637EC" w:rsidP="0065799B">
            <w:pPr>
              <w:spacing w:after="0" w:line="240" w:lineRule="auto"/>
              <w:rPr>
                <w:rFonts w:ascii="Times New Roman" w:eastAsia="Times New Roman" w:hAnsi="Times New Roman" w:cs="Times New Roman"/>
                <w:color w:val="2F5496" w:themeColor="accent5" w:themeShade="BF"/>
                <w:sz w:val="28"/>
                <w:szCs w:val="28"/>
                <w:shd w:val="clear" w:color="auto" w:fill="FFFFFF"/>
                <w:lang w:val="kk-KZ"/>
              </w:rPr>
            </w:pPr>
          </w:p>
          <w:p w:rsidR="008637EC" w:rsidRDefault="008637EC" w:rsidP="0065799B">
            <w:pPr>
              <w:spacing w:after="0" w:line="240" w:lineRule="auto"/>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shd w:val="clear" w:color="auto" w:fill="FFFFFF"/>
                <w:lang w:val="kk-KZ"/>
              </w:rPr>
            </w:pPr>
            <w:r w:rsidRPr="007D1995">
              <w:rPr>
                <w:rFonts w:ascii="Times New Roman" w:eastAsia="Times New Roman" w:hAnsi="Times New Roman" w:cs="Times New Roman"/>
                <w:color w:val="2F5496" w:themeColor="accent5" w:themeShade="BF"/>
                <w:sz w:val="28"/>
                <w:szCs w:val="28"/>
                <w:shd w:val="clear" w:color="auto" w:fill="FFFFFF"/>
                <w:lang w:val="kk-KZ"/>
              </w:rPr>
              <w:lastRenderedPageBreak/>
              <w:t>Топ құрамынан бір оқушы</w:t>
            </w:r>
            <w:r w:rsidR="006A0C71">
              <w:rPr>
                <w:rFonts w:ascii="Times New Roman" w:eastAsia="Times New Roman" w:hAnsi="Times New Roman" w:cs="Times New Roman"/>
                <w:color w:val="2F5496" w:themeColor="accent5" w:themeShade="BF"/>
                <w:sz w:val="28"/>
                <w:szCs w:val="28"/>
                <w:shd w:val="clear" w:color="auto" w:fill="FFFFFF"/>
                <w:lang w:val="kk-KZ"/>
              </w:rPr>
              <w:t xml:space="preserve"> ол көшбасшы </w:t>
            </w:r>
            <w:r w:rsidRPr="007D1995">
              <w:rPr>
                <w:rFonts w:ascii="Times New Roman" w:eastAsia="Times New Roman" w:hAnsi="Times New Roman" w:cs="Times New Roman"/>
                <w:color w:val="2F5496" w:themeColor="accent5" w:themeShade="BF"/>
                <w:sz w:val="28"/>
                <w:szCs w:val="28"/>
                <w:shd w:val="clear" w:color="auto" w:fill="FFFFFF"/>
                <w:lang w:val="kk-KZ"/>
              </w:rPr>
              <w:t xml:space="preserve"> бағалау сипатын береді</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shd w:val="clear" w:color="auto" w:fill="FFFFFF"/>
                <w:lang w:val="kk-KZ"/>
              </w:rPr>
            </w:pPr>
            <w:r w:rsidRPr="007D1995">
              <w:rPr>
                <w:rFonts w:ascii="Times New Roman" w:eastAsia="Times New Roman" w:hAnsi="Times New Roman" w:cs="Times New Roman"/>
                <w:b/>
                <w:color w:val="2F5496" w:themeColor="accent5" w:themeShade="BF"/>
                <w:sz w:val="28"/>
                <w:szCs w:val="28"/>
                <w:shd w:val="clear" w:color="auto" w:fill="FFFFFF"/>
                <w:lang w:val="kk-KZ"/>
              </w:rPr>
              <w:t>(ҚБ)</w:t>
            </w: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r>
              <w:rPr>
                <w:noProof/>
                <w:color w:val="0000FF"/>
                <w:lang w:eastAsia="ru-RU"/>
              </w:rPr>
              <w:drawing>
                <wp:inline distT="0" distB="0" distL="0" distR="0" wp14:anchorId="5C1AEC5B" wp14:editId="0FEA45DD">
                  <wp:extent cx="990600" cy="666750"/>
                  <wp:effectExtent l="0" t="0" r="0" b="0"/>
                  <wp:docPr id="12" name="irc_mi" descr="Похожее изображение">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Похожее изображение">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2960" cy="668338"/>
                          </a:xfrm>
                          <a:prstGeom prst="rect">
                            <a:avLst/>
                          </a:prstGeom>
                          <a:noFill/>
                          <a:ln>
                            <a:noFill/>
                          </a:ln>
                        </pic:spPr>
                      </pic:pic>
                    </a:graphicData>
                  </a:graphic>
                </wp:inline>
              </w:drawing>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shd w:val="clear" w:color="auto" w:fill="FFFFFF"/>
                <w:lang w:val="kk-KZ"/>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shd w:val="clear" w:color="auto" w:fill="FFFFFF"/>
                <w:lang w:val="kk-KZ"/>
              </w:rPr>
              <w:t xml:space="preserve"> «Бір сөйлеммен тұжырым</w:t>
            </w:r>
            <w:r>
              <w:rPr>
                <w:rFonts w:ascii="Times New Roman" w:eastAsia="Times New Roman" w:hAnsi="Times New Roman" w:cs="Times New Roman"/>
                <w:color w:val="2F5496" w:themeColor="accent5" w:themeShade="BF"/>
                <w:sz w:val="28"/>
                <w:szCs w:val="28"/>
                <w:shd w:val="clear" w:color="auto" w:fill="FFFFFF"/>
                <w:lang w:val="kk-KZ"/>
              </w:rPr>
              <w:t>-</w:t>
            </w:r>
            <w:r w:rsidRPr="007D1995">
              <w:rPr>
                <w:rFonts w:ascii="Times New Roman" w:eastAsia="Times New Roman" w:hAnsi="Times New Roman" w:cs="Times New Roman"/>
                <w:color w:val="2F5496" w:themeColor="accent5" w:themeShade="BF"/>
                <w:sz w:val="28"/>
                <w:szCs w:val="28"/>
                <w:shd w:val="clear" w:color="auto" w:fill="FFFFFF"/>
                <w:lang w:val="kk-KZ"/>
              </w:rPr>
              <w:t>даңыз» әдісі арқылы бағалау жүргізіл</w:t>
            </w:r>
            <w:r>
              <w:rPr>
                <w:rFonts w:ascii="Times New Roman" w:eastAsia="Times New Roman" w:hAnsi="Times New Roman" w:cs="Times New Roman"/>
                <w:color w:val="2F5496" w:themeColor="accent5" w:themeShade="BF"/>
                <w:sz w:val="28"/>
                <w:szCs w:val="28"/>
                <w:shd w:val="clear" w:color="auto" w:fill="FFFFFF"/>
                <w:lang w:val="kk-KZ"/>
              </w:rPr>
              <w:t>е</w:t>
            </w:r>
            <w:r w:rsidRPr="007D1995">
              <w:rPr>
                <w:rFonts w:ascii="Times New Roman" w:eastAsia="Times New Roman" w:hAnsi="Times New Roman" w:cs="Times New Roman"/>
                <w:color w:val="2F5496" w:themeColor="accent5" w:themeShade="BF"/>
                <w:sz w:val="28"/>
                <w:szCs w:val="28"/>
                <w:shd w:val="clear" w:color="auto" w:fill="FFFFFF"/>
                <w:lang w:val="kk-KZ"/>
              </w:rPr>
              <w:t>ді.</w:t>
            </w:r>
            <w:r w:rsidRPr="007D1995">
              <w:rPr>
                <w:rFonts w:ascii="Times New Roman" w:eastAsia="Times New Roman" w:hAnsi="Times New Roman" w:cs="Times New Roman"/>
                <w:color w:val="2F5496" w:themeColor="accent5" w:themeShade="BF"/>
                <w:sz w:val="28"/>
                <w:szCs w:val="28"/>
                <w:lang w:val="kk-KZ" w:eastAsia="en-GB"/>
              </w:rPr>
              <w:t xml:space="preserve">     (</w:t>
            </w:r>
            <w:r w:rsidRPr="007D1995">
              <w:rPr>
                <w:rFonts w:ascii="Times New Roman" w:eastAsia="Times New Roman" w:hAnsi="Times New Roman" w:cs="Times New Roman"/>
                <w:b/>
                <w:color w:val="2F5496" w:themeColor="accent5" w:themeShade="BF"/>
                <w:sz w:val="28"/>
                <w:szCs w:val="28"/>
                <w:lang w:val="kk-KZ" w:eastAsia="en-GB"/>
              </w:rPr>
              <w:t>ҚБ)</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tc>
      </w:tr>
      <w:tr w:rsidR="008637EC" w:rsidRPr="00F567B8" w:rsidTr="0065799B">
        <w:trPr>
          <w:trHeight w:val="1539"/>
        </w:trPr>
        <w:tc>
          <w:tcPr>
            <w:tcW w:w="1361" w:type="pct"/>
            <w:tcBorders>
              <w:bottom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lastRenderedPageBreak/>
              <w:t>Сабақтың соңы</w:t>
            </w: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3 минут</w:t>
            </w:r>
          </w:p>
        </w:tc>
        <w:tc>
          <w:tcPr>
            <w:tcW w:w="2654" w:type="pct"/>
            <w:gridSpan w:val="4"/>
            <w:vMerge w:val="restart"/>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Мұғалім сабақты қорытуда </w:t>
            </w:r>
            <w:r w:rsidRPr="0099553B">
              <w:rPr>
                <w:rFonts w:ascii="Times New Roman" w:eastAsia="Times New Roman" w:hAnsi="Times New Roman" w:cs="Times New Roman"/>
                <w:b/>
                <w:i/>
                <w:color w:val="2F5496" w:themeColor="accent5" w:themeShade="BF"/>
                <w:sz w:val="28"/>
                <w:szCs w:val="28"/>
                <w:lang w:val="kk-KZ" w:eastAsia="en-GB"/>
              </w:rPr>
              <w:t>дебрифинг</w:t>
            </w:r>
            <w:r w:rsidRPr="0099553B">
              <w:rPr>
                <w:rFonts w:ascii="Times New Roman" w:eastAsia="Times New Roman" w:hAnsi="Times New Roman" w:cs="Times New Roman"/>
                <w:b/>
                <w:color w:val="2F5496" w:themeColor="accent5" w:themeShade="BF"/>
                <w:sz w:val="28"/>
                <w:szCs w:val="28"/>
                <w:lang w:val="kk-KZ" w:eastAsia="en-GB"/>
              </w:rPr>
              <w:t xml:space="preserve"> </w:t>
            </w:r>
            <w:r w:rsidRPr="007D1995">
              <w:rPr>
                <w:rFonts w:ascii="Times New Roman" w:eastAsia="Times New Roman" w:hAnsi="Times New Roman" w:cs="Times New Roman"/>
                <w:color w:val="2F5496" w:themeColor="accent5" w:themeShade="BF"/>
                <w:sz w:val="28"/>
                <w:szCs w:val="28"/>
                <w:lang w:val="kk-KZ" w:eastAsia="en-GB"/>
              </w:rPr>
              <w:t>жүргізеді, топ мүшелерін бағалайды. Әр топқа кері байланыс береді.</w:t>
            </w:r>
          </w:p>
          <w:p w:rsidR="008637EC" w:rsidRPr="007D1995" w:rsidRDefault="008637EC" w:rsidP="0065799B">
            <w:pPr>
              <w:autoSpaceDE w:val="0"/>
              <w:autoSpaceDN w:val="0"/>
              <w:adjustRightInd w:val="0"/>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Рефлексия</w:t>
            </w:r>
          </w:p>
          <w:p w:rsidR="008637EC" w:rsidRPr="007D1995" w:rsidRDefault="008637EC" w:rsidP="0065799B">
            <w:pPr>
              <w:spacing w:after="0" w:line="240" w:lineRule="auto"/>
              <w:rPr>
                <w:rFonts w:ascii="Times New Roman" w:eastAsia="Calibri" w:hAnsi="Times New Roman" w:cs="Times New Roman"/>
                <w:color w:val="2F5496" w:themeColor="accent5" w:themeShade="BF"/>
                <w:sz w:val="28"/>
                <w:szCs w:val="28"/>
                <w:lang w:val="kk-KZ"/>
              </w:rPr>
            </w:pPr>
            <w:r w:rsidRPr="007D1995">
              <w:rPr>
                <w:rFonts w:ascii="Times New Roman" w:eastAsia="Calibri" w:hAnsi="Times New Roman" w:cs="Times New Roman"/>
                <w:color w:val="2F5496" w:themeColor="accent5" w:themeShade="BF"/>
                <w:sz w:val="28"/>
                <w:szCs w:val="28"/>
                <w:lang w:val="kk-KZ"/>
              </w:rPr>
              <w:t>Оқу материалының мазмұны бойынша</w:t>
            </w:r>
          </w:p>
          <w:tbl>
            <w:tblPr>
              <w:tblStyle w:val="a3"/>
              <w:tblW w:w="5372" w:type="dxa"/>
              <w:tblLayout w:type="fixed"/>
              <w:tblLook w:val="04A0" w:firstRow="1" w:lastRow="0" w:firstColumn="1" w:lastColumn="0" w:noHBand="0" w:noVBand="1"/>
            </w:tblPr>
            <w:tblGrid>
              <w:gridCol w:w="4358"/>
              <w:gridCol w:w="1014"/>
            </w:tblGrid>
            <w:tr w:rsidR="008637EC" w:rsidRPr="00F92D39" w:rsidTr="0065799B">
              <w:trPr>
                <w:trHeight w:val="275"/>
              </w:trPr>
              <w:tc>
                <w:tcPr>
                  <w:tcW w:w="5372" w:type="dxa"/>
                  <w:gridSpan w:val="2"/>
                </w:tcPr>
                <w:p w:rsidR="008637EC" w:rsidRPr="00F92D39" w:rsidRDefault="008637EC" w:rsidP="0065799B">
                  <w:pPr>
                    <w:jc w:val="center"/>
                    <w:rPr>
                      <w:rFonts w:ascii="Times New Roman" w:eastAsia="Calibri" w:hAnsi="Times New Roman" w:cs="Times New Roman"/>
                      <w:color w:val="2F5496" w:themeColor="accent5" w:themeShade="BF"/>
                      <w:sz w:val="28"/>
                      <w:szCs w:val="28"/>
                      <w:lang w:val="kk-KZ"/>
                    </w:rPr>
                  </w:pPr>
                  <w:r w:rsidRPr="007D1995">
                    <w:rPr>
                      <w:rFonts w:ascii="Times New Roman" w:eastAsia="Calibri" w:hAnsi="Times New Roman" w:cs="Times New Roman"/>
                      <w:bCs/>
                      <w:color w:val="2F5496" w:themeColor="accent5" w:themeShade="BF"/>
                      <w:sz w:val="28"/>
                      <w:szCs w:val="28"/>
                      <w:lang w:val="kk-KZ"/>
                    </w:rPr>
                    <w:t>Бүгінгі  сабақты «+» белгісімен</w:t>
                  </w:r>
                </w:p>
              </w:tc>
            </w:tr>
            <w:tr w:rsidR="008637EC" w:rsidRPr="007D1995" w:rsidTr="0065799B">
              <w:trPr>
                <w:trHeight w:val="275"/>
              </w:trPr>
              <w:tc>
                <w:tcPr>
                  <w:tcW w:w="4358" w:type="dxa"/>
                </w:tcPr>
                <w:p w:rsidR="008637EC" w:rsidRPr="007D1995" w:rsidRDefault="008637EC" w:rsidP="0065799B">
                  <w:pPr>
                    <w:rPr>
                      <w:rFonts w:ascii="Times New Roman" w:eastAsia="Calibri" w:hAnsi="Times New Roman" w:cs="Times New Roman"/>
                      <w:color w:val="2F5496" w:themeColor="accent5" w:themeShade="BF"/>
                      <w:sz w:val="28"/>
                      <w:szCs w:val="28"/>
                    </w:rPr>
                  </w:pPr>
                  <w:r w:rsidRPr="007D1995">
                    <w:rPr>
                      <w:rFonts w:ascii="Times New Roman" w:eastAsia="Calibri" w:hAnsi="Times New Roman" w:cs="Times New Roman"/>
                      <w:bCs/>
                      <w:color w:val="2F5496" w:themeColor="accent5" w:themeShade="BF"/>
                      <w:sz w:val="28"/>
                      <w:szCs w:val="28"/>
                      <w:lang w:val="kk-KZ"/>
                    </w:rPr>
                    <w:t>Сабақ қызықты, әрі түсінікті</w:t>
                  </w:r>
                </w:p>
              </w:tc>
              <w:tc>
                <w:tcPr>
                  <w:tcW w:w="1014" w:type="dxa"/>
                </w:tcPr>
                <w:p w:rsidR="008637EC" w:rsidRPr="007D1995" w:rsidRDefault="008637EC" w:rsidP="0065799B">
                  <w:pPr>
                    <w:rPr>
                      <w:rFonts w:ascii="Times New Roman" w:eastAsia="Calibri" w:hAnsi="Times New Roman" w:cs="Times New Roman"/>
                      <w:color w:val="2F5496" w:themeColor="accent5" w:themeShade="BF"/>
                      <w:sz w:val="28"/>
                      <w:szCs w:val="28"/>
                    </w:rPr>
                  </w:pPr>
                </w:p>
              </w:tc>
            </w:tr>
            <w:tr w:rsidR="008637EC" w:rsidRPr="007D1995" w:rsidTr="0065799B">
              <w:trPr>
                <w:trHeight w:val="564"/>
              </w:trPr>
              <w:tc>
                <w:tcPr>
                  <w:tcW w:w="4358" w:type="dxa"/>
                </w:tcPr>
                <w:p w:rsidR="008637EC" w:rsidRPr="007D1995" w:rsidRDefault="008637EC" w:rsidP="0065799B">
                  <w:pPr>
                    <w:rPr>
                      <w:rFonts w:ascii="Times New Roman" w:eastAsia="Calibri" w:hAnsi="Times New Roman" w:cs="Times New Roman"/>
                      <w:color w:val="2F5496" w:themeColor="accent5" w:themeShade="BF"/>
                      <w:sz w:val="28"/>
                      <w:szCs w:val="28"/>
                    </w:rPr>
                  </w:pPr>
                  <w:r w:rsidRPr="007D1995">
                    <w:rPr>
                      <w:rFonts w:ascii="Times New Roman" w:eastAsia="Calibri" w:hAnsi="Times New Roman" w:cs="Times New Roman"/>
                      <w:bCs/>
                      <w:color w:val="2F5496" w:themeColor="accent5" w:themeShade="BF"/>
                      <w:sz w:val="28"/>
                      <w:szCs w:val="28"/>
                      <w:lang w:val="kk-KZ"/>
                    </w:rPr>
                    <w:t>Тапсырмаларды орындауда қиындық болған жоқ</w:t>
                  </w:r>
                </w:p>
              </w:tc>
              <w:tc>
                <w:tcPr>
                  <w:tcW w:w="1014" w:type="dxa"/>
                </w:tcPr>
                <w:p w:rsidR="008637EC" w:rsidRPr="007D1995" w:rsidRDefault="008637EC" w:rsidP="0065799B">
                  <w:pPr>
                    <w:rPr>
                      <w:rFonts w:ascii="Times New Roman" w:eastAsia="Calibri" w:hAnsi="Times New Roman" w:cs="Times New Roman"/>
                      <w:color w:val="2F5496" w:themeColor="accent5" w:themeShade="BF"/>
                      <w:sz w:val="28"/>
                      <w:szCs w:val="28"/>
                    </w:rPr>
                  </w:pPr>
                </w:p>
              </w:tc>
            </w:tr>
            <w:tr w:rsidR="008637EC" w:rsidRPr="007D1995" w:rsidTr="0065799B">
              <w:trPr>
                <w:trHeight w:val="275"/>
              </w:trPr>
              <w:tc>
                <w:tcPr>
                  <w:tcW w:w="4358" w:type="dxa"/>
                </w:tcPr>
                <w:p w:rsidR="008637EC" w:rsidRPr="007D1995" w:rsidRDefault="008637EC" w:rsidP="0065799B">
                  <w:pPr>
                    <w:rPr>
                      <w:rFonts w:ascii="Times New Roman" w:eastAsia="Calibri" w:hAnsi="Times New Roman" w:cs="Times New Roman"/>
                      <w:color w:val="2F5496" w:themeColor="accent5" w:themeShade="BF"/>
                      <w:sz w:val="28"/>
                      <w:szCs w:val="28"/>
                    </w:rPr>
                  </w:pPr>
                  <w:r w:rsidRPr="007D1995">
                    <w:rPr>
                      <w:rFonts w:ascii="Times New Roman" w:eastAsia="Calibri" w:hAnsi="Times New Roman" w:cs="Times New Roman"/>
                      <w:bCs/>
                      <w:color w:val="2F5496" w:themeColor="accent5" w:themeShade="BF"/>
                      <w:sz w:val="28"/>
                      <w:szCs w:val="28"/>
                      <w:lang w:val="kk-KZ"/>
                    </w:rPr>
                    <w:t>Кейбір мәселелер түсініксіз болды</w:t>
                  </w:r>
                </w:p>
              </w:tc>
              <w:tc>
                <w:tcPr>
                  <w:tcW w:w="1014" w:type="dxa"/>
                </w:tcPr>
                <w:p w:rsidR="008637EC" w:rsidRPr="007D1995" w:rsidRDefault="008637EC" w:rsidP="0065799B">
                  <w:pPr>
                    <w:rPr>
                      <w:rFonts w:ascii="Times New Roman" w:eastAsia="Calibri" w:hAnsi="Times New Roman" w:cs="Times New Roman"/>
                      <w:color w:val="2F5496" w:themeColor="accent5" w:themeShade="BF"/>
                      <w:sz w:val="28"/>
                      <w:szCs w:val="28"/>
                    </w:rPr>
                  </w:pPr>
                </w:p>
              </w:tc>
            </w:tr>
            <w:tr w:rsidR="008637EC" w:rsidRPr="007D1995" w:rsidTr="0065799B">
              <w:trPr>
                <w:trHeight w:val="1049"/>
              </w:trPr>
              <w:tc>
                <w:tcPr>
                  <w:tcW w:w="4358" w:type="dxa"/>
                </w:tcPr>
                <w:p w:rsidR="008637EC" w:rsidRPr="007D1995" w:rsidRDefault="008637EC" w:rsidP="0065799B">
                  <w:pPr>
                    <w:rPr>
                      <w:rFonts w:ascii="Times New Roman" w:eastAsia="Calibri" w:hAnsi="Times New Roman" w:cs="Times New Roman"/>
                      <w:color w:val="2F5496" w:themeColor="accent5" w:themeShade="BF"/>
                      <w:sz w:val="28"/>
                      <w:szCs w:val="28"/>
                    </w:rPr>
                  </w:pPr>
                  <w:r w:rsidRPr="007D1995">
                    <w:rPr>
                      <w:rFonts w:ascii="Times New Roman" w:eastAsia="Calibri" w:hAnsi="Times New Roman" w:cs="Times New Roman"/>
                      <w:bCs/>
                      <w:color w:val="2F5496" w:themeColor="accent5" w:themeShade="BF"/>
                      <w:sz w:val="28"/>
                      <w:szCs w:val="28"/>
                      <w:lang w:val="kk-KZ"/>
                    </w:rPr>
                    <w:t>....................., ..........................</w:t>
                  </w:r>
                </w:p>
                <w:p w:rsidR="008637EC" w:rsidRPr="007D1995" w:rsidRDefault="008637EC" w:rsidP="0065799B">
                  <w:pPr>
                    <w:rPr>
                      <w:rFonts w:ascii="Times New Roman" w:eastAsia="Calibri" w:hAnsi="Times New Roman" w:cs="Times New Roman"/>
                      <w:color w:val="2F5496" w:themeColor="accent5" w:themeShade="BF"/>
                      <w:sz w:val="28"/>
                      <w:szCs w:val="28"/>
                    </w:rPr>
                  </w:pPr>
                  <w:r w:rsidRPr="007D1995">
                    <w:rPr>
                      <w:rFonts w:ascii="Times New Roman" w:eastAsia="Calibri" w:hAnsi="Times New Roman" w:cs="Times New Roman"/>
                      <w:bCs/>
                      <w:color w:val="2F5496" w:themeColor="accent5" w:themeShade="BF"/>
                      <w:sz w:val="28"/>
                      <w:szCs w:val="28"/>
                      <w:lang w:val="kk-KZ"/>
                    </w:rPr>
                    <w:t>тапсырмаларды орындауда қиналдым</w:t>
                  </w:r>
                </w:p>
              </w:tc>
              <w:tc>
                <w:tcPr>
                  <w:tcW w:w="1014" w:type="dxa"/>
                </w:tcPr>
                <w:p w:rsidR="008637EC" w:rsidRPr="007D1995" w:rsidRDefault="008637EC" w:rsidP="0065799B">
                  <w:pPr>
                    <w:rPr>
                      <w:rFonts w:ascii="Times New Roman" w:eastAsia="Calibri" w:hAnsi="Times New Roman" w:cs="Times New Roman"/>
                      <w:color w:val="2F5496" w:themeColor="accent5" w:themeShade="BF"/>
                      <w:sz w:val="28"/>
                      <w:szCs w:val="28"/>
                    </w:rPr>
                  </w:pPr>
                </w:p>
              </w:tc>
            </w:tr>
            <w:tr w:rsidR="008637EC" w:rsidRPr="007D1995" w:rsidTr="0065799B">
              <w:trPr>
                <w:trHeight w:val="288"/>
              </w:trPr>
              <w:tc>
                <w:tcPr>
                  <w:tcW w:w="4358" w:type="dxa"/>
                </w:tcPr>
                <w:p w:rsidR="008637EC" w:rsidRPr="007D1995" w:rsidRDefault="008637EC" w:rsidP="0065799B">
                  <w:pPr>
                    <w:rPr>
                      <w:rFonts w:ascii="Times New Roman" w:eastAsia="Calibri" w:hAnsi="Times New Roman" w:cs="Times New Roman"/>
                      <w:color w:val="2F5496" w:themeColor="accent5" w:themeShade="BF"/>
                      <w:sz w:val="28"/>
                      <w:szCs w:val="28"/>
                    </w:rPr>
                  </w:pPr>
                  <w:r w:rsidRPr="007D1995">
                    <w:rPr>
                      <w:rFonts w:ascii="Times New Roman" w:eastAsia="Calibri" w:hAnsi="Times New Roman" w:cs="Times New Roman"/>
                      <w:bCs/>
                      <w:color w:val="2F5496" w:themeColor="accent5" w:themeShade="BF"/>
                      <w:sz w:val="28"/>
                      <w:szCs w:val="28"/>
                      <w:lang w:val="kk-KZ"/>
                    </w:rPr>
                    <w:t>Топта ......оқушылардың еңбегін бағалағым келеді</w:t>
                  </w:r>
                </w:p>
              </w:tc>
              <w:tc>
                <w:tcPr>
                  <w:tcW w:w="1014" w:type="dxa"/>
                </w:tcPr>
                <w:p w:rsidR="008637EC" w:rsidRPr="007D1995" w:rsidRDefault="008637EC" w:rsidP="0065799B">
                  <w:pPr>
                    <w:rPr>
                      <w:rFonts w:ascii="Times New Roman" w:eastAsia="Calibri" w:hAnsi="Times New Roman" w:cs="Times New Roman"/>
                      <w:color w:val="2F5496" w:themeColor="accent5" w:themeShade="BF"/>
                      <w:sz w:val="28"/>
                      <w:szCs w:val="28"/>
                    </w:rPr>
                  </w:pPr>
                </w:p>
              </w:tc>
            </w:tr>
          </w:tbl>
          <w:p w:rsidR="008637EC" w:rsidRPr="007D1995" w:rsidRDefault="008637EC" w:rsidP="0065799B">
            <w:pPr>
              <w:rPr>
                <w:rFonts w:ascii="Times New Roman" w:eastAsia="Times New Roman" w:hAnsi="Times New Roman" w:cs="Times New Roman"/>
                <w:b/>
                <w:color w:val="2F5496" w:themeColor="accent5" w:themeShade="BF"/>
                <w:sz w:val="28"/>
                <w:szCs w:val="28"/>
                <w:lang w:val="kk-KZ" w:eastAsia="en-GB"/>
              </w:rPr>
            </w:pPr>
          </w:p>
        </w:tc>
        <w:tc>
          <w:tcPr>
            <w:tcW w:w="985" w:type="pct"/>
            <w:gridSpan w:val="2"/>
            <w:vMerge w:val="restart"/>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Оқушылар жаңа сабақ бойынша өз пікірлерін таратылған парақшаларға жазып, тапсырады. </w:t>
            </w:r>
          </w:p>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rPr>
                <w:rFonts w:ascii="Times New Roman" w:eastAsia="Times New Roman" w:hAnsi="Times New Roman" w:cs="Times New Roman"/>
                <w:color w:val="2F5496" w:themeColor="accent5" w:themeShade="BF"/>
                <w:sz w:val="28"/>
                <w:szCs w:val="28"/>
                <w:lang w:val="kk-KZ" w:eastAsia="en-GB"/>
              </w:rPr>
            </w:pPr>
          </w:p>
        </w:tc>
      </w:tr>
      <w:tr w:rsidR="008637EC" w:rsidRPr="00F567B8" w:rsidTr="0065799B">
        <w:trPr>
          <w:trHeight w:val="1539"/>
        </w:trPr>
        <w:tc>
          <w:tcPr>
            <w:tcW w:w="1361" w:type="pct"/>
            <w:tcBorders>
              <w:bottom w:val="single" w:sz="8" w:space="0" w:color="2976A4"/>
            </w:tcBorders>
          </w:tcPr>
          <w:p w:rsidR="008637EC" w:rsidRPr="008637EC"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p>
        </w:tc>
        <w:tc>
          <w:tcPr>
            <w:tcW w:w="2654" w:type="pct"/>
            <w:gridSpan w:val="4"/>
            <w:vMerge/>
            <w:tcBorders>
              <w:bottom w:val="single" w:sz="8" w:space="0" w:color="2976A4"/>
            </w:tcBorders>
          </w:tcPr>
          <w:p w:rsidR="008637EC" w:rsidRPr="007D1995" w:rsidRDefault="008637EC" w:rsidP="0065799B">
            <w:pPr>
              <w:autoSpaceDE w:val="0"/>
              <w:autoSpaceDN w:val="0"/>
              <w:adjustRightInd w:val="0"/>
              <w:spacing w:after="0" w:line="240" w:lineRule="auto"/>
              <w:jc w:val="center"/>
              <w:rPr>
                <w:rFonts w:ascii="Times New Roman" w:eastAsia="Times New Roman" w:hAnsi="Times New Roman" w:cs="Times New Roman"/>
                <w:b/>
                <w:color w:val="2F5496" w:themeColor="accent5" w:themeShade="BF"/>
                <w:sz w:val="28"/>
                <w:szCs w:val="28"/>
                <w:lang w:val="kk-KZ" w:eastAsia="en-GB"/>
              </w:rPr>
            </w:pPr>
          </w:p>
        </w:tc>
        <w:tc>
          <w:tcPr>
            <w:tcW w:w="985" w:type="pct"/>
            <w:gridSpan w:val="2"/>
            <w:vMerge/>
            <w:tcBorders>
              <w:bottom w:val="single" w:sz="8" w:space="0" w:color="2976A4"/>
            </w:tcBorders>
          </w:tcPr>
          <w:p w:rsidR="008637EC" w:rsidRPr="007D1995" w:rsidRDefault="008637EC" w:rsidP="0065799B">
            <w:pPr>
              <w:spacing w:after="0" w:line="240" w:lineRule="auto"/>
              <w:rPr>
                <w:rFonts w:ascii="Times New Roman" w:eastAsia="Times New Roman" w:hAnsi="Times New Roman" w:cs="Times New Roman"/>
                <w:color w:val="2F5496" w:themeColor="accent5" w:themeShade="BF"/>
                <w:sz w:val="28"/>
                <w:szCs w:val="28"/>
                <w:lang w:val="kk-KZ" w:eastAsia="en-GB"/>
              </w:rPr>
            </w:pPr>
          </w:p>
        </w:tc>
      </w:tr>
      <w:tr w:rsidR="008637EC" w:rsidRPr="00F567B8" w:rsidTr="0065799B">
        <w:trPr>
          <w:trHeight w:val="773"/>
        </w:trPr>
        <w:tc>
          <w:tcPr>
            <w:tcW w:w="1364" w:type="pct"/>
            <w:gridSpan w:val="2"/>
            <w:tcBorders>
              <w:top w:val="single" w:sz="8" w:space="0" w:color="2976A4"/>
              <w:bottom w:val="single" w:sz="8" w:space="0" w:color="2976A4"/>
              <w:right w:val="single" w:sz="4" w:space="0" w:color="auto"/>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highlight w:val="yellow"/>
                <w:lang w:val="kk-KZ" w:eastAsia="en-GB"/>
              </w:rPr>
            </w:pPr>
            <w:r w:rsidRPr="007D1995">
              <w:rPr>
                <w:rFonts w:ascii="Times New Roman" w:eastAsia="Times New Roman" w:hAnsi="Times New Roman" w:cs="Times New Roman"/>
                <w:b/>
                <w:color w:val="2F5496" w:themeColor="accent5" w:themeShade="BF"/>
                <w:sz w:val="28"/>
                <w:szCs w:val="28"/>
                <w:lang w:val="kk-KZ" w:eastAsia="en-GB"/>
              </w:rPr>
              <w:t>1 минут</w:t>
            </w:r>
          </w:p>
        </w:tc>
        <w:tc>
          <w:tcPr>
            <w:tcW w:w="3636" w:type="pct"/>
            <w:gridSpan w:val="5"/>
            <w:tcBorders>
              <w:top w:val="single" w:sz="8" w:space="0" w:color="2976A4"/>
              <w:left w:val="single" w:sz="4" w:space="0" w:color="auto"/>
              <w:bottom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 xml:space="preserve">Үйге тапсырма: </w:t>
            </w:r>
            <w:r w:rsidRPr="007D1995">
              <w:rPr>
                <w:rFonts w:ascii="Times New Roman" w:eastAsia="Times New Roman" w:hAnsi="Times New Roman" w:cs="Times New Roman"/>
                <w:color w:val="2F5496" w:themeColor="accent5" w:themeShade="BF"/>
                <w:sz w:val="28"/>
                <w:szCs w:val="28"/>
                <w:lang w:val="kk-KZ" w:eastAsia="en-GB"/>
              </w:rPr>
              <w:t>§3 оқу, тақырыптағы глоссарийлерді жаттау;</w:t>
            </w:r>
          </w:p>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highlight w:val="yellow"/>
                <w:lang w:val="kk-KZ" w:eastAsia="en-GB"/>
              </w:rPr>
            </w:pPr>
            <w:r w:rsidRPr="007D1995">
              <w:rPr>
                <w:rFonts w:ascii="Times New Roman" w:eastAsia="Times New Roman" w:hAnsi="Times New Roman" w:cs="Times New Roman"/>
                <w:color w:val="2F5496" w:themeColor="accent5" w:themeShade="BF"/>
                <w:sz w:val="28"/>
                <w:szCs w:val="28"/>
                <w:lang w:val="kk-KZ" w:eastAsia="en-GB"/>
              </w:rPr>
              <w:t xml:space="preserve">Бірінші бағанда «+» белгісін қойған оқушыларға  шығармашылық жұмыс: «Өз аулаңдағы қоректік тізбекті құр» суретін сал. </w:t>
            </w:r>
          </w:p>
        </w:tc>
      </w:tr>
    </w:tbl>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r w:rsidRPr="007D1995">
        <w:rPr>
          <w:rFonts w:ascii="Times New Roman" w:eastAsia="Times New Roman" w:hAnsi="Times New Roman" w:cs="Times New Roman"/>
          <w:color w:val="2F5496" w:themeColor="accent5" w:themeShade="BF"/>
          <w:sz w:val="28"/>
          <w:szCs w:val="28"/>
          <w:lang w:val="kk-KZ"/>
        </w:rPr>
        <w:t xml:space="preserve">     </w:t>
      </w: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tbl>
      <w:tblPr>
        <w:tblW w:w="5111" w:type="pct"/>
        <w:tblInd w:w="-34"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firstRow="0" w:lastRow="0" w:firstColumn="0" w:lastColumn="0" w:noHBand="0" w:noVBand="0"/>
      </w:tblPr>
      <w:tblGrid>
        <w:gridCol w:w="2577"/>
        <w:gridCol w:w="1845"/>
        <w:gridCol w:w="2790"/>
        <w:gridCol w:w="2330"/>
      </w:tblGrid>
      <w:tr w:rsidR="008637EC" w:rsidRPr="00F567B8" w:rsidTr="0065799B">
        <w:tc>
          <w:tcPr>
            <w:tcW w:w="2316" w:type="pct"/>
            <w:gridSpan w:val="2"/>
            <w:tcBorders>
              <w:top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lastRenderedPageBreak/>
              <w:t>Саралау – оқушыларға қалай  көбірек қолдау көрсетуді  жоспарлайсыз? Қабілеті жоғары оқушыларға қандай міндет қоюды жоспарлап отырсыз?</w:t>
            </w:r>
          </w:p>
        </w:tc>
        <w:tc>
          <w:tcPr>
            <w:tcW w:w="1462" w:type="pct"/>
            <w:tcBorders>
              <w:top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Бағалау – оқушылардың материалды меңгеру деңгейін қалай тексеруді жоспарлайсыз?</w:t>
            </w:r>
          </w:p>
        </w:tc>
        <w:tc>
          <w:tcPr>
            <w:tcW w:w="1221" w:type="pct"/>
            <w:tcBorders>
              <w:top w:val="single" w:sz="8" w:space="0" w:color="2976A4"/>
            </w:tcBorders>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highlight w:val="yellow"/>
                <w:lang w:val="kk-KZ" w:eastAsia="en-GB"/>
              </w:rPr>
            </w:pPr>
            <w:r w:rsidRPr="007D1995">
              <w:rPr>
                <w:rFonts w:ascii="Times New Roman" w:eastAsia="Times New Roman" w:hAnsi="Times New Roman" w:cs="Times New Roman"/>
                <w:b/>
                <w:color w:val="2F5496" w:themeColor="accent5" w:themeShade="BF"/>
                <w:sz w:val="28"/>
                <w:szCs w:val="28"/>
                <w:lang w:val="kk-KZ" w:eastAsia="en-GB"/>
              </w:rPr>
              <w:t xml:space="preserve">Денсаулық және қауіпсіздік техникасының сақталуы </w:t>
            </w:r>
            <w:r w:rsidRPr="007D1995">
              <w:rPr>
                <w:rFonts w:ascii="Times New Roman" w:eastAsia="Times New Roman" w:hAnsi="Times New Roman" w:cs="Times New Roman"/>
                <w:b/>
                <w:color w:val="2F5496" w:themeColor="accent5" w:themeShade="BF"/>
                <w:sz w:val="28"/>
                <w:szCs w:val="28"/>
                <w:lang w:val="kk-KZ" w:eastAsia="en-GB"/>
              </w:rPr>
              <w:br/>
            </w:r>
            <w:r w:rsidRPr="007D1995">
              <w:rPr>
                <w:rFonts w:ascii="Times New Roman" w:eastAsia="Times New Roman" w:hAnsi="Times New Roman" w:cs="Times New Roman"/>
                <w:b/>
                <w:color w:val="2F5496" w:themeColor="accent5" w:themeShade="BF"/>
                <w:sz w:val="28"/>
                <w:szCs w:val="28"/>
                <w:lang w:val="kk-KZ" w:eastAsia="en-GB"/>
              </w:rPr>
              <w:br/>
            </w:r>
          </w:p>
        </w:tc>
      </w:tr>
      <w:tr w:rsidR="008637EC" w:rsidRPr="00F567B8" w:rsidTr="0065799B">
        <w:trPr>
          <w:trHeight w:val="896"/>
        </w:trPr>
        <w:tc>
          <w:tcPr>
            <w:tcW w:w="2316" w:type="pct"/>
            <w:gridSpan w:val="2"/>
          </w:tcPr>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Pr>
                <w:rFonts w:ascii="Times New Roman" w:eastAsia="Times New Roman" w:hAnsi="Times New Roman" w:cs="Times New Roman"/>
                <w:color w:val="2F5496" w:themeColor="accent5" w:themeShade="BF"/>
                <w:sz w:val="28"/>
                <w:szCs w:val="28"/>
                <w:lang w:val="kk-KZ" w:eastAsia="en-GB"/>
              </w:rPr>
              <w:t xml:space="preserve">Саралау- оқушыларды топқа бөлу мен тапсырмалар дайындауда деңгейлік тапсырмалар, оқушылардың қабылдау әрекетіне қарай дайындаймын. Себебі, бір оқушы көзбен көре (визуалдар), естіп есте сақтайтындар (аудиалдар), модельдеу осы сабақ бойынша (кинестетиктер) болуы мүмкін. </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Pr>
                <w:rFonts w:ascii="Times New Roman" w:eastAsia="Times New Roman" w:hAnsi="Times New Roman" w:cs="Times New Roman"/>
                <w:color w:val="2F5496" w:themeColor="accent5" w:themeShade="BF"/>
                <w:sz w:val="28"/>
                <w:szCs w:val="28"/>
                <w:lang w:val="kk-KZ" w:eastAsia="en-GB"/>
              </w:rPr>
              <w:t>Қабілеті жоғары оқушыларға ойлану мен шығармашылықты қажет ететін, терең білімді талаптағы ашық сұрақтарды, соның ішінде Блум таксономиясының қолдану, анализ, синтез, бағалау сұрақтарын пайдаланамын. Жеті модульді негізге аламын.</w:t>
            </w:r>
          </w:p>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Cs/>
                <w:i/>
                <w:color w:val="2F5496" w:themeColor="accent5" w:themeShade="BF"/>
                <w:sz w:val="28"/>
                <w:szCs w:val="28"/>
                <w:lang w:val="kk-KZ" w:eastAsia="en-GB"/>
              </w:rPr>
            </w:pPr>
          </w:p>
        </w:tc>
        <w:tc>
          <w:tcPr>
            <w:tcW w:w="1462" w:type="pct"/>
          </w:tcPr>
          <w:p w:rsidR="008637EC" w:rsidRPr="007D1995" w:rsidRDefault="008637EC" w:rsidP="0065799B">
            <w:pPr>
              <w:spacing w:after="0" w:line="240" w:lineRule="auto"/>
              <w:jc w:val="center"/>
              <w:rPr>
                <w:rFonts w:ascii="Times New Roman" w:eastAsia="Times New Roman" w:hAnsi="Times New Roman" w:cs="Times New Roman"/>
                <w:bCs/>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Cs/>
                <w:color w:val="2F5496" w:themeColor="accent5" w:themeShade="BF"/>
                <w:sz w:val="28"/>
                <w:szCs w:val="28"/>
                <w:lang w:val="kk-KZ" w:eastAsia="en-GB"/>
              </w:rPr>
            </w:pPr>
            <w:r>
              <w:rPr>
                <w:rFonts w:ascii="Times New Roman" w:eastAsia="Times New Roman" w:hAnsi="Times New Roman" w:cs="Times New Roman"/>
                <w:bCs/>
                <w:color w:val="2F5496" w:themeColor="accent5" w:themeShade="BF"/>
                <w:sz w:val="28"/>
                <w:szCs w:val="28"/>
                <w:lang w:val="kk-KZ" w:eastAsia="en-GB"/>
              </w:rPr>
              <w:t>Критериалды бағалаудың артықшылығы жаңа тарау тақырыптарын өту барысында сабақтың әр кезеңі мен тапсырмалар орындауы нәтижесінде қалыптастырушы бағалау түрін, ал тарау соңы мен тоқсан аяғында жиынтық бағалауды жоспарлаудамын.</w:t>
            </w:r>
          </w:p>
          <w:p w:rsidR="008637EC" w:rsidRPr="007D1995" w:rsidRDefault="008637EC" w:rsidP="0065799B">
            <w:pPr>
              <w:spacing w:after="0" w:line="240" w:lineRule="auto"/>
              <w:jc w:val="center"/>
              <w:rPr>
                <w:rFonts w:ascii="Times New Roman" w:eastAsia="Times New Roman" w:hAnsi="Times New Roman" w:cs="Times New Roman"/>
                <w:bCs/>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Cs/>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Cs/>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bCs/>
                <w:color w:val="2F5496" w:themeColor="accent5" w:themeShade="BF"/>
                <w:sz w:val="28"/>
                <w:szCs w:val="28"/>
                <w:lang w:val="kk-KZ" w:eastAsia="en-GB"/>
              </w:rPr>
            </w:pPr>
          </w:p>
        </w:tc>
        <w:tc>
          <w:tcPr>
            <w:tcW w:w="1221" w:type="pct"/>
          </w:tcPr>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r>
              <w:rPr>
                <w:rFonts w:ascii="Times New Roman" w:eastAsia="Times New Roman" w:hAnsi="Times New Roman" w:cs="Times New Roman"/>
                <w:i/>
                <w:color w:val="2F5496" w:themeColor="accent5" w:themeShade="BF"/>
                <w:sz w:val="28"/>
                <w:szCs w:val="28"/>
                <w:lang w:val="kk-KZ" w:eastAsia="en-GB"/>
              </w:rPr>
              <w:t xml:space="preserve">Сыныпта отырған оқушылардың білімді қабылдауы, жас ерекшеліктері де әр түрлі деңгейде болуы мүмкін, мұғалім тапсырмалар дайындап, таратпас бұрын әр оқушының психо –қабылдау ерекшеліктерін ескеруі керек, сол себепті, тапсырмаларды да дайындауда таптырмас құрал. </w:t>
            </w:r>
          </w:p>
          <w:p w:rsidR="008637EC" w:rsidRPr="007D1995" w:rsidRDefault="008637EC" w:rsidP="0065799B">
            <w:pPr>
              <w:spacing w:after="0" w:line="240" w:lineRule="auto"/>
              <w:jc w:val="center"/>
              <w:rPr>
                <w:rFonts w:ascii="Times New Roman" w:eastAsia="Times New Roman" w:hAnsi="Times New Roman" w:cs="Times New Roman"/>
                <w:bCs/>
                <w:i/>
                <w:color w:val="2F5496" w:themeColor="accent5" w:themeShade="BF"/>
                <w:sz w:val="28"/>
                <w:szCs w:val="28"/>
                <w:highlight w:val="yellow"/>
                <w:lang w:val="kk-KZ" w:eastAsia="en-GB"/>
              </w:rPr>
            </w:pPr>
          </w:p>
        </w:tc>
      </w:tr>
      <w:tr w:rsidR="008637EC" w:rsidRPr="00F567B8" w:rsidTr="0065799B">
        <w:trPr>
          <w:cantSplit/>
          <w:trHeight w:val="557"/>
        </w:trPr>
        <w:tc>
          <w:tcPr>
            <w:tcW w:w="1350" w:type="pct"/>
            <w:vMerge w:val="restart"/>
          </w:tcPr>
          <w:p w:rsidR="008637EC" w:rsidRPr="007D1995" w:rsidRDefault="008637EC" w:rsidP="0065799B">
            <w:pPr>
              <w:spacing w:after="0" w:line="240" w:lineRule="auto"/>
              <w:jc w:val="center"/>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Сабақ бойынша рефлексия</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lastRenderedPageBreak/>
              <w:t>Сабақ мақсаттары/оқу мақсаттары дұрыс қойылған ба? Оқушылардың барлығы ОМ қол жеткізді ме?</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Жеткізбесе, неліктен?</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Сабақта саралау дұрыс жүргізілді ме?</w:t>
            </w:r>
          </w:p>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Сабақтың уақыттық кезеңдері сақталды ма?</w:t>
            </w:r>
          </w:p>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t>Сабақ жоспарынан қандай ауытқулар болды, неліктен?</w:t>
            </w:r>
          </w:p>
        </w:tc>
        <w:tc>
          <w:tcPr>
            <w:tcW w:w="3648" w:type="pct"/>
            <w:gridSpan w:val="3"/>
          </w:tcPr>
          <w:p w:rsidR="008637EC" w:rsidRPr="007D1995" w:rsidRDefault="008637EC" w:rsidP="0065799B">
            <w:pPr>
              <w:spacing w:after="0" w:line="240" w:lineRule="auto"/>
              <w:jc w:val="center"/>
              <w:rPr>
                <w:rFonts w:ascii="Times New Roman" w:eastAsia="Times New Roman" w:hAnsi="Times New Roman" w:cs="Times New Roman"/>
                <w:color w:val="2F5496" w:themeColor="accent5" w:themeShade="BF"/>
                <w:sz w:val="28"/>
                <w:szCs w:val="28"/>
                <w:lang w:val="kk-KZ" w:eastAsia="en-GB"/>
              </w:rPr>
            </w:pPr>
            <w:r w:rsidRPr="007D1995">
              <w:rPr>
                <w:rFonts w:ascii="Times New Roman" w:eastAsia="Times New Roman" w:hAnsi="Times New Roman" w:cs="Times New Roman"/>
                <w:color w:val="2F5496" w:themeColor="accent5" w:themeShade="BF"/>
                <w:sz w:val="28"/>
                <w:szCs w:val="28"/>
                <w:lang w:val="kk-KZ" w:eastAsia="en-GB"/>
              </w:rPr>
              <w:lastRenderedPageBreak/>
              <w:t>Бұл бөлімді сабақ туралы өз пікіріңізді білдіру үшін пайдаланыңыз. Өз сабағыңыз туралы сол жақ бағанда берілген сұрақтарға жауап беріңіз.</w:t>
            </w:r>
          </w:p>
        </w:tc>
      </w:tr>
      <w:tr w:rsidR="008637EC" w:rsidRPr="00F567B8" w:rsidTr="0065799B">
        <w:trPr>
          <w:cantSplit/>
          <w:trHeight w:val="2265"/>
        </w:trPr>
        <w:tc>
          <w:tcPr>
            <w:tcW w:w="1350" w:type="pct"/>
            <w:vMerge/>
          </w:tcPr>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p>
        </w:tc>
        <w:tc>
          <w:tcPr>
            <w:tcW w:w="3648" w:type="pct"/>
            <w:gridSpan w:val="3"/>
          </w:tcPr>
          <w:p w:rsidR="008637EC" w:rsidRPr="007D1995" w:rsidRDefault="008637EC" w:rsidP="0065799B">
            <w:pPr>
              <w:spacing w:after="0" w:line="240" w:lineRule="auto"/>
              <w:jc w:val="center"/>
              <w:rPr>
                <w:rFonts w:ascii="Times New Roman" w:eastAsia="Times New Roman" w:hAnsi="Times New Roman" w:cs="Times New Roman"/>
                <w:i/>
                <w:color w:val="2F5496" w:themeColor="accent5" w:themeShade="BF"/>
                <w:sz w:val="28"/>
                <w:szCs w:val="28"/>
                <w:lang w:val="kk-KZ" w:eastAsia="en-GB"/>
              </w:rPr>
            </w:pPr>
          </w:p>
        </w:tc>
      </w:tr>
      <w:tr w:rsidR="008637EC" w:rsidRPr="007D1995" w:rsidTr="0065799B">
        <w:trPr>
          <w:trHeight w:val="4230"/>
        </w:trPr>
        <w:tc>
          <w:tcPr>
            <w:tcW w:w="4998" w:type="pct"/>
            <w:gridSpan w:val="4"/>
          </w:tcPr>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Жалпы баға</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val="kk-KZ" w:eastAsia="en-GB"/>
              </w:rPr>
            </w:pPr>
            <w:r w:rsidRPr="007D1995">
              <w:rPr>
                <w:rFonts w:ascii="Times New Roman" w:eastAsia="Times New Roman" w:hAnsi="Times New Roman" w:cs="Times New Roman"/>
                <w:b/>
                <w:color w:val="2F5496" w:themeColor="accent5" w:themeShade="BF"/>
                <w:sz w:val="28"/>
                <w:szCs w:val="28"/>
                <w:lang w:val="kk-KZ" w:eastAsia="en-GB"/>
              </w:rPr>
              <w:t>Сабақтың жақсы өткен екі аспектісі (оқыту туралы да, оқу туралы да ойланыңыз)?</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1:</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2:</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Сабақты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жақсартуға</w:t>
            </w:r>
            <w:proofErr w:type="spellEnd"/>
            <w:r w:rsidRPr="007D1995">
              <w:rPr>
                <w:rFonts w:ascii="Times New Roman" w:eastAsia="Times New Roman" w:hAnsi="Times New Roman" w:cs="Times New Roman"/>
                <w:b/>
                <w:color w:val="2F5496" w:themeColor="accent5" w:themeShade="BF"/>
                <w:sz w:val="28"/>
                <w:szCs w:val="28"/>
                <w:lang w:eastAsia="en-GB"/>
              </w:rPr>
              <w:t xml:space="preserve"> не </w:t>
            </w:r>
            <w:proofErr w:type="spellStart"/>
            <w:r w:rsidRPr="007D1995">
              <w:rPr>
                <w:rFonts w:ascii="Times New Roman" w:eastAsia="Times New Roman" w:hAnsi="Times New Roman" w:cs="Times New Roman"/>
                <w:b/>
                <w:color w:val="2F5496" w:themeColor="accent5" w:themeShade="BF"/>
                <w:sz w:val="28"/>
                <w:szCs w:val="28"/>
                <w:lang w:eastAsia="en-GB"/>
              </w:rPr>
              <w:t>ықпал</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ете</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алады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оқыту</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туралы</w:t>
            </w:r>
            <w:proofErr w:type="spellEnd"/>
            <w:r w:rsidRPr="007D1995">
              <w:rPr>
                <w:rFonts w:ascii="Times New Roman" w:eastAsia="Times New Roman" w:hAnsi="Times New Roman" w:cs="Times New Roman"/>
                <w:b/>
                <w:color w:val="2F5496" w:themeColor="accent5" w:themeShade="BF"/>
                <w:sz w:val="28"/>
                <w:szCs w:val="28"/>
                <w:lang w:eastAsia="en-GB"/>
              </w:rPr>
              <w:t xml:space="preserve"> да, </w:t>
            </w:r>
            <w:proofErr w:type="spellStart"/>
            <w:r w:rsidRPr="007D1995">
              <w:rPr>
                <w:rFonts w:ascii="Times New Roman" w:eastAsia="Times New Roman" w:hAnsi="Times New Roman" w:cs="Times New Roman"/>
                <w:b/>
                <w:color w:val="2F5496" w:themeColor="accent5" w:themeShade="BF"/>
                <w:sz w:val="28"/>
                <w:szCs w:val="28"/>
                <w:lang w:eastAsia="en-GB"/>
              </w:rPr>
              <w:t>оқу</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туралы</w:t>
            </w:r>
            <w:proofErr w:type="spellEnd"/>
            <w:r w:rsidRPr="007D1995">
              <w:rPr>
                <w:rFonts w:ascii="Times New Roman" w:eastAsia="Times New Roman" w:hAnsi="Times New Roman" w:cs="Times New Roman"/>
                <w:b/>
                <w:color w:val="2F5496" w:themeColor="accent5" w:themeShade="BF"/>
                <w:sz w:val="28"/>
                <w:szCs w:val="28"/>
                <w:lang w:eastAsia="en-GB"/>
              </w:rPr>
              <w:t xml:space="preserve"> да </w:t>
            </w:r>
            <w:proofErr w:type="spellStart"/>
            <w:r w:rsidRPr="007D1995">
              <w:rPr>
                <w:rFonts w:ascii="Times New Roman" w:eastAsia="Times New Roman" w:hAnsi="Times New Roman" w:cs="Times New Roman"/>
                <w:b/>
                <w:color w:val="2F5496" w:themeColor="accent5" w:themeShade="BF"/>
                <w:sz w:val="28"/>
                <w:szCs w:val="28"/>
                <w:lang w:eastAsia="en-GB"/>
              </w:rPr>
              <w:t>ойланыңыз</w:t>
            </w:r>
            <w:proofErr w:type="spellEnd"/>
            <w:r w:rsidRPr="007D1995">
              <w:rPr>
                <w:rFonts w:ascii="Times New Roman" w:eastAsia="Times New Roman" w:hAnsi="Times New Roman" w:cs="Times New Roman"/>
                <w:b/>
                <w:color w:val="2F5496" w:themeColor="accent5" w:themeShade="BF"/>
                <w:sz w:val="28"/>
                <w:szCs w:val="28"/>
                <w:lang w:eastAsia="en-GB"/>
              </w:rPr>
              <w:t>)?</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1:</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r w:rsidRPr="007D1995">
              <w:rPr>
                <w:rFonts w:ascii="Times New Roman" w:eastAsia="Times New Roman" w:hAnsi="Times New Roman" w:cs="Times New Roman"/>
                <w:b/>
                <w:color w:val="2F5496" w:themeColor="accent5" w:themeShade="BF"/>
                <w:sz w:val="28"/>
                <w:szCs w:val="28"/>
                <w:lang w:eastAsia="en-GB"/>
              </w:rPr>
              <w:t>2:</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roofErr w:type="spellStart"/>
            <w:r w:rsidRPr="007D1995">
              <w:rPr>
                <w:rFonts w:ascii="Times New Roman" w:eastAsia="Times New Roman" w:hAnsi="Times New Roman" w:cs="Times New Roman"/>
                <w:b/>
                <w:color w:val="2F5496" w:themeColor="accent5" w:themeShade="BF"/>
                <w:sz w:val="28"/>
                <w:szCs w:val="28"/>
                <w:lang w:eastAsia="en-GB"/>
              </w:rPr>
              <w:t>Сабақ</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барысында</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сынып</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туралы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немесе</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жекелеген</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оқушылардың</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жетістік</w:t>
            </w:r>
            <w:proofErr w:type="spellEnd"/>
            <w:r w:rsidRPr="007D1995">
              <w:rPr>
                <w:rFonts w:ascii="Times New Roman" w:eastAsia="Times New Roman" w:hAnsi="Times New Roman" w:cs="Times New Roman"/>
                <w:b/>
                <w:color w:val="2F5496" w:themeColor="accent5" w:themeShade="BF"/>
                <w:sz w:val="28"/>
                <w:szCs w:val="28"/>
                <w:lang w:eastAsia="en-GB"/>
              </w:rPr>
              <w:t>/</w:t>
            </w:r>
            <w:proofErr w:type="spellStart"/>
            <w:r w:rsidRPr="007D1995">
              <w:rPr>
                <w:rFonts w:ascii="Times New Roman" w:eastAsia="Times New Roman" w:hAnsi="Times New Roman" w:cs="Times New Roman"/>
                <w:b/>
                <w:color w:val="2F5496" w:themeColor="accent5" w:themeShade="BF"/>
                <w:sz w:val="28"/>
                <w:szCs w:val="28"/>
                <w:lang w:eastAsia="en-GB"/>
              </w:rPr>
              <w:t>қиындықтары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туралы</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нені</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білдім</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келесі</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сабақтарда</w:t>
            </w:r>
            <w:proofErr w:type="spellEnd"/>
            <w:r w:rsidRPr="007D1995">
              <w:rPr>
                <w:rFonts w:ascii="Times New Roman" w:eastAsia="Times New Roman" w:hAnsi="Times New Roman" w:cs="Times New Roman"/>
                <w:b/>
                <w:color w:val="2F5496" w:themeColor="accent5" w:themeShade="BF"/>
                <w:sz w:val="28"/>
                <w:szCs w:val="28"/>
                <w:lang w:eastAsia="en-GB"/>
              </w:rPr>
              <w:t xml:space="preserve"> неге </w:t>
            </w:r>
            <w:proofErr w:type="spellStart"/>
            <w:r w:rsidRPr="007D1995">
              <w:rPr>
                <w:rFonts w:ascii="Times New Roman" w:eastAsia="Times New Roman" w:hAnsi="Times New Roman" w:cs="Times New Roman"/>
                <w:b/>
                <w:color w:val="2F5496" w:themeColor="accent5" w:themeShade="BF"/>
                <w:sz w:val="28"/>
                <w:szCs w:val="28"/>
                <w:lang w:eastAsia="en-GB"/>
              </w:rPr>
              <w:t>көңіл</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бөлу</w:t>
            </w:r>
            <w:proofErr w:type="spellEnd"/>
            <w:r w:rsidRPr="007D1995">
              <w:rPr>
                <w:rFonts w:ascii="Times New Roman" w:eastAsia="Times New Roman" w:hAnsi="Times New Roman" w:cs="Times New Roman"/>
                <w:b/>
                <w:color w:val="2F5496" w:themeColor="accent5" w:themeShade="BF"/>
                <w:sz w:val="28"/>
                <w:szCs w:val="28"/>
                <w:lang w:eastAsia="en-GB"/>
              </w:rPr>
              <w:t xml:space="preserve"> </w:t>
            </w:r>
            <w:proofErr w:type="spellStart"/>
            <w:r w:rsidRPr="007D1995">
              <w:rPr>
                <w:rFonts w:ascii="Times New Roman" w:eastAsia="Times New Roman" w:hAnsi="Times New Roman" w:cs="Times New Roman"/>
                <w:b/>
                <w:color w:val="2F5496" w:themeColor="accent5" w:themeShade="BF"/>
                <w:sz w:val="28"/>
                <w:szCs w:val="28"/>
                <w:lang w:eastAsia="en-GB"/>
              </w:rPr>
              <w:t>қажет</w:t>
            </w:r>
            <w:proofErr w:type="spellEnd"/>
            <w:r w:rsidRPr="007D1995">
              <w:rPr>
                <w:rFonts w:ascii="Times New Roman" w:eastAsia="Times New Roman" w:hAnsi="Times New Roman" w:cs="Times New Roman"/>
                <w:b/>
                <w:color w:val="2F5496" w:themeColor="accent5" w:themeShade="BF"/>
                <w:sz w:val="28"/>
                <w:szCs w:val="28"/>
                <w:lang w:eastAsia="en-GB"/>
              </w:rPr>
              <w:t>?</w:t>
            </w: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rPr>
                <w:rFonts w:ascii="Times New Roman" w:eastAsia="Times New Roman" w:hAnsi="Times New Roman" w:cs="Times New Roman"/>
                <w:b/>
                <w:color w:val="2F5496" w:themeColor="accent5" w:themeShade="BF"/>
                <w:sz w:val="28"/>
                <w:szCs w:val="28"/>
                <w:lang w:eastAsia="en-GB"/>
              </w:rPr>
            </w:pPr>
          </w:p>
          <w:p w:rsidR="008637EC" w:rsidRPr="007D1995" w:rsidRDefault="008637EC" w:rsidP="0065799B">
            <w:pPr>
              <w:spacing w:after="0" w:line="240" w:lineRule="auto"/>
              <w:ind w:right="-108"/>
              <w:rPr>
                <w:rFonts w:ascii="Times New Roman" w:eastAsia="Times New Roman" w:hAnsi="Times New Roman" w:cs="Times New Roman"/>
                <w:b/>
                <w:bCs/>
                <w:color w:val="2F5496" w:themeColor="accent5" w:themeShade="BF"/>
                <w:sz w:val="28"/>
                <w:szCs w:val="28"/>
                <w:lang w:val="kk-KZ" w:eastAsia="en-GB"/>
              </w:rPr>
            </w:pPr>
          </w:p>
        </w:tc>
      </w:tr>
    </w:tbl>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widowControl w:val="0"/>
        <w:spacing w:after="0" w:line="240" w:lineRule="auto"/>
        <w:jc w:val="center"/>
        <w:rPr>
          <w:rFonts w:ascii="Times New Roman" w:eastAsia="Times New Roman" w:hAnsi="Times New Roman" w:cs="Times New Roman"/>
          <w:color w:val="2F5496" w:themeColor="accent5" w:themeShade="BF"/>
          <w:sz w:val="28"/>
          <w:szCs w:val="28"/>
          <w:lang w:val="kk-KZ"/>
        </w:rPr>
      </w:pPr>
    </w:p>
    <w:p w:rsidR="008637EC" w:rsidRPr="007D1995" w:rsidRDefault="008637EC" w:rsidP="008637EC">
      <w:pPr>
        <w:spacing w:after="0" w:line="240" w:lineRule="auto"/>
        <w:jc w:val="center"/>
        <w:rPr>
          <w:rFonts w:ascii="Times New Roman" w:hAnsi="Times New Roman" w:cs="Times New Roman"/>
          <w:color w:val="2F5496" w:themeColor="accent5" w:themeShade="BF"/>
          <w:sz w:val="28"/>
          <w:szCs w:val="28"/>
          <w:lang w:val="kk-KZ"/>
        </w:rPr>
      </w:pPr>
    </w:p>
    <w:p w:rsidR="00011B1E" w:rsidRPr="008637EC" w:rsidRDefault="00011B1E">
      <w:pPr>
        <w:rPr>
          <w:lang w:val="kk-KZ"/>
        </w:rPr>
      </w:pPr>
    </w:p>
    <w:sectPr w:rsidR="00011B1E" w:rsidRPr="008637EC" w:rsidSect="0065799B">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60001"/>
    <w:multiLevelType w:val="hybridMultilevel"/>
    <w:tmpl w:val="554818A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7EC"/>
    <w:rsid w:val="00011B1E"/>
    <w:rsid w:val="0045237E"/>
    <w:rsid w:val="005769CC"/>
    <w:rsid w:val="0062089C"/>
    <w:rsid w:val="0065799B"/>
    <w:rsid w:val="006A0C71"/>
    <w:rsid w:val="006B3F21"/>
    <w:rsid w:val="008637EC"/>
    <w:rsid w:val="00F567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C5345-638C-4CA2-981E-8A87F6F5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8637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86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37EC"/>
    <w:rPr>
      <w:color w:val="0563C1" w:themeColor="hyperlink"/>
      <w:u w:val="single"/>
    </w:rPr>
  </w:style>
  <w:style w:type="paragraph" w:styleId="a5">
    <w:name w:val="No Spacing"/>
    <w:uiPriority w:val="1"/>
    <w:qFormat/>
    <w:rsid w:val="008637EC"/>
    <w:pPr>
      <w:spacing w:after="0" w:line="240" w:lineRule="auto"/>
    </w:pPr>
  </w:style>
  <w:style w:type="paragraph" w:styleId="a6">
    <w:name w:val="List Paragraph"/>
    <w:basedOn w:val="a"/>
    <w:uiPriority w:val="34"/>
    <w:qFormat/>
    <w:rsid w:val="008637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www.google.kz/url?sa=i&amp;rct=j&amp;q=&amp;esrc=s&amp;source=images&amp;cd=&amp;cad=rja&amp;uact=8&amp;ved=0ahUKEwjr0pKBwO3UAhWiYJoKHdJMDFcQjRwIBw&amp;url=http://secret-seo.ru/seo/seo-lidery-raskryvayut-svoi-sekrety-uspekha&amp;psig=AFQjCNEFQAI3gHanoqa2KuCfhExSQ4h-vw&amp;ust=1499184583665442"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oogle.kz/url?sa=i&amp;rct=j&amp;q=&amp;esrc=s&amp;source=images&amp;cd=&amp;cad=rja&amp;uact=8&amp;ved=&amp;url=http://flashhome.ru/dwn_pazzle.html&amp;psig=AFQjCNHpqV2o0Slz7F6Ld0oThQcG0IW1KQ&amp;ust=1499184211881701" TargetMode="External"/><Relationship Id="rId11" Type="http://schemas.openxmlformats.org/officeDocument/2006/relationships/image" Target="media/image4.jpeg"/><Relationship Id="rId5" Type="http://schemas.openxmlformats.org/officeDocument/2006/relationships/hyperlink" Target="http://www.studfiles.ru/preview/5427460/page:32/" TargetMode="Externa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kz/url?sa=i&amp;rct=j&amp;q=&amp;esrc=s&amp;source=images&amp;cd=&amp;cad=rja&amp;uact=8&amp;ved=0ahUKEwiIrr62v-3UAhVGQZoKHS5uBcsQjRwIBw&amp;url=https://time-00-00.ru/knopki-dlya-sajtov/aplodismenty-ruki-ladoni-kartinka&amp;psig=AFQjCNGZJn-_zjn1a62ujCHtFHjCOPX8oQ&amp;ust=1499184427747305" TargetMode="External"/><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10</Pages>
  <Words>1522</Words>
  <Characters>8682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dcterms:created xsi:type="dcterms:W3CDTF">2017-07-03T23:00:00Z</dcterms:created>
  <dcterms:modified xsi:type="dcterms:W3CDTF">2017-11-05T15:30:00Z</dcterms:modified>
</cp:coreProperties>
</file>