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F32" w:rsidRDefault="00300F32" w:rsidP="00300F32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61616"/>
          <w:spacing w:val="-4"/>
          <w:sz w:val="28"/>
          <w:szCs w:val="28"/>
          <w:bdr w:val="none" w:sz="0" w:space="0" w:color="auto" w:frame="1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161616"/>
          <w:spacing w:val="-4"/>
          <w:sz w:val="28"/>
          <w:szCs w:val="28"/>
          <w:bdr w:val="none" w:sz="0" w:space="0" w:color="auto" w:frame="1"/>
          <w:lang w:eastAsia="ru-RU"/>
        </w:rPr>
        <w:t>Атлетическая гимнастика: комплекс упражнений для новичков</w:t>
      </w:r>
    </w:p>
    <w:bookmarkEnd w:id="0"/>
    <w:p w:rsidR="00300F32" w:rsidRPr="00300F32" w:rsidRDefault="00300F32" w:rsidP="00300F32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61616"/>
          <w:spacing w:val="-4"/>
          <w:sz w:val="28"/>
          <w:szCs w:val="28"/>
          <w:lang w:eastAsia="ru-RU"/>
        </w:rPr>
      </w:pPr>
    </w:p>
    <w:p w:rsidR="00300F32" w:rsidRPr="00300F32" w:rsidRDefault="00300F32" w:rsidP="00300F32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Несмотря на то, что понятие «атлетизм» ассоциируется исключительно с сильным полом, данный вид спорта крайне полезен и для женщин. В первую очередь, это отличный способ избавиться от лишних килограммов.  Для достижения результата, помимо выполнения упражнений, нужно придерживаться особых правил.</w:t>
      </w:r>
    </w:p>
    <w:p w:rsidR="00300F32" w:rsidRPr="00300F32" w:rsidRDefault="00300F32" w:rsidP="00300F32">
      <w:pPr>
        <w:numPr>
          <w:ilvl w:val="0"/>
          <w:numId w:val="2"/>
        </w:numPr>
        <w:shd w:val="clear" w:color="auto" w:fill="FFFFFF"/>
        <w:spacing w:after="216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Включить в комплекс бег на месте и прыжки со скакалкой. При небольшой длительности выполнения данные упражнения обладают высокой эффективностью в борьбе с лишним весом.</w:t>
      </w:r>
    </w:p>
    <w:p w:rsidR="00300F32" w:rsidRPr="00300F32" w:rsidRDefault="00300F32" w:rsidP="00300F32">
      <w:pPr>
        <w:numPr>
          <w:ilvl w:val="0"/>
          <w:numId w:val="2"/>
        </w:numPr>
        <w:shd w:val="clear" w:color="auto" w:fill="FFFFFF"/>
        <w:spacing w:after="216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Выбирайте упражнения, направленные на коррекцию проблемных зон. Такой индивидуальный подход к тренировкам увеличивает их результативность.</w:t>
      </w:r>
    </w:p>
    <w:p w:rsidR="00300F32" w:rsidRPr="00300F32" w:rsidRDefault="00300F32" w:rsidP="00300F32">
      <w:pPr>
        <w:numPr>
          <w:ilvl w:val="0"/>
          <w:numId w:val="2"/>
        </w:numPr>
        <w:shd w:val="clear" w:color="auto" w:fill="FFFFFF"/>
        <w:spacing w:after="216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Во время тренировки пейте воду, нарушение водного баланса не только снизит эффективность занятий, но и приведёт к проблемам со здоровьем.</w:t>
      </w:r>
    </w:p>
    <w:p w:rsidR="00300F32" w:rsidRPr="00300F32" w:rsidRDefault="00300F32" w:rsidP="00300F32">
      <w:pPr>
        <w:numPr>
          <w:ilvl w:val="0"/>
          <w:numId w:val="2"/>
        </w:numPr>
        <w:shd w:val="clear" w:color="auto" w:fill="FFFFFF"/>
        <w:spacing w:after="0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Кушайте не ранее чем через 2 часа после окончания тренировки. Приём пищи раньше сведёт все усилия к нулю. Перед занятиями, но не позже, чем за час до них, употребляйте еду с высоким содержанием белка – бобовые или соевые продукты.</w:t>
      </w:r>
    </w:p>
    <w:p w:rsidR="00300F32" w:rsidRPr="00300F32" w:rsidRDefault="00300F32" w:rsidP="00300F32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Также следует учитывать, что воздействие тренировок на организм будет лучше, если заниматься каждый день. Таким </w:t>
      </w:r>
      <w:proofErr w:type="gramStart"/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образом</w:t>
      </w:r>
      <w:proofErr w:type="gramEnd"/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вы будете увеличивать расход потребляемых калорий, а значит вес будет уходить быстрее.</w:t>
      </w:r>
    </w:p>
    <w:p w:rsidR="00300F32" w:rsidRPr="00300F32" w:rsidRDefault="00300F32" w:rsidP="00300F32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Упражнения выполняются с утяжелителем. Если нет специальных гантелей, можно использовать любую толстую книгу.</w:t>
      </w:r>
    </w:p>
    <w:p w:rsidR="00300F32" w:rsidRPr="00300F32" w:rsidRDefault="00300F32" w:rsidP="00300F32">
      <w:pPr>
        <w:numPr>
          <w:ilvl w:val="0"/>
          <w:numId w:val="1"/>
        </w:numPr>
        <w:shd w:val="clear" w:color="auto" w:fill="FFFFFF"/>
        <w:spacing w:after="216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Поставьте ноги параллельно плечам, руки поднимите над головой, удерживая книгу или гантель. Стремительно наклонитесь вперёд так, чтобы утяжелитель прошёл между ногами. Вернитесь в исходную позицию и повторите 10-15 раз.</w:t>
      </w:r>
    </w:p>
    <w:p w:rsidR="00300F32" w:rsidRPr="00300F32" w:rsidRDefault="00300F32" w:rsidP="00300F32">
      <w:pPr>
        <w:numPr>
          <w:ilvl w:val="0"/>
          <w:numId w:val="1"/>
        </w:numPr>
        <w:shd w:val="clear" w:color="auto" w:fill="FFFFFF"/>
        <w:spacing w:after="216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Встаньте ровно, держа утяжелитель обеими руками на уровне груди. Выпрямляйте руки, поднимая книгу или гантель над головой. Спина прямая, число повторений – 15.</w:t>
      </w:r>
    </w:p>
    <w:p w:rsidR="00300F32" w:rsidRPr="00300F32" w:rsidRDefault="00300F32" w:rsidP="00300F32">
      <w:pPr>
        <w:numPr>
          <w:ilvl w:val="0"/>
          <w:numId w:val="1"/>
        </w:numPr>
        <w:shd w:val="clear" w:color="auto" w:fill="FFFFFF"/>
        <w:spacing w:after="216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Поставьте ноги шире уровня плеч, поднимите утяжелитель над головой. Наклоняйте корпус сначала в одну, затем в другую сторону, продолжая держать руки прямо. Число повторений – по 15 в каждую сторону.</w:t>
      </w:r>
    </w:p>
    <w:p w:rsidR="00300F32" w:rsidRPr="00300F32" w:rsidRDefault="00300F32" w:rsidP="00300F32">
      <w:pPr>
        <w:numPr>
          <w:ilvl w:val="0"/>
          <w:numId w:val="1"/>
        </w:numPr>
        <w:shd w:val="clear" w:color="auto" w:fill="FFFFFF"/>
        <w:spacing w:after="216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lastRenderedPageBreak/>
        <w:t xml:space="preserve">Лягте на спину, а ступни положите под шкаф либо диван, тем самым удерживая их. </w:t>
      </w:r>
      <w:proofErr w:type="gramStart"/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Вытяните</w:t>
      </w:r>
      <w:proofErr w:type="gramEnd"/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утяжелитесь над головой, начните поднимать и опускать туловище. Повторите 10-12 раз.</w:t>
      </w:r>
    </w:p>
    <w:p w:rsidR="00300F32" w:rsidRPr="00300F32" w:rsidRDefault="00300F32" w:rsidP="00300F32">
      <w:pPr>
        <w:numPr>
          <w:ilvl w:val="0"/>
          <w:numId w:val="1"/>
        </w:numPr>
        <w:shd w:val="clear" w:color="auto" w:fill="FFFFFF"/>
        <w:spacing w:after="0" w:line="240" w:lineRule="auto"/>
        <w:ind w:left="675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300F32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Поставьте ноги вместе, а руки с утяжелителем свесьте перед собой. Сделайте небольшой прыжок, одновременно разводя ноги в стороны, а руки поднимая вверх. Вернитесь в исходную позицию и повторите упражнение 12-15 раз.</w:t>
      </w:r>
    </w:p>
    <w:p w:rsidR="00917D36" w:rsidRDefault="00917D36"/>
    <w:sectPr w:rsidR="00917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576E3"/>
    <w:multiLevelType w:val="multilevel"/>
    <w:tmpl w:val="7AD0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9F7048"/>
    <w:multiLevelType w:val="multilevel"/>
    <w:tmpl w:val="AEE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F32"/>
    <w:rsid w:val="00300F32"/>
    <w:rsid w:val="00917D36"/>
    <w:rsid w:val="0099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AC"/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0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AC"/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0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крафт4</dc:creator>
  <cp:lastModifiedBy>крафт4</cp:lastModifiedBy>
  <cp:revision>1</cp:revision>
  <dcterms:created xsi:type="dcterms:W3CDTF">2017-11-07T07:18:00Z</dcterms:created>
  <dcterms:modified xsi:type="dcterms:W3CDTF">2017-11-07T07:21:00Z</dcterms:modified>
</cp:coreProperties>
</file>