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635" w:rsidRPr="009A5239" w:rsidRDefault="00E91635" w:rsidP="00E91635">
      <w:pPr>
        <w:widowControl/>
        <w:autoSpaceDE/>
        <w:autoSpaceDN/>
        <w:adjustRightInd/>
        <w:spacing w:before="20"/>
        <w:ind w:firstLine="709"/>
        <w:jc w:val="center"/>
        <w:rPr>
          <w:rFonts w:eastAsiaTheme="minorHAnsi"/>
          <w:sz w:val="28"/>
          <w:szCs w:val="28"/>
          <w:lang w:eastAsia="en-US"/>
        </w:rPr>
      </w:pPr>
      <w:r>
        <w:rPr>
          <w:rFonts w:eastAsiaTheme="minorHAnsi"/>
          <w:sz w:val="28"/>
          <w:szCs w:val="28"/>
          <w:lang w:eastAsia="en-US"/>
        </w:rPr>
        <w:t>Урок английского языка в 5</w:t>
      </w:r>
      <w:r w:rsidRPr="004A39CA">
        <w:rPr>
          <w:rFonts w:eastAsiaTheme="minorHAnsi"/>
          <w:sz w:val="28"/>
          <w:szCs w:val="28"/>
          <w:lang w:eastAsia="en-US"/>
        </w:rPr>
        <w:t xml:space="preserve"> классе</w:t>
      </w:r>
    </w:p>
    <w:p w:rsidR="00E91635" w:rsidRPr="00E91635" w:rsidRDefault="00E91635" w:rsidP="00E91635">
      <w:pPr>
        <w:widowControl/>
        <w:autoSpaceDE/>
        <w:autoSpaceDN/>
        <w:adjustRightInd/>
        <w:spacing w:before="20"/>
        <w:ind w:firstLine="709"/>
        <w:jc w:val="right"/>
        <w:rPr>
          <w:rFonts w:eastAsiaTheme="minorHAnsi"/>
          <w:sz w:val="28"/>
          <w:szCs w:val="28"/>
          <w:lang w:eastAsia="en-US"/>
        </w:rPr>
      </w:pPr>
      <w:r>
        <w:rPr>
          <w:rFonts w:eastAsiaTheme="minorHAnsi"/>
          <w:sz w:val="28"/>
          <w:szCs w:val="28"/>
          <w:lang w:eastAsia="en-US"/>
        </w:rPr>
        <w:t>Учитель: Лаптева Елена Валерьевна</w:t>
      </w:r>
    </w:p>
    <w:tbl>
      <w:tblP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2296"/>
        <w:gridCol w:w="3969"/>
        <w:gridCol w:w="3244"/>
      </w:tblGrid>
      <w:tr w:rsidR="00E91635" w:rsidRPr="004A39CA" w:rsidTr="00A91434">
        <w:tc>
          <w:tcPr>
            <w:tcW w:w="2296" w:type="dxa"/>
          </w:tcPr>
          <w:p w:rsidR="00E91635" w:rsidRPr="00DA7C61" w:rsidRDefault="00E91635" w:rsidP="00A91434">
            <w:pPr>
              <w:widowControl/>
              <w:autoSpaceDE/>
              <w:autoSpaceDN/>
              <w:adjustRightInd/>
              <w:spacing w:before="20"/>
              <w:rPr>
                <w:rFonts w:eastAsiaTheme="minorHAnsi"/>
                <w:b/>
                <w:sz w:val="28"/>
                <w:szCs w:val="28"/>
                <w:lang w:val="en-US" w:eastAsia="en-GB"/>
              </w:rPr>
            </w:pPr>
          </w:p>
        </w:tc>
        <w:tc>
          <w:tcPr>
            <w:tcW w:w="7213" w:type="dxa"/>
            <w:gridSpan w:val="2"/>
          </w:tcPr>
          <w:p w:rsidR="00E91635" w:rsidRPr="00A63C9D" w:rsidRDefault="00E91635" w:rsidP="00A91434">
            <w:pPr>
              <w:widowControl/>
              <w:autoSpaceDE/>
              <w:autoSpaceDN/>
              <w:adjustRightInd/>
              <w:spacing w:before="20"/>
              <w:rPr>
                <w:rFonts w:eastAsiaTheme="minorHAnsi"/>
                <w:b/>
                <w:sz w:val="28"/>
                <w:szCs w:val="28"/>
                <w:lang w:eastAsia="en-GB"/>
              </w:rPr>
            </w:pPr>
            <w:r>
              <w:rPr>
                <w:rFonts w:eastAsiaTheme="minorHAnsi"/>
                <w:b/>
                <w:sz w:val="28"/>
                <w:szCs w:val="28"/>
                <w:lang w:eastAsia="en-US"/>
              </w:rPr>
              <w:t>Урок №1</w:t>
            </w:r>
          </w:p>
        </w:tc>
      </w:tr>
      <w:tr w:rsidR="00E91635" w:rsidRPr="00ED1EB6" w:rsidTr="00A91434">
        <w:tc>
          <w:tcPr>
            <w:tcW w:w="2296" w:type="dxa"/>
          </w:tcPr>
          <w:p w:rsidR="00E91635" w:rsidRPr="004A39CA" w:rsidRDefault="00E91635" w:rsidP="00A91434">
            <w:pPr>
              <w:widowControl/>
              <w:autoSpaceDE/>
              <w:autoSpaceDN/>
              <w:adjustRightInd/>
              <w:spacing w:before="20"/>
              <w:rPr>
                <w:rFonts w:eastAsiaTheme="minorHAnsi"/>
                <w:b/>
                <w:sz w:val="28"/>
                <w:szCs w:val="28"/>
                <w:lang w:eastAsia="en-GB"/>
              </w:rPr>
            </w:pPr>
            <w:r w:rsidRPr="004A39CA">
              <w:rPr>
                <w:rFonts w:eastAsiaTheme="minorHAnsi"/>
                <w:b/>
                <w:sz w:val="28"/>
                <w:szCs w:val="28"/>
                <w:lang w:eastAsia="en-US"/>
              </w:rPr>
              <w:t>Тема занятия</w:t>
            </w:r>
          </w:p>
        </w:tc>
        <w:tc>
          <w:tcPr>
            <w:tcW w:w="7213" w:type="dxa"/>
            <w:gridSpan w:val="2"/>
          </w:tcPr>
          <w:p w:rsidR="00E91635" w:rsidRPr="004A39CA" w:rsidRDefault="00E91635" w:rsidP="00A91434">
            <w:pPr>
              <w:jc w:val="both"/>
              <w:rPr>
                <w:sz w:val="24"/>
                <w:lang w:val="en-US"/>
              </w:rPr>
            </w:pPr>
            <w:r>
              <w:rPr>
                <w:sz w:val="24"/>
                <w:lang w:val="en-US"/>
              </w:rPr>
              <w:t>I think it’s beautiful</w:t>
            </w:r>
            <w:r w:rsidRPr="00202C77">
              <w:rPr>
                <w:sz w:val="24"/>
                <w:lang w:val="en-US"/>
              </w:rPr>
              <w:t>!</w:t>
            </w:r>
          </w:p>
        </w:tc>
      </w:tr>
      <w:tr w:rsidR="00E91635" w:rsidRPr="004A39CA" w:rsidTr="00A91434">
        <w:tc>
          <w:tcPr>
            <w:tcW w:w="2296" w:type="dxa"/>
          </w:tcPr>
          <w:p w:rsidR="00E91635" w:rsidRPr="004A39CA" w:rsidRDefault="00E91635" w:rsidP="00A91434">
            <w:pPr>
              <w:widowControl/>
              <w:autoSpaceDE/>
              <w:autoSpaceDN/>
              <w:adjustRightInd/>
              <w:spacing w:before="20"/>
              <w:rPr>
                <w:rFonts w:eastAsiaTheme="minorHAnsi"/>
                <w:b/>
                <w:sz w:val="28"/>
                <w:szCs w:val="28"/>
                <w:lang w:eastAsia="en-GB"/>
              </w:rPr>
            </w:pPr>
            <w:r w:rsidRPr="004A39CA">
              <w:rPr>
                <w:rFonts w:eastAsiaTheme="minorHAnsi"/>
                <w:b/>
                <w:sz w:val="28"/>
                <w:szCs w:val="28"/>
                <w:lang w:eastAsia="en-US"/>
              </w:rPr>
              <w:t xml:space="preserve">Ссылки </w:t>
            </w:r>
          </w:p>
        </w:tc>
        <w:tc>
          <w:tcPr>
            <w:tcW w:w="7213" w:type="dxa"/>
            <w:gridSpan w:val="2"/>
          </w:tcPr>
          <w:p w:rsidR="00E91635" w:rsidRPr="004A39CA" w:rsidRDefault="00E91635" w:rsidP="00A91434">
            <w:pPr>
              <w:widowControl/>
              <w:autoSpaceDE/>
              <w:autoSpaceDN/>
              <w:adjustRightInd/>
              <w:spacing w:before="20"/>
              <w:rPr>
                <w:sz w:val="28"/>
                <w:szCs w:val="28"/>
              </w:rPr>
            </w:pPr>
          </w:p>
          <w:p w:rsidR="00E91635" w:rsidRDefault="00E91635" w:rsidP="00A91434">
            <w:pPr>
              <w:widowControl/>
              <w:autoSpaceDE/>
              <w:autoSpaceDN/>
              <w:adjustRightInd/>
              <w:spacing w:before="20"/>
              <w:rPr>
                <w:sz w:val="28"/>
                <w:szCs w:val="28"/>
              </w:rPr>
            </w:pPr>
            <w:r>
              <w:rPr>
                <w:sz w:val="28"/>
                <w:szCs w:val="28"/>
              </w:rPr>
              <w:t>Календарно – тематическое планирование</w:t>
            </w:r>
          </w:p>
          <w:p w:rsidR="00E91635" w:rsidRPr="004A39CA" w:rsidRDefault="00E91635" w:rsidP="00A91434">
            <w:pPr>
              <w:widowControl/>
              <w:autoSpaceDE/>
              <w:autoSpaceDN/>
              <w:adjustRightInd/>
              <w:spacing w:before="20"/>
              <w:rPr>
                <w:sz w:val="28"/>
                <w:szCs w:val="28"/>
              </w:rPr>
            </w:pPr>
            <w:r>
              <w:rPr>
                <w:sz w:val="28"/>
                <w:szCs w:val="28"/>
              </w:rPr>
              <w:t>Среднесрочное планирование 5 класс</w:t>
            </w:r>
          </w:p>
          <w:p w:rsidR="00E91635" w:rsidRPr="004A39CA" w:rsidRDefault="00E91635" w:rsidP="00A91434">
            <w:pPr>
              <w:widowControl/>
              <w:autoSpaceDE/>
              <w:autoSpaceDN/>
              <w:adjustRightInd/>
              <w:spacing w:before="20"/>
              <w:rPr>
                <w:sz w:val="28"/>
                <w:szCs w:val="28"/>
              </w:rPr>
            </w:pPr>
          </w:p>
          <w:p w:rsidR="00E91635" w:rsidRPr="004A39CA" w:rsidRDefault="00E91635" w:rsidP="00A91434">
            <w:pPr>
              <w:widowControl/>
              <w:autoSpaceDE/>
              <w:autoSpaceDN/>
              <w:adjustRightInd/>
              <w:spacing w:before="20"/>
              <w:rPr>
                <w:sz w:val="28"/>
                <w:szCs w:val="28"/>
              </w:rPr>
            </w:pPr>
          </w:p>
          <w:p w:rsidR="00E91635" w:rsidRPr="004A39CA" w:rsidRDefault="00E91635" w:rsidP="00A91434">
            <w:pPr>
              <w:widowControl/>
              <w:autoSpaceDE/>
              <w:autoSpaceDN/>
              <w:adjustRightInd/>
              <w:spacing w:before="20"/>
              <w:rPr>
                <w:rFonts w:eastAsiaTheme="minorHAnsi"/>
                <w:color w:val="0070C0"/>
                <w:sz w:val="28"/>
                <w:szCs w:val="28"/>
                <w:lang w:eastAsia="en-GB"/>
              </w:rPr>
            </w:pPr>
          </w:p>
        </w:tc>
      </w:tr>
      <w:tr w:rsidR="00E91635" w:rsidRPr="004A39CA" w:rsidTr="00A91434">
        <w:tc>
          <w:tcPr>
            <w:tcW w:w="2296" w:type="dxa"/>
          </w:tcPr>
          <w:p w:rsidR="00E91635" w:rsidRPr="004A39CA" w:rsidRDefault="00E91635" w:rsidP="00A91434">
            <w:pPr>
              <w:widowControl/>
              <w:autoSpaceDE/>
              <w:autoSpaceDN/>
              <w:adjustRightInd/>
              <w:spacing w:before="20"/>
              <w:rPr>
                <w:rFonts w:eastAsiaTheme="minorHAnsi"/>
                <w:b/>
                <w:sz w:val="28"/>
                <w:szCs w:val="28"/>
                <w:lang w:eastAsia="en-GB"/>
              </w:rPr>
            </w:pPr>
            <w:r w:rsidRPr="004A39CA">
              <w:rPr>
                <w:rFonts w:eastAsiaTheme="minorHAnsi"/>
                <w:b/>
                <w:sz w:val="28"/>
                <w:szCs w:val="28"/>
                <w:lang w:eastAsia="en-US"/>
              </w:rPr>
              <w:t>Цели и задачи</w:t>
            </w:r>
          </w:p>
          <w:p w:rsidR="00E91635" w:rsidRPr="004A39CA" w:rsidRDefault="00E91635" w:rsidP="00A91434">
            <w:pPr>
              <w:widowControl/>
              <w:autoSpaceDE/>
              <w:autoSpaceDN/>
              <w:adjustRightInd/>
              <w:spacing w:before="20"/>
              <w:rPr>
                <w:rFonts w:eastAsiaTheme="minorHAnsi"/>
                <w:b/>
                <w:sz w:val="28"/>
                <w:szCs w:val="28"/>
                <w:lang w:eastAsia="en-GB"/>
              </w:rPr>
            </w:pPr>
          </w:p>
        </w:tc>
        <w:tc>
          <w:tcPr>
            <w:tcW w:w="7213" w:type="dxa"/>
            <w:gridSpan w:val="2"/>
          </w:tcPr>
          <w:p w:rsidR="00E91635" w:rsidRPr="00BB7836" w:rsidRDefault="00E91635" w:rsidP="00A91434">
            <w:pPr>
              <w:rPr>
                <w:sz w:val="28"/>
                <w:szCs w:val="28"/>
                <w:lang w:val="en-US"/>
              </w:rPr>
            </w:pPr>
            <w:r w:rsidRPr="00BB7836">
              <w:rPr>
                <w:b/>
                <w:sz w:val="28"/>
                <w:szCs w:val="28"/>
                <w:lang w:val="en-US"/>
              </w:rPr>
              <w:t xml:space="preserve">- </w:t>
            </w:r>
            <w:proofErr w:type="gramStart"/>
            <w:r w:rsidRPr="00BB7836">
              <w:rPr>
                <w:sz w:val="28"/>
                <w:szCs w:val="28"/>
              </w:rPr>
              <w:t>изучение</w:t>
            </w:r>
            <w:proofErr w:type="gramEnd"/>
            <w:r w:rsidRPr="00BB7836">
              <w:rPr>
                <w:sz w:val="28"/>
                <w:szCs w:val="28"/>
                <w:lang w:val="en-US"/>
              </w:rPr>
              <w:t xml:space="preserve"> </w:t>
            </w:r>
            <w:r w:rsidRPr="00BB7836">
              <w:rPr>
                <w:sz w:val="28"/>
                <w:szCs w:val="28"/>
              </w:rPr>
              <w:t>новых</w:t>
            </w:r>
            <w:r w:rsidRPr="00BB7836">
              <w:rPr>
                <w:sz w:val="28"/>
                <w:szCs w:val="28"/>
                <w:lang w:val="en-US"/>
              </w:rPr>
              <w:t xml:space="preserve"> </w:t>
            </w:r>
            <w:r w:rsidRPr="00BB7836">
              <w:rPr>
                <w:sz w:val="28"/>
                <w:szCs w:val="28"/>
              </w:rPr>
              <w:t>речевых</w:t>
            </w:r>
            <w:r w:rsidRPr="00BB7836">
              <w:rPr>
                <w:sz w:val="28"/>
                <w:szCs w:val="28"/>
                <w:lang w:val="en-US"/>
              </w:rPr>
              <w:t xml:space="preserve"> </w:t>
            </w:r>
            <w:r w:rsidRPr="00BB7836">
              <w:rPr>
                <w:sz w:val="28"/>
                <w:szCs w:val="28"/>
              </w:rPr>
              <w:t>структур</w:t>
            </w:r>
            <w:r w:rsidRPr="00BB7836">
              <w:rPr>
                <w:sz w:val="28"/>
                <w:szCs w:val="28"/>
                <w:lang w:val="en-US"/>
              </w:rPr>
              <w:t xml:space="preserve"> “Where would you like to go in the world?”, “I think I’d like to go to…”, “I want to go to… to see…”</w:t>
            </w:r>
          </w:p>
          <w:p w:rsidR="00E91635" w:rsidRPr="00BB7836" w:rsidRDefault="00E91635" w:rsidP="00A91434">
            <w:pPr>
              <w:rPr>
                <w:sz w:val="28"/>
                <w:szCs w:val="28"/>
              </w:rPr>
            </w:pPr>
            <w:r w:rsidRPr="00BB7836">
              <w:rPr>
                <w:b/>
                <w:sz w:val="28"/>
                <w:szCs w:val="28"/>
              </w:rPr>
              <w:t>Задачи</w:t>
            </w:r>
            <w:r w:rsidRPr="00BB7836">
              <w:rPr>
                <w:sz w:val="28"/>
                <w:szCs w:val="28"/>
              </w:rPr>
              <w:t>: - Научить применять новые структуры при составлении диалога. Кол-во реплик 6-7.</w:t>
            </w:r>
          </w:p>
          <w:p w:rsidR="00E91635" w:rsidRPr="00EC6270" w:rsidRDefault="00E91635" w:rsidP="00A91434">
            <w:pPr>
              <w:jc w:val="both"/>
              <w:rPr>
                <w:sz w:val="28"/>
                <w:szCs w:val="28"/>
              </w:rPr>
            </w:pPr>
            <w:r w:rsidRPr="00BB7836">
              <w:rPr>
                <w:sz w:val="28"/>
                <w:szCs w:val="28"/>
              </w:rPr>
              <w:t xml:space="preserve">- </w:t>
            </w:r>
            <w:r w:rsidRPr="00BB7836">
              <w:rPr>
                <w:sz w:val="28"/>
                <w:szCs w:val="28"/>
                <w:lang w:val="kk-KZ"/>
              </w:rPr>
              <w:t>Развить  навыки устной речи с использованием  приемов критического мышления.</w:t>
            </w:r>
          </w:p>
          <w:p w:rsidR="00E91635" w:rsidRPr="00EC6270" w:rsidRDefault="00E91635" w:rsidP="00A91434">
            <w:pPr>
              <w:jc w:val="both"/>
              <w:rPr>
                <w:sz w:val="28"/>
                <w:szCs w:val="28"/>
              </w:rPr>
            </w:pPr>
            <w:r w:rsidRPr="00EC6270">
              <w:rPr>
                <w:sz w:val="28"/>
                <w:szCs w:val="28"/>
              </w:rPr>
              <w:t>- Обучать учащихся анализировать и аргументировать свое отношение к проблеме.</w:t>
            </w:r>
          </w:p>
          <w:p w:rsidR="00E91635" w:rsidRPr="00BB7836" w:rsidRDefault="00E91635" w:rsidP="00A91434">
            <w:pPr>
              <w:jc w:val="both"/>
              <w:rPr>
                <w:rFonts w:eastAsiaTheme="minorHAnsi"/>
                <w:sz w:val="28"/>
                <w:szCs w:val="28"/>
                <w:lang w:eastAsia="en-US"/>
              </w:rPr>
            </w:pPr>
            <w:r w:rsidRPr="00BB7836">
              <w:rPr>
                <w:sz w:val="28"/>
                <w:szCs w:val="28"/>
                <w:lang w:val="kk-KZ"/>
              </w:rPr>
              <w:t>- Способствовать позитивному отношению к своей Родине посредством просмотра обучающего фильма.</w:t>
            </w:r>
          </w:p>
        </w:tc>
      </w:tr>
      <w:tr w:rsidR="00E91635" w:rsidRPr="004A39CA" w:rsidTr="00A91434">
        <w:tc>
          <w:tcPr>
            <w:tcW w:w="2296" w:type="dxa"/>
          </w:tcPr>
          <w:p w:rsidR="00E91635" w:rsidRPr="004A39CA" w:rsidRDefault="00E91635" w:rsidP="00A91434">
            <w:pPr>
              <w:widowControl/>
              <w:autoSpaceDE/>
              <w:autoSpaceDN/>
              <w:adjustRightInd/>
              <w:spacing w:before="20"/>
              <w:rPr>
                <w:rFonts w:eastAsiaTheme="minorHAnsi"/>
                <w:b/>
                <w:sz w:val="28"/>
                <w:szCs w:val="28"/>
                <w:lang w:eastAsia="en-GB"/>
              </w:rPr>
            </w:pPr>
            <w:r w:rsidRPr="004A39CA">
              <w:rPr>
                <w:rFonts w:eastAsiaTheme="minorHAnsi"/>
                <w:b/>
                <w:sz w:val="28"/>
                <w:szCs w:val="28"/>
                <w:lang w:eastAsia="en-US"/>
              </w:rPr>
              <w:t xml:space="preserve">Результаты обучения </w:t>
            </w:r>
          </w:p>
        </w:tc>
        <w:tc>
          <w:tcPr>
            <w:tcW w:w="7213" w:type="dxa"/>
            <w:gridSpan w:val="2"/>
          </w:tcPr>
          <w:p w:rsidR="00E91635" w:rsidRPr="00BB7836" w:rsidRDefault="00E91635" w:rsidP="00A91434">
            <w:pPr>
              <w:pStyle w:val="a3"/>
              <w:jc w:val="both"/>
              <w:rPr>
                <w:rFonts w:ascii="Times New Roman" w:hAnsi="Times New Roman" w:cs="Times New Roman"/>
                <w:sz w:val="28"/>
                <w:szCs w:val="28"/>
              </w:rPr>
            </w:pPr>
            <w:r w:rsidRPr="00BB7836">
              <w:rPr>
                <w:rFonts w:ascii="Times New Roman" w:hAnsi="Times New Roman" w:cs="Times New Roman"/>
                <w:sz w:val="28"/>
                <w:szCs w:val="28"/>
              </w:rPr>
              <w:t>Определяют цель урока на основе картинок, видеоматериала, ключевых слов.</w:t>
            </w:r>
          </w:p>
          <w:p w:rsidR="00E91635" w:rsidRPr="00BB7836" w:rsidRDefault="00E91635" w:rsidP="00A91434">
            <w:pPr>
              <w:jc w:val="both"/>
              <w:rPr>
                <w:sz w:val="28"/>
                <w:szCs w:val="28"/>
              </w:rPr>
            </w:pPr>
            <w:r w:rsidRPr="00BB7836">
              <w:rPr>
                <w:sz w:val="28"/>
                <w:szCs w:val="28"/>
              </w:rPr>
              <w:t>По методу «Корзина идей»</w:t>
            </w:r>
            <w:r w:rsidRPr="00BB7836">
              <w:rPr>
                <w:spacing w:val="-1"/>
                <w:sz w:val="28"/>
                <w:szCs w:val="28"/>
              </w:rPr>
              <w:t xml:space="preserve"> а</w:t>
            </w:r>
            <w:r w:rsidRPr="00BB7836">
              <w:rPr>
                <w:spacing w:val="1"/>
                <w:sz w:val="28"/>
                <w:szCs w:val="28"/>
              </w:rPr>
              <w:t>к</w:t>
            </w:r>
            <w:r w:rsidRPr="00BB7836">
              <w:rPr>
                <w:spacing w:val="3"/>
                <w:sz w:val="28"/>
                <w:szCs w:val="28"/>
              </w:rPr>
              <w:t>к</w:t>
            </w:r>
            <w:r w:rsidRPr="00BB7836">
              <w:rPr>
                <w:spacing w:val="-7"/>
                <w:sz w:val="28"/>
                <w:szCs w:val="28"/>
              </w:rPr>
              <w:t>у</w:t>
            </w:r>
            <w:r w:rsidRPr="00BB7836">
              <w:rPr>
                <w:spacing w:val="4"/>
                <w:sz w:val="28"/>
                <w:szCs w:val="28"/>
              </w:rPr>
              <w:t>м</w:t>
            </w:r>
            <w:r w:rsidRPr="00BB7836">
              <w:rPr>
                <w:spacing w:val="-5"/>
                <w:sz w:val="28"/>
                <w:szCs w:val="28"/>
              </w:rPr>
              <w:t>у</w:t>
            </w:r>
            <w:r w:rsidRPr="00BB7836">
              <w:rPr>
                <w:sz w:val="28"/>
                <w:szCs w:val="28"/>
              </w:rPr>
              <w:t>л</w:t>
            </w:r>
            <w:r w:rsidRPr="00BB7836">
              <w:rPr>
                <w:spacing w:val="1"/>
                <w:sz w:val="28"/>
                <w:szCs w:val="28"/>
              </w:rPr>
              <w:t>и</w:t>
            </w:r>
            <w:r w:rsidRPr="00BB7836">
              <w:rPr>
                <w:spacing w:val="5"/>
                <w:sz w:val="28"/>
                <w:szCs w:val="28"/>
              </w:rPr>
              <w:t>руют</w:t>
            </w:r>
            <w:r w:rsidRPr="00BB7836">
              <w:rPr>
                <w:spacing w:val="27"/>
                <w:sz w:val="28"/>
                <w:szCs w:val="28"/>
              </w:rPr>
              <w:t xml:space="preserve"> </w:t>
            </w:r>
            <w:r w:rsidRPr="00BB7836">
              <w:rPr>
                <w:spacing w:val="-1"/>
                <w:sz w:val="28"/>
                <w:szCs w:val="28"/>
              </w:rPr>
              <w:t>с</w:t>
            </w:r>
            <w:r w:rsidRPr="00BB7836">
              <w:rPr>
                <w:sz w:val="28"/>
                <w:szCs w:val="28"/>
              </w:rPr>
              <w:t>ово</w:t>
            </w:r>
            <w:r w:rsidRPr="00BB7836">
              <w:rPr>
                <w:spacing w:val="3"/>
                <w:sz w:val="28"/>
                <w:szCs w:val="28"/>
              </w:rPr>
              <w:t>к</w:t>
            </w:r>
            <w:r w:rsidRPr="00BB7836">
              <w:rPr>
                <w:spacing w:val="-5"/>
                <w:sz w:val="28"/>
                <w:szCs w:val="28"/>
              </w:rPr>
              <w:t>у</w:t>
            </w:r>
            <w:r w:rsidRPr="00BB7836">
              <w:rPr>
                <w:spacing w:val="1"/>
                <w:sz w:val="28"/>
                <w:szCs w:val="28"/>
              </w:rPr>
              <w:t>пн</w:t>
            </w:r>
            <w:r w:rsidRPr="00BB7836">
              <w:rPr>
                <w:sz w:val="28"/>
                <w:szCs w:val="28"/>
              </w:rPr>
              <w:t>о</w:t>
            </w:r>
            <w:r w:rsidRPr="00BB7836">
              <w:rPr>
                <w:spacing w:val="-1"/>
                <w:sz w:val="28"/>
                <w:szCs w:val="28"/>
              </w:rPr>
              <w:t>с</w:t>
            </w:r>
            <w:r w:rsidRPr="00BB7836">
              <w:rPr>
                <w:sz w:val="28"/>
                <w:szCs w:val="28"/>
              </w:rPr>
              <w:t xml:space="preserve">ть </w:t>
            </w:r>
            <w:r w:rsidRPr="00BB7836">
              <w:rPr>
                <w:spacing w:val="21"/>
                <w:sz w:val="28"/>
                <w:szCs w:val="28"/>
              </w:rPr>
              <w:t xml:space="preserve"> </w:t>
            </w:r>
            <w:r w:rsidRPr="00BB7836">
              <w:rPr>
                <w:spacing w:val="-1"/>
                <w:sz w:val="28"/>
                <w:szCs w:val="28"/>
              </w:rPr>
              <w:t>м</w:t>
            </w:r>
            <w:r w:rsidRPr="00BB7836">
              <w:rPr>
                <w:sz w:val="28"/>
                <w:szCs w:val="28"/>
              </w:rPr>
              <w:t>ы</w:t>
            </w:r>
            <w:r w:rsidRPr="00BB7836">
              <w:rPr>
                <w:spacing w:val="-1"/>
                <w:sz w:val="28"/>
                <w:szCs w:val="28"/>
              </w:rPr>
              <w:t>с</w:t>
            </w:r>
            <w:r w:rsidRPr="00BB7836">
              <w:rPr>
                <w:spacing w:val="1"/>
                <w:sz w:val="28"/>
                <w:szCs w:val="28"/>
              </w:rPr>
              <w:t>лей</w:t>
            </w:r>
            <w:r w:rsidRPr="00BB7836">
              <w:rPr>
                <w:sz w:val="28"/>
                <w:szCs w:val="28"/>
              </w:rPr>
              <w:t xml:space="preserve">, </w:t>
            </w:r>
            <w:r w:rsidRPr="00BB7836">
              <w:rPr>
                <w:spacing w:val="26"/>
                <w:sz w:val="28"/>
                <w:szCs w:val="28"/>
              </w:rPr>
              <w:t xml:space="preserve"> </w:t>
            </w:r>
            <w:r w:rsidRPr="00BB7836">
              <w:rPr>
                <w:sz w:val="28"/>
                <w:szCs w:val="28"/>
              </w:rPr>
              <w:t>в</w:t>
            </w:r>
            <w:r w:rsidRPr="00BB7836">
              <w:rPr>
                <w:spacing w:val="-1"/>
                <w:sz w:val="28"/>
                <w:szCs w:val="28"/>
              </w:rPr>
              <w:t>ы</w:t>
            </w:r>
            <w:r w:rsidRPr="00BB7836">
              <w:rPr>
                <w:sz w:val="28"/>
                <w:szCs w:val="28"/>
              </w:rPr>
              <w:t>р</w:t>
            </w:r>
            <w:r w:rsidRPr="00BB7836">
              <w:rPr>
                <w:spacing w:val="-1"/>
                <w:sz w:val="28"/>
                <w:szCs w:val="28"/>
              </w:rPr>
              <w:t>а</w:t>
            </w:r>
            <w:r w:rsidRPr="00BB7836">
              <w:rPr>
                <w:sz w:val="28"/>
                <w:szCs w:val="28"/>
              </w:rPr>
              <w:t>ж</w:t>
            </w:r>
            <w:r w:rsidRPr="00BB7836">
              <w:rPr>
                <w:spacing w:val="-1"/>
                <w:sz w:val="28"/>
                <w:szCs w:val="28"/>
              </w:rPr>
              <w:t>е</w:t>
            </w:r>
            <w:r w:rsidRPr="00BB7836">
              <w:rPr>
                <w:spacing w:val="1"/>
                <w:sz w:val="28"/>
                <w:szCs w:val="28"/>
              </w:rPr>
              <w:t>нн</w:t>
            </w:r>
            <w:r w:rsidRPr="00BB7836">
              <w:rPr>
                <w:sz w:val="28"/>
                <w:szCs w:val="28"/>
              </w:rPr>
              <w:t xml:space="preserve">ых </w:t>
            </w:r>
            <w:r w:rsidRPr="00BB7836">
              <w:rPr>
                <w:spacing w:val="28"/>
                <w:sz w:val="28"/>
                <w:szCs w:val="28"/>
              </w:rPr>
              <w:t xml:space="preserve"> </w:t>
            </w:r>
            <w:r w:rsidRPr="00BB7836">
              <w:rPr>
                <w:sz w:val="28"/>
                <w:szCs w:val="28"/>
              </w:rPr>
              <w:t>в р</w:t>
            </w:r>
            <w:r w:rsidRPr="00BB7836">
              <w:rPr>
                <w:spacing w:val="-1"/>
                <w:sz w:val="28"/>
                <w:szCs w:val="28"/>
              </w:rPr>
              <w:t>а</w:t>
            </w:r>
            <w:r w:rsidRPr="00BB7836">
              <w:rPr>
                <w:spacing w:val="1"/>
                <w:sz w:val="28"/>
                <w:szCs w:val="28"/>
              </w:rPr>
              <w:t>з</w:t>
            </w:r>
            <w:r w:rsidRPr="00BB7836">
              <w:rPr>
                <w:sz w:val="28"/>
                <w:szCs w:val="28"/>
              </w:rPr>
              <w:t>л</w:t>
            </w:r>
            <w:r w:rsidRPr="00BB7836">
              <w:rPr>
                <w:spacing w:val="1"/>
                <w:sz w:val="28"/>
                <w:szCs w:val="28"/>
              </w:rPr>
              <w:t>и</w:t>
            </w:r>
            <w:r w:rsidRPr="00BB7836">
              <w:rPr>
                <w:spacing w:val="-1"/>
                <w:sz w:val="28"/>
                <w:szCs w:val="28"/>
              </w:rPr>
              <w:t>ч</w:t>
            </w:r>
            <w:r w:rsidRPr="00BB7836">
              <w:rPr>
                <w:spacing w:val="1"/>
                <w:sz w:val="28"/>
                <w:szCs w:val="28"/>
              </w:rPr>
              <w:t>н</w:t>
            </w:r>
            <w:r w:rsidRPr="00BB7836">
              <w:rPr>
                <w:spacing w:val="-3"/>
                <w:sz w:val="28"/>
                <w:szCs w:val="28"/>
              </w:rPr>
              <w:t>ы</w:t>
            </w:r>
            <w:r w:rsidRPr="00BB7836">
              <w:rPr>
                <w:sz w:val="28"/>
                <w:szCs w:val="28"/>
              </w:rPr>
              <w:t>х</w:t>
            </w:r>
            <w:r w:rsidRPr="00BB7836">
              <w:rPr>
                <w:spacing w:val="21"/>
                <w:sz w:val="28"/>
                <w:szCs w:val="28"/>
              </w:rPr>
              <w:t xml:space="preserve"> </w:t>
            </w:r>
            <w:r w:rsidRPr="00BB7836">
              <w:rPr>
                <w:sz w:val="28"/>
                <w:szCs w:val="28"/>
              </w:rPr>
              <w:t>в</w:t>
            </w:r>
            <w:r w:rsidRPr="00BB7836">
              <w:rPr>
                <w:spacing w:val="-1"/>
                <w:sz w:val="28"/>
                <w:szCs w:val="28"/>
              </w:rPr>
              <w:t>а</w:t>
            </w:r>
            <w:r w:rsidRPr="00BB7836">
              <w:rPr>
                <w:sz w:val="28"/>
                <w:szCs w:val="28"/>
              </w:rPr>
              <w:t>р</w:t>
            </w:r>
            <w:r w:rsidRPr="00BB7836">
              <w:rPr>
                <w:spacing w:val="1"/>
                <w:sz w:val="28"/>
                <w:szCs w:val="28"/>
              </w:rPr>
              <w:t>и</w:t>
            </w:r>
            <w:r w:rsidRPr="00BB7836">
              <w:rPr>
                <w:spacing w:val="-1"/>
                <w:sz w:val="28"/>
                <w:szCs w:val="28"/>
              </w:rPr>
              <w:t>а</w:t>
            </w:r>
            <w:r w:rsidRPr="00BB7836">
              <w:rPr>
                <w:spacing w:val="1"/>
                <w:sz w:val="28"/>
                <w:szCs w:val="28"/>
              </w:rPr>
              <w:t>н</w:t>
            </w:r>
            <w:r w:rsidRPr="00BB7836">
              <w:rPr>
                <w:sz w:val="28"/>
                <w:szCs w:val="28"/>
              </w:rPr>
              <w:t>т</w:t>
            </w:r>
            <w:r w:rsidRPr="00BB7836">
              <w:rPr>
                <w:spacing w:val="-3"/>
                <w:sz w:val="28"/>
                <w:szCs w:val="28"/>
              </w:rPr>
              <w:t>а</w:t>
            </w:r>
            <w:r w:rsidRPr="00BB7836">
              <w:rPr>
                <w:sz w:val="28"/>
                <w:szCs w:val="28"/>
              </w:rPr>
              <w:t>х</w:t>
            </w:r>
            <w:r w:rsidRPr="00BB7836">
              <w:rPr>
                <w:spacing w:val="24"/>
                <w:sz w:val="28"/>
                <w:szCs w:val="28"/>
              </w:rPr>
              <w:t xml:space="preserve"> </w:t>
            </w:r>
            <w:r w:rsidRPr="00BB7836">
              <w:rPr>
                <w:spacing w:val="-2"/>
                <w:sz w:val="28"/>
                <w:szCs w:val="28"/>
              </w:rPr>
              <w:t>о</w:t>
            </w:r>
            <w:r w:rsidRPr="00BB7836">
              <w:rPr>
                <w:sz w:val="28"/>
                <w:szCs w:val="28"/>
              </w:rPr>
              <w:t>тв</w:t>
            </w:r>
            <w:r w:rsidRPr="00BB7836">
              <w:rPr>
                <w:spacing w:val="-1"/>
                <w:sz w:val="28"/>
                <w:szCs w:val="28"/>
              </w:rPr>
              <w:t>е</w:t>
            </w:r>
            <w:r w:rsidRPr="00BB7836">
              <w:rPr>
                <w:sz w:val="28"/>
                <w:szCs w:val="28"/>
              </w:rPr>
              <w:t>тов</w:t>
            </w:r>
            <w:r w:rsidRPr="00BB7836">
              <w:rPr>
                <w:spacing w:val="21"/>
                <w:sz w:val="28"/>
                <w:szCs w:val="28"/>
              </w:rPr>
              <w:t xml:space="preserve"> </w:t>
            </w:r>
            <w:r w:rsidRPr="00BB7836">
              <w:rPr>
                <w:spacing w:val="1"/>
                <w:sz w:val="28"/>
                <w:szCs w:val="28"/>
              </w:rPr>
              <w:t>п</w:t>
            </w:r>
            <w:r w:rsidRPr="00BB7836">
              <w:rPr>
                <w:sz w:val="28"/>
                <w:szCs w:val="28"/>
              </w:rPr>
              <w:t>о</w:t>
            </w:r>
            <w:r w:rsidRPr="00BB7836">
              <w:rPr>
                <w:spacing w:val="17"/>
                <w:sz w:val="28"/>
                <w:szCs w:val="28"/>
              </w:rPr>
              <w:t xml:space="preserve"> </w:t>
            </w:r>
            <w:r w:rsidRPr="00BB7836">
              <w:rPr>
                <w:spacing w:val="1"/>
                <w:sz w:val="28"/>
                <w:szCs w:val="28"/>
              </w:rPr>
              <w:t>к</w:t>
            </w:r>
            <w:r w:rsidRPr="00BB7836">
              <w:rPr>
                <w:spacing w:val="-2"/>
                <w:sz w:val="28"/>
                <w:szCs w:val="28"/>
              </w:rPr>
              <w:t>о</w:t>
            </w:r>
            <w:r w:rsidRPr="00BB7836">
              <w:rPr>
                <w:spacing w:val="1"/>
                <w:sz w:val="28"/>
                <w:szCs w:val="28"/>
              </w:rPr>
              <w:t>нк</w:t>
            </w:r>
            <w:r w:rsidRPr="00BB7836">
              <w:rPr>
                <w:sz w:val="28"/>
                <w:szCs w:val="28"/>
              </w:rPr>
              <w:t>р</w:t>
            </w:r>
            <w:r w:rsidRPr="00BB7836">
              <w:rPr>
                <w:spacing w:val="-1"/>
                <w:sz w:val="28"/>
                <w:szCs w:val="28"/>
              </w:rPr>
              <w:t>е</w:t>
            </w:r>
            <w:r w:rsidRPr="00BB7836">
              <w:rPr>
                <w:sz w:val="28"/>
                <w:szCs w:val="28"/>
              </w:rPr>
              <w:t>т</w:t>
            </w:r>
            <w:r w:rsidRPr="00BB7836">
              <w:rPr>
                <w:spacing w:val="1"/>
                <w:sz w:val="28"/>
                <w:szCs w:val="28"/>
              </w:rPr>
              <w:t>н</w:t>
            </w:r>
            <w:r w:rsidRPr="00BB7836">
              <w:rPr>
                <w:sz w:val="28"/>
                <w:szCs w:val="28"/>
              </w:rPr>
              <w:t>о</w:t>
            </w:r>
            <w:r w:rsidRPr="00BB7836">
              <w:rPr>
                <w:spacing w:val="1"/>
                <w:sz w:val="28"/>
                <w:szCs w:val="28"/>
              </w:rPr>
              <w:t>м</w:t>
            </w:r>
            <w:r w:rsidRPr="00BB7836">
              <w:rPr>
                <w:sz w:val="28"/>
                <w:szCs w:val="28"/>
              </w:rPr>
              <w:t>у</w:t>
            </w:r>
            <w:r w:rsidRPr="00BB7836">
              <w:rPr>
                <w:spacing w:val="14"/>
                <w:sz w:val="28"/>
                <w:szCs w:val="28"/>
              </w:rPr>
              <w:t xml:space="preserve"> </w:t>
            </w:r>
            <w:r w:rsidRPr="00BB7836">
              <w:rPr>
                <w:sz w:val="28"/>
                <w:szCs w:val="28"/>
              </w:rPr>
              <w:t>вопро</w:t>
            </w:r>
            <w:r w:rsidRPr="00BB7836">
              <w:rPr>
                <w:spacing w:val="4"/>
                <w:sz w:val="28"/>
                <w:szCs w:val="28"/>
              </w:rPr>
              <w:t>с</w:t>
            </w:r>
            <w:r w:rsidRPr="00BB7836">
              <w:rPr>
                <w:spacing w:val="-4"/>
                <w:sz w:val="28"/>
                <w:szCs w:val="28"/>
              </w:rPr>
              <w:t>у</w:t>
            </w:r>
            <w:r w:rsidRPr="00BB7836">
              <w:rPr>
                <w:sz w:val="28"/>
                <w:szCs w:val="28"/>
              </w:rPr>
              <w:t>.</w:t>
            </w:r>
          </w:p>
          <w:p w:rsidR="00E91635" w:rsidRPr="00BB7836" w:rsidRDefault="00E91635" w:rsidP="00A91434">
            <w:pPr>
              <w:jc w:val="both"/>
              <w:rPr>
                <w:sz w:val="28"/>
                <w:szCs w:val="28"/>
              </w:rPr>
            </w:pPr>
            <w:r w:rsidRPr="00BB7836">
              <w:rPr>
                <w:sz w:val="28"/>
                <w:szCs w:val="28"/>
              </w:rPr>
              <w:t xml:space="preserve">Используя </w:t>
            </w:r>
            <w:proofErr w:type="spellStart"/>
            <w:proofErr w:type="gramStart"/>
            <w:r w:rsidRPr="00BB7836">
              <w:rPr>
                <w:sz w:val="28"/>
                <w:szCs w:val="28"/>
              </w:rPr>
              <w:t>прием-игры</w:t>
            </w:r>
            <w:proofErr w:type="spellEnd"/>
            <w:proofErr w:type="gramEnd"/>
            <w:r w:rsidRPr="00BB7836">
              <w:rPr>
                <w:sz w:val="28"/>
                <w:szCs w:val="28"/>
              </w:rPr>
              <w:t>, повторяют изученную ранее лексику.</w:t>
            </w:r>
          </w:p>
          <w:p w:rsidR="00E91635" w:rsidRPr="00BB7836" w:rsidRDefault="00E91635" w:rsidP="00A91434">
            <w:pPr>
              <w:jc w:val="both"/>
              <w:rPr>
                <w:sz w:val="28"/>
                <w:szCs w:val="28"/>
              </w:rPr>
            </w:pPr>
            <w:r w:rsidRPr="00BB7836">
              <w:rPr>
                <w:sz w:val="28"/>
                <w:szCs w:val="28"/>
              </w:rPr>
              <w:t>По методу «</w:t>
            </w:r>
            <w:proofErr w:type="spellStart"/>
            <w:r w:rsidRPr="00BB7836">
              <w:rPr>
                <w:sz w:val="28"/>
                <w:szCs w:val="28"/>
              </w:rPr>
              <w:t>Пазл</w:t>
            </w:r>
            <w:proofErr w:type="spellEnd"/>
            <w:r w:rsidRPr="00BB7836">
              <w:rPr>
                <w:sz w:val="28"/>
                <w:szCs w:val="28"/>
              </w:rPr>
              <w:t>» изучают новые структуры посредством совместной работы.</w:t>
            </w:r>
          </w:p>
          <w:p w:rsidR="00E91635" w:rsidRPr="00BB7836" w:rsidRDefault="00E91635" w:rsidP="00A91434">
            <w:pPr>
              <w:jc w:val="both"/>
              <w:rPr>
                <w:sz w:val="28"/>
                <w:szCs w:val="28"/>
              </w:rPr>
            </w:pPr>
            <w:r w:rsidRPr="00BB7836">
              <w:rPr>
                <w:sz w:val="28"/>
                <w:szCs w:val="28"/>
              </w:rPr>
              <w:t xml:space="preserve">Применяя имеющиеся знания, работают над вопросами и ответами посредством «Перекрестного опроса». </w:t>
            </w:r>
          </w:p>
          <w:p w:rsidR="00E91635" w:rsidRPr="00BB7836" w:rsidRDefault="00E91635" w:rsidP="00A91434">
            <w:pPr>
              <w:jc w:val="both"/>
              <w:rPr>
                <w:sz w:val="28"/>
                <w:szCs w:val="28"/>
              </w:rPr>
            </w:pPr>
            <w:r w:rsidRPr="00BB7836">
              <w:rPr>
                <w:sz w:val="28"/>
                <w:szCs w:val="28"/>
              </w:rPr>
              <w:t>Составляют диалог, используя  изученные структуры урока.</w:t>
            </w:r>
          </w:p>
        </w:tc>
      </w:tr>
      <w:tr w:rsidR="00E91635" w:rsidRPr="004A39CA" w:rsidTr="00A91434">
        <w:tc>
          <w:tcPr>
            <w:tcW w:w="2296" w:type="dxa"/>
          </w:tcPr>
          <w:p w:rsidR="00E91635" w:rsidRPr="004A39CA" w:rsidRDefault="00E91635" w:rsidP="00A91434">
            <w:pPr>
              <w:widowControl/>
              <w:autoSpaceDE/>
              <w:autoSpaceDN/>
              <w:adjustRightInd/>
              <w:spacing w:before="20"/>
              <w:rPr>
                <w:rFonts w:eastAsiaTheme="minorHAnsi"/>
                <w:b/>
                <w:sz w:val="28"/>
                <w:szCs w:val="28"/>
                <w:lang w:eastAsia="en-GB"/>
              </w:rPr>
            </w:pPr>
            <w:r w:rsidRPr="004A39CA">
              <w:rPr>
                <w:rFonts w:eastAsiaTheme="minorHAnsi"/>
                <w:b/>
                <w:sz w:val="28"/>
                <w:szCs w:val="28"/>
                <w:lang w:eastAsia="en-US"/>
              </w:rPr>
              <w:t xml:space="preserve">Основные  идеи,  отработанные  на занятии </w:t>
            </w:r>
          </w:p>
        </w:tc>
        <w:tc>
          <w:tcPr>
            <w:tcW w:w="7213" w:type="dxa"/>
            <w:gridSpan w:val="2"/>
          </w:tcPr>
          <w:p w:rsidR="00E91635" w:rsidRPr="004A39CA" w:rsidRDefault="00E91635" w:rsidP="00A91434">
            <w:pPr>
              <w:widowControl/>
              <w:autoSpaceDE/>
              <w:autoSpaceDN/>
              <w:adjustRightInd/>
              <w:spacing w:before="20"/>
              <w:rPr>
                <w:sz w:val="28"/>
                <w:szCs w:val="28"/>
              </w:rPr>
            </w:pPr>
            <w:r>
              <w:rPr>
                <w:sz w:val="28"/>
                <w:szCs w:val="28"/>
              </w:rPr>
              <w:t xml:space="preserve"> Работа  в парах</w:t>
            </w:r>
            <w:r w:rsidRPr="004A39CA">
              <w:rPr>
                <w:sz w:val="28"/>
                <w:szCs w:val="28"/>
              </w:rPr>
              <w:t xml:space="preserve">, взаимопомощь, критическая оценка информации, </w:t>
            </w:r>
            <w:r>
              <w:rPr>
                <w:sz w:val="28"/>
                <w:szCs w:val="28"/>
              </w:rPr>
              <w:t>самооценка  буде</w:t>
            </w:r>
            <w:r w:rsidRPr="004A39CA">
              <w:rPr>
                <w:sz w:val="28"/>
                <w:szCs w:val="28"/>
              </w:rPr>
              <w:t>т способствовать развитию коммуникативных навыков учащихся.</w:t>
            </w:r>
          </w:p>
        </w:tc>
      </w:tr>
      <w:tr w:rsidR="00E91635" w:rsidRPr="004A39CA" w:rsidTr="00A91434">
        <w:tc>
          <w:tcPr>
            <w:tcW w:w="2296" w:type="dxa"/>
          </w:tcPr>
          <w:p w:rsidR="00E91635" w:rsidRPr="004A39CA" w:rsidRDefault="00E91635" w:rsidP="00A91434">
            <w:pPr>
              <w:widowControl/>
              <w:autoSpaceDE/>
              <w:autoSpaceDN/>
              <w:adjustRightInd/>
              <w:spacing w:before="20"/>
              <w:rPr>
                <w:rFonts w:eastAsiaTheme="minorHAnsi"/>
                <w:b/>
                <w:sz w:val="28"/>
                <w:szCs w:val="28"/>
                <w:lang w:eastAsia="en-GB"/>
              </w:rPr>
            </w:pPr>
            <w:r w:rsidRPr="004A39CA">
              <w:rPr>
                <w:rFonts w:eastAsiaTheme="minorHAnsi"/>
                <w:b/>
                <w:sz w:val="28"/>
                <w:szCs w:val="28"/>
                <w:lang w:eastAsia="en-US"/>
              </w:rPr>
              <w:t xml:space="preserve">Источники, оснащение  и оборудование: </w:t>
            </w:r>
          </w:p>
        </w:tc>
        <w:tc>
          <w:tcPr>
            <w:tcW w:w="7213" w:type="dxa"/>
            <w:gridSpan w:val="2"/>
          </w:tcPr>
          <w:p w:rsidR="00E91635" w:rsidRPr="00BB7836" w:rsidRDefault="00E91635" w:rsidP="00A91434">
            <w:pPr>
              <w:jc w:val="both"/>
              <w:rPr>
                <w:sz w:val="28"/>
                <w:szCs w:val="24"/>
              </w:rPr>
            </w:pPr>
            <w:r w:rsidRPr="00BB7836">
              <w:rPr>
                <w:sz w:val="28"/>
                <w:szCs w:val="24"/>
              </w:rPr>
              <w:t xml:space="preserve">Презентация, фильм, картинки, карточки, карта </w:t>
            </w:r>
            <w:proofErr w:type="spellStart"/>
            <w:r w:rsidRPr="00BB7836">
              <w:rPr>
                <w:sz w:val="28"/>
                <w:szCs w:val="24"/>
              </w:rPr>
              <w:t>самооценивания</w:t>
            </w:r>
            <w:proofErr w:type="spellEnd"/>
            <w:r w:rsidRPr="00BB7836">
              <w:rPr>
                <w:rFonts w:eastAsiaTheme="minorHAnsi"/>
                <w:sz w:val="28"/>
                <w:szCs w:val="28"/>
                <w:lang w:eastAsia="en-GB"/>
              </w:rPr>
              <w:t xml:space="preserve"> </w:t>
            </w:r>
          </w:p>
          <w:p w:rsidR="00E91635" w:rsidRPr="00BB7836" w:rsidRDefault="00E91635" w:rsidP="00A91434">
            <w:pPr>
              <w:ind w:firstLine="708"/>
              <w:rPr>
                <w:sz w:val="28"/>
                <w:szCs w:val="24"/>
              </w:rPr>
            </w:pPr>
          </w:p>
        </w:tc>
      </w:tr>
      <w:tr w:rsidR="00E91635" w:rsidRPr="004A39CA" w:rsidTr="00A91434">
        <w:tc>
          <w:tcPr>
            <w:tcW w:w="2296" w:type="dxa"/>
          </w:tcPr>
          <w:p w:rsidR="00E91635" w:rsidRPr="004A39CA" w:rsidRDefault="00E91635" w:rsidP="00A91434">
            <w:pPr>
              <w:widowControl/>
              <w:autoSpaceDE/>
              <w:autoSpaceDN/>
              <w:adjustRightInd/>
              <w:spacing w:before="20"/>
              <w:ind w:right="-568"/>
              <w:rPr>
                <w:rFonts w:eastAsiaTheme="minorHAnsi"/>
                <w:b/>
                <w:sz w:val="28"/>
                <w:szCs w:val="28"/>
                <w:lang w:val="kk-KZ" w:eastAsia="en-GB"/>
              </w:rPr>
            </w:pPr>
            <w:r w:rsidRPr="004A39CA">
              <w:rPr>
                <w:rFonts w:eastAsiaTheme="minorHAnsi"/>
                <w:b/>
                <w:sz w:val="28"/>
                <w:szCs w:val="28"/>
                <w:lang w:eastAsia="en-US"/>
              </w:rPr>
              <w:t xml:space="preserve">Содержание </w:t>
            </w:r>
          </w:p>
          <w:p w:rsidR="00E91635" w:rsidRPr="004A39CA" w:rsidRDefault="00E91635" w:rsidP="00A91434">
            <w:pPr>
              <w:widowControl/>
              <w:autoSpaceDE/>
              <w:autoSpaceDN/>
              <w:adjustRightInd/>
              <w:spacing w:before="20"/>
              <w:ind w:right="-568"/>
              <w:rPr>
                <w:rFonts w:eastAsiaTheme="minorHAnsi"/>
                <w:b/>
                <w:sz w:val="28"/>
                <w:szCs w:val="28"/>
                <w:lang w:val="kk-KZ" w:eastAsia="en-GB"/>
              </w:rPr>
            </w:pPr>
            <w:r w:rsidRPr="004A39CA">
              <w:rPr>
                <w:rFonts w:eastAsiaTheme="minorHAnsi"/>
                <w:b/>
                <w:sz w:val="28"/>
                <w:szCs w:val="28"/>
                <w:lang w:eastAsia="en-US"/>
              </w:rPr>
              <w:t>Урока</w:t>
            </w:r>
          </w:p>
        </w:tc>
        <w:tc>
          <w:tcPr>
            <w:tcW w:w="3969" w:type="dxa"/>
          </w:tcPr>
          <w:p w:rsidR="00E91635" w:rsidRPr="004A39CA" w:rsidRDefault="00E91635" w:rsidP="00A91434">
            <w:pPr>
              <w:widowControl/>
              <w:autoSpaceDE/>
              <w:autoSpaceDN/>
              <w:adjustRightInd/>
              <w:spacing w:before="20"/>
              <w:ind w:right="-568"/>
              <w:rPr>
                <w:rFonts w:eastAsiaTheme="minorHAnsi"/>
                <w:b/>
                <w:sz w:val="28"/>
                <w:szCs w:val="28"/>
                <w:lang w:val="kk-KZ" w:eastAsia="en-GB"/>
              </w:rPr>
            </w:pPr>
            <w:r w:rsidRPr="004A39CA">
              <w:rPr>
                <w:rFonts w:eastAsiaTheme="minorHAnsi"/>
                <w:b/>
                <w:sz w:val="28"/>
                <w:szCs w:val="28"/>
                <w:lang w:eastAsia="en-US"/>
              </w:rPr>
              <w:t>Деятельность учителя</w:t>
            </w:r>
          </w:p>
        </w:tc>
        <w:tc>
          <w:tcPr>
            <w:tcW w:w="3244" w:type="dxa"/>
          </w:tcPr>
          <w:p w:rsidR="00E91635" w:rsidRPr="004A39CA" w:rsidRDefault="00E91635" w:rsidP="00A91434">
            <w:pPr>
              <w:widowControl/>
              <w:autoSpaceDE/>
              <w:autoSpaceDN/>
              <w:adjustRightInd/>
              <w:spacing w:before="20"/>
              <w:ind w:right="-568"/>
              <w:rPr>
                <w:rFonts w:eastAsiaTheme="minorHAnsi"/>
                <w:b/>
                <w:sz w:val="28"/>
                <w:szCs w:val="28"/>
                <w:lang w:val="kk-KZ" w:eastAsia="en-GB"/>
              </w:rPr>
            </w:pPr>
            <w:r w:rsidRPr="004A39CA">
              <w:rPr>
                <w:rFonts w:eastAsiaTheme="minorHAnsi"/>
                <w:b/>
                <w:sz w:val="28"/>
                <w:szCs w:val="28"/>
                <w:lang w:eastAsia="en-US"/>
              </w:rPr>
              <w:t>Деятельность учащихся</w:t>
            </w:r>
          </w:p>
        </w:tc>
      </w:tr>
      <w:tr w:rsidR="00E91635" w:rsidRPr="004A39CA" w:rsidTr="00A91434">
        <w:tc>
          <w:tcPr>
            <w:tcW w:w="2296" w:type="dxa"/>
          </w:tcPr>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Орг. Момент</w:t>
            </w:r>
          </w:p>
        </w:tc>
        <w:tc>
          <w:tcPr>
            <w:tcW w:w="3969" w:type="dxa"/>
          </w:tcPr>
          <w:p w:rsidR="00E91635" w:rsidRPr="004A39CA" w:rsidRDefault="00E91635" w:rsidP="00A91434">
            <w:pPr>
              <w:widowControl/>
              <w:autoSpaceDE/>
              <w:autoSpaceDN/>
              <w:adjustRightInd/>
              <w:spacing w:before="20"/>
              <w:rPr>
                <w:rFonts w:eastAsiaTheme="minorHAnsi"/>
                <w:sz w:val="28"/>
                <w:szCs w:val="28"/>
                <w:lang w:eastAsia="en-GB"/>
              </w:rPr>
            </w:pPr>
            <w:r w:rsidRPr="004A39CA">
              <w:rPr>
                <w:rFonts w:eastAsiaTheme="minorHAnsi"/>
                <w:sz w:val="28"/>
                <w:szCs w:val="28"/>
                <w:lang w:eastAsia="en-US"/>
              </w:rPr>
              <w:t xml:space="preserve">Проверяет готовность уч-ся к уроку. Приветствует учащихся. </w:t>
            </w:r>
            <w:r w:rsidRPr="004A39CA">
              <w:rPr>
                <w:rFonts w:eastAsiaTheme="minorHAnsi"/>
                <w:sz w:val="28"/>
                <w:szCs w:val="28"/>
                <w:lang w:eastAsia="en-US"/>
              </w:rPr>
              <w:lastRenderedPageBreak/>
              <w:t>Введение учащихся в языковую среду.</w:t>
            </w:r>
          </w:p>
          <w:p w:rsidR="00E91635" w:rsidRPr="00AB1A3B" w:rsidRDefault="00E91635" w:rsidP="00A91434">
            <w:pPr>
              <w:widowControl/>
              <w:autoSpaceDE/>
              <w:autoSpaceDN/>
              <w:adjustRightInd/>
              <w:spacing w:before="20"/>
              <w:ind w:right="-568"/>
              <w:rPr>
                <w:rFonts w:eastAsiaTheme="minorHAnsi"/>
                <w:sz w:val="28"/>
                <w:szCs w:val="28"/>
                <w:lang w:eastAsia="en-US"/>
              </w:rPr>
            </w:pPr>
            <w:r w:rsidRPr="00AB1A3B">
              <w:rPr>
                <w:rFonts w:eastAsiaTheme="minorHAnsi"/>
                <w:sz w:val="28"/>
                <w:szCs w:val="28"/>
                <w:lang w:eastAsia="en-US"/>
              </w:rPr>
              <w:t xml:space="preserve">Снятие напряжения, создание атмосферы сотрудничества </w:t>
            </w:r>
          </w:p>
          <w:p w:rsidR="00E91635" w:rsidRPr="004A39CA" w:rsidRDefault="00E91635" w:rsidP="00A91434">
            <w:pPr>
              <w:widowControl/>
              <w:autoSpaceDE/>
              <w:autoSpaceDN/>
              <w:adjustRightInd/>
              <w:spacing w:before="20"/>
              <w:ind w:right="-568"/>
              <w:rPr>
                <w:rFonts w:eastAsiaTheme="minorHAnsi"/>
                <w:b/>
                <w:sz w:val="28"/>
                <w:szCs w:val="28"/>
                <w:lang w:eastAsia="en-US"/>
              </w:rPr>
            </w:pPr>
            <w:r w:rsidRPr="00AB1A3B">
              <w:rPr>
                <w:rFonts w:eastAsiaTheme="minorHAnsi"/>
                <w:sz w:val="28"/>
                <w:szCs w:val="28"/>
                <w:lang w:eastAsia="en-US"/>
              </w:rPr>
              <w:t>через стратегию «Пожелание»</w:t>
            </w:r>
          </w:p>
        </w:tc>
        <w:tc>
          <w:tcPr>
            <w:tcW w:w="3244" w:type="dxa"/>
          </w:tcPr>
          <w:p w:rsidR="00E91635" w:rsidRPr="004A39CA" w:rsidRDefault="00E91635" w:rsidP="00A91434">
            <w:pPr>
              <w:widowControl/>
              <w:autoSpaceDE/>
              <w:autoSpaceDN/>
              <w:adjustRightInd/>
              <w:spacing w:before="20"/>
              <w:rPr>
                <w:rFonts w:eastAsiaTheme="minorHAnsi"/>
                <w:sz w:val="28"/>
                <w:szCs w:val="28"/>
                <w:lang w:eastAsia="en-GB"/>
              </w:rPr>
            </w:pPr>
            <w:r w:rsidRPr="004A39CA">
              <w:rPr>
                <w:rFonts w:eastAsiaTheme="minorHAnsi"/>
                <w:sz w:val="28"/>
                <w:szCs w:val="28"/>
                <w:lang w:eastAsia="en-US"/>
              </w:rPr>
              <w:lastRenderedPageBreak/>
              <w:t xml:space="preserve">Готовятся к работе. </w:t>
            </w:r>
            <w:proofErr w:type="spellStart"/>
            <w:proofErr w:type="gramStart"/>
            <w:r w:rsidRPr="004A39CA">
              <w:rPr>
                <w:rFonts w:eastAsiaTheme="minorHAnsi"/>
                <w:sz w:val="28"/>
                <w:szCs w:val="28"/>
                <w:lang w:eastAsia="en-US"/>
              </w:rPr>
              <w:t>H</w:t>
            </w:r>
            <w:proofErr w:type="gramEnd"/>
            <w:r w:rsidRPr="004A39CA">
              <w:rPr>
                <w:rFonts w:eastAsiaTheme="minorHAnsi"/>
                <w:sz w:val="28"/>
                <w:szCs w:val="28"/>
                <w:lang w:eastAsia="en-US"/>
              </w:rPr>
              <w:t>а</w:t>
            </w:r>
            <w:proofErr w:type="spellEnd"/>
            <w:r w:rsidRPr="004A39CA">
              <w:rPr>
                <w:rFonts w:eastAsiaTheme="minorHAnsi"/>
                <w:sz w:val="28"/>
                <w:szCs w:val="28"/>
                <w:lang w:eastAsia="en-US"/>
              </w:rPr>
              <w:t xml:space="preserve"> столах приготовлены </w:t>
            </w:r>
            <w:r w:rsidRPr="004A39CA">
              <w:rPr>
                <w:rFonts w:eastAsiaTheme="minorHAnsi"/>
                <w:sz w:val="28"/>
                <w:szCs w:val="28"/>
                <w:lang w:eastAsia="en-US"/>
              </w:rPr>
              <w:lastRenderedPageBreak/>
              <w:t xml:space="preserve">школьные принадлежности. </w:t>
            </w:r>
          </w:p>
          <w:p w:rsidR="00E91635" w:rsidRPr="004A39CA" w:rsidRDefault="00E91635" w:rsidP="00A91434">
            <w:pPr>
              <w:widowControl/>
              <w:autoSpaceDE/>
              <w:autoSpaceDN/>
              <w:adjustRightInd/>
              <w:spacing w:before="20"/>
              <w:rPr>
                <w:rFonts w:eastAsia="Calibri"/>
                <w:sz w:val="28"/>
                <w:szCs w:val="28"/>
                <w:lang w:eastAsia="en-US"/>
              </w:rPr>
            </w:pPr>
            <w:r w:rsidRPr="004A39CA">
              <w:rPr>
                <w:rFonts w:eastAsiaTheme="minorHAnsi"/>
                <w:sz w:val="28"/>
                <w:szCs w:val="28"/>
                <w:lang w:eastAsia="en-US"/>
              </w:rPr>
              <w:t>Приветствуют учителя.</w:t>
            </w:r>
          </w:p>
          <w:p w:rsidR="00E91635" w:rsidRDefault="00E91635" w:rsidP="00A91434">
            <w:pPr>
              <w:widowControl/>
              <w:autoSpaceDE/>
              <w:autoSpaceDN/>
              <w:adjustRightInd/>
              <w:spacing w:before="20"/>
              <w:rPr>
                <w:rFonts w:eastAsiaTheme="minorHAnsi"/>
                <w:sz w:val="28"/>
                <w:szCs w:val="28"/>
                <w:lang w:eastAsia="en-US"/>
              </w:rPr>
            </w:pPr>
            <w:r w:rsidRPr="004A39CA">
              <w:rPr>
                <w:rFonts w:eastAsiaTheme="minorHAnsi"/>
                <w:sz w:val="28"/>
                <w:szCs w:val="28"/>
                <w:lang w:eastAsia="en-US"/>
              </w:rPr>
              <w:t>Дежурный отвечает на вопросы.</w:t>
            </w:r>
            <w:r>
              <w:rPr>
                <w:rFonts w:eastAsiaTheme="minorHAnsi"/>
                <w:sz w:val="28"/>
                <w:szCs w:val="28"/>
                <w:lang w:eastAsia="en-US"/>
              </w:rPr>
              <w:t xml:space="preserve"> </w:t>
            </w:r>
          </w:p>
          <w:p w:rsidR="00E91635" w:rsidRPr="004A39CA" w:rsidRDefault="00E91635" w:rsidP="00A91434">
            <w:pPr>
              <w:widowControl/>
              <w:autoSpaceDE/>
              <w:autoSpaceDN/>
              <w:adjustRightInd/>
              <w:spacing w:before="20"/>
              <w:rPr>
                <w:rFonts w:eastAsiaTheme="minorHAnsi"/>
                <w:sz w:val="28"/>
                <w:szCs w:val="28"/>
                <w:lang w:eastAsia="en-US"/>
              </w:rPr>
            </w:pPr>
            <w:r>
              <w:rPr>
                <w:rFonts w:eastAsiaTheme="minorHAnsi"/>
                <w:sz w:val="28"/>
                <w:szCs w:val="28"/>
                <w:lang w:eastAsia="en-US"/>
              </w:rPr>
              <w:t>Желают друг другу хорошие слова на урок, учебный день.</w:t>
            </w:r>
          </w:p>
          <w:p w:rsidR="00E91635" w:rsidRPr="004A39CA" w:rsidRDefault="00E91635" w:rsidP="00A91434">
            <w:pPr>
              <w:widowControl/>
              <w:autoSpaceDE/>
              <w:autoSpaceDN/>
              <w:adjustRightInd/>
              <w:spacing w:before="20"/>
              <w:ind w:right="-568"/>
              <w:rPr>
                <w:rFonts w:eastAsiaTheme="minorHAnsi"/>
                <w:b/>
                <w:sz w:val="28"/>
                <w:szCs w:val="28"/>
                <w:lang w:eastAsia="en-US"/>
              </w:rPr>
            </w:pPr>
          </w:p>
        </w:tc>
      </w:tr>
      <w:tr w:rsidR="00E91635" w:rsidRPr="004A39CA" w:rsidTr="00A91434">
        <w:tc>
          <w:tcPr>
            <w:tcW w:w="2296" w:type="dxa"/>
          </w:tcPr>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lastRenderedPageBreak/>
              <w:t>Фонетическая зарядка</w:t>
            </w:r>
          </w:p>
        </w:tc>
        <w:tc>
          <w:tcPr>
            <w:tcW w:w="3969" w:type="dxa"/>
          </w:tcPr>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На доске записана транскрипция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к словам. Учитель дает установку</w:t>
            </w:r>
          </w:p>
          <w:p w:rsidR="00E91635" w:rsidRPr="004A39CA"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на определение слов, перевод</w:t>
            </w:r>
          </w:p>
        </w:tc>
        <w:tc>
          <w:tcPr>
            <w:tcW w:w="3244" w:type="dxa"/>
          </w:tcPr>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Ученики читают</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транскрипцию к словам,</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дают перевод,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отрабатывают чтение </w:t>
            </w:r>
            <w:proofErr w:type="gramStart"/>
            <w:r>
              <w:rPr>
                <w:rFonts w:eastAsiaTheme="minorHAnsi"/>
                <w:sz w:val="28"/>
                <w:szCs w:val="28"/>
                <w:lang w:eastAsia="en-US"/>
              </w:rPr>
              <w:t>в</w:t>
            </w:r>
            <w:proofErr w:type="gramEnd"/>
            <w:r>
              <w:rPr>
                <w:rFonts w:eastAsiaTheme="minorHAnsi"/>
                <w:sz w:val="28"/>
                <w:szCs w:val="28"/>
                <w:lang w:eastAsia="en-US"/>
              </w:rPr>
              <w:t xml:space="preserve"> </w:t>
            </w:r>
          </w:p>
          <w:p w:rsidR="00E91635" w:rsidRPr="004A39CA" w:rsidRDefault="00E91635" w:rsidP="00A91434">
            <w:pPr>
              <w:widowControl/>
              <w:autoSpaceDE/>
              <w:autoSpaceDN/>
              <w:adjustRightInd/>
              <w:spacing w:before="20"/>
              <w:ind w:right="-568"/>
              <w:rPr>
                <w:rFonts w:eastAsiaTheme="minorHAnsi"/>
                <w:sz w:val="28"/>
                <w:szCs w:val="28"/>
                <w:lang w:eastAsia="en-US"/>
              </w:rPr>
            </w:pPr>
            <w:proofErr w:type="gramStart"/>
            <w:r>
              <w:rPr>
                <w:rFonts w:eastAsiaTheme="minorHAnsi"/>
                <w:sz w:val="28"/>
                <w:szCs w:val="28"/>
                <w:lang w:eastAsia="en-US"/>
              </w:rPr>
              <w:t>парах</w:t>
            </w:r>
            <w:proofErr w:type="gramEnd"/>
          </w:p>
        </w:tc>
      </w:tr>
      <w:tr w:rsidR="00E91635" w:rsidRPr="004A39CA" w:rsidTr="00A91434">
        <w:tc>
          <w:tcPr>
            <w:tcW w:w="2296" w:type="dxa"/>
          </w:tcPr>
          <w:p w:rsidR="00E91635"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Речевая</w:t>
            </w:r>
          </w:p>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 xml:space="preserve"> Разминка</w:t>
            </w:r>
          </w:p>
        </w:tc>
        <w:tc>
          <w:tcPr>
            <w:tcW w:w="3969" w:type="dxa"/>
          </w:tcPr>
          <w:p w:rsidR="00E91635" w:rsidRPr="004A39CA" w:rsidRDefault="00E91635" w:rsidP="00A91434">
            <w:pPr>
              <w:widowControl/>
              <w:tabs>
                <w:tab w:val="left" w:pos="1064"/>
              </w:tabs>
              <w:autoSpaceDE/>
              <w:autoSpaceDN/>
              <w:adjustRightInd/>
              <w:spacing w:before="20"/>
              <w:ind w:right="-568"/>
              <w:rPr>
                <w:rFonts w:eastAsiaTheme="minorHAnsi"/>
                <w:sz w:val="28"/>
                <w:szCs w:val="28"/>
                <w:lang w:eastAsia="en-US"/>
              </w:rPr>
            </w:pPr>
            <w:r w:rsidRPr="004A39CA">
              <w:rPr>
                <w:rFonts w:eastAsiaTheme="minorHAnsi"/>
                <w:b/>
                <w:sz w:val="28"/>
                <w:szCs w:val="28"/>
                <w:lang w:eastAsia="en-US"/>
              </w:rPr>
              <w:t xml:space="preserve"> </w:t>
            </w:r>
            <w:r w:rsidRPr="00E82DB8">
              <w:rPr>
                <w:rFonts w:eastAsiaTheme="minorHAnsi"/>
                <w:sz w:val="28"/>
                <w:szCs w:val="28"/>
                <w:lang w:eastAsia="en-US"/>
              </w:rPr>
              <w:t xml:space="preserve">Игра </w:t>
            </w:r>
            <w:r w:rsidRPr="004A39CA">
              <w:rPr>
                <w:rFonts w:eastAsiaTheme="minorHAnsi"/>
                <w:sz w:val="28"/>
                <w:szCs w:val="28"/>
                <w:lang w:eastAsia="en-US"/>
              </w:rPr>
              <w:t>“</w:t>
            </w:r>
            <w:r>
              <w:rPr>
                <w:rFonts w:eastAsiaTheme="minorHAnsi"/>
                <w:sz w:val="28"/>
                <w:szCs w:val="28"/>
                <w:lang w:val="en-US" w:eastAsia="en-US"/>
              </w:rPr>
              <w:t>Bang</w:t>
            </w:r>
            <w:r w:rsidRPr="004B3999">
              <w:rPr>
                <w:rFonts w:eastAsiaTheme="minorHAnsi"/>
                <w:sz w:val="28"/>
                <w:szCs w:val="28"/>
                <w:lang w:eastAsia="en-US"/>
              </w:rPr>
              <w:t>-</w:t>
            </w:r>
            <w:r>
              <w:rPr>
                <w:rFonts w:eastAsiaTheme="minorHAnsi"/>
                <w:sz w:val="28"/>
                <w:szCs w:val="28"/>
                <w:lang w:val="en-US" w:eastAsia="en-US"/>
              </w:rPr>
              <w:t>bang</w:t>
            </w:r>
            <w:r w:rsidRPr="004A39CA">
              <w:rPr>
                <w:rFonts w:eastAsiaTheme="minorHAnsi"/>
                <w:sz w:val="28"/>
                <w:szCs w:val="28"/>
                <w:lang w:eastAsia="en-US"/>
              </w:rPr>
              <w:t xml:space="preserve">” Учитель знакомит с заданием. </w:t>
            </w:r>
          </w:p>
        </w:tc>
        <w:tc>
          <w:tcPr>
            <w:tcW w:w="3244" w:type="dxa"/>
          </w:tcPr>
          <w:p w:rsidR="00E91635" w:rsidRDefault="00E91635" w:rsidP="00A91434">
            <w:pPr>
              <w:widowControl/>
              <w:autoSpaceDE/>
              <w:autoSpaceDN/>
              <w:adjustRightInd/>
              <w:spacing w:before="20"/>
              <w:ind w:right="-568"/>
              <w:rPr>
                <w:rFonts w:eastAsiaTheme="minorHAnsi"/>
                <w:sz w:val="28"/>
                <w:szCs w:val="28"/>
                <w:lang w:eastAsia="en-US"/>
              </w:rPr>
            </w:pPr>
            <w:r w:rsidRPr="004A39CA">
              <w:rPr>
                <w:rFonts w:eastAsiaTheme="minorHAnsi"/>
                <w:sz w:val="28"/>
                <w:szCs w:val="28"/>
                <w:lang w:eastAsia="en-US"/>
              </w:rPr>
              <w:t xml:space="preserve">Учащийся </w:t>
            </w:r>
            <w:r>
              <w:rPr>
                <w:rFonts w:eastAsiaTheme="minorHAnsi"/>
                <w:sz w:val="28"/>
                <w:szCs w:val="28"/>
                <w:lang w:eastAsia="en-US"/>
              </w:rPr>
              <w:t xml:space="preserve">играют в обучающую игру </w:t>
            </w:r>
            <w:proofErr w:type="gramStart"/>
            <w:r>
              <w:rPr>
                <w:rFonts w:eastAsiaTheme="minorHAnsi"/>
                <w:sz w:val="28"/>
                <w:szCs w:val="28"/>
                <w:lang w:eastAsia="en-US"/>
              </w:rPr>
              <w:t>на</w:t>
            </w:r>
            <w:proofErr w:type="gramEnd"/>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отработку слов </w:t>
            </w:r>
            <w:proofErr w:type="gramStart"/>
            <w:r>
              <w:rPr>
                <w:rFonts w:eastAsiaTheme="minorHAnsi"/>
                <w:sz w:val="28"/>
                <w:szCs w:val="28"/>
                <w:lang w:eastAsia="en-US"/>
              </w:rPr>
              <w:t>с</w:t>
            </w:r>
            <w:proofErr w:type="gramEnd"/>
            <w:r>
              <w:rPr>
                <w:rFonts w:eastAsiaTheme="minorHAnsi"/>
                <w:sz w:val="28"/>
                <w:szCs w:val="28"/>
                <w:lang w:eastAsia="en-US"/>
              </w:rPr>
              <w:t xml:space="preserve"> </w:t>
            </w:r>
          </w:p>
          <w:p w:rsidR="00E91635" w:rsidRPr="004A39CA"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предыдущего урока</w:t>
            </w:r>
          </w:p>
        </w:tc>
      </w:tr>
      <w:tr w:rsidR="00E91635" w:rsidRPr="004A39CA" w:rsidTr="00A91434">
        <w:trPr>
          <w:trHeight w:val="1450"/>
        </w:trPr>
        <w:tc>
          <w:tcPr>
            <w:tcW w:w="2296" w:type="dxa"/>
          </w:tcPr>
          <w:p w:rsidR="00E91635"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Тема, цель урока</w:t>
            </w:r>
            <w:r>
              <w:rPr>
                <w:rFonts w:eastAsiaTheme="minorHAnsi"/>
                <w:b/>
                <w:sz w:val="28"/>
                <w:szCs w:val="28"/>
                <w:lang w:eastAsia="en-US"/>
              </w:rPr>
              <w:t xml:space="preserve">, </w:t>
            </w:r>
          </w:p>
          <w:p w:rsidR="00E91635" w:rsidRPr="004A39CA" w:rsidRDefault="00E91635" w:rsidP="00A91434">
            <w:pPr>
              <w:widowControl/>
              <w:autoSpaceDE/>
              <w:autoSpaceDN/>
              <w:adjustRightInd/>
              <w:spacing w:before="20"/>
              <w:ind w:right="-568"/>
              <w:rPr>
                <w:rFonts w:eastAsiaTheme="minorHAnsi"/>
                <w:b/>
                <w:sz w:val="28"/>
                <w:szCs w:val="28"/>
                <w:lang w:eastAsia="en-US"/>
              </w:rPr>
            </w:pPr>
            <w:r>
              <w:rPr>
                <w:rFonts w:eastAsiaTheme="minorHAnsi"/>
                <w:b/>
                <w:sz w:val="28"/>
                <w:szCs w:val="28"/>
                <w:lang w:eastAsia="en-US"/>
              </w:rPr>
              <w:t>снятие барьера</w:t>
            </w:r>
          </w:p>
        </w:tc>
        <w:tc>
          <w:tcPr>
            <w:tcW w:w="3969" w:type="dxa"/>
          </w:tcPr>
          <w:p w:rsidR="00E91635" w:rsidRDefault="00E91635" w:rsidP="00A91434">
            <w:pPr>
              <w:widowControl/>
              <w:autoSpaceDE/>
              <w:autoSpaceDN/>
              <w:adjustRightInd/>
              <w:spacing w:before="20"/>
              <w:ind w:right="-568"/>
              <w:rPr>
                <w:rFonts w:eastAsiaTheme="minorHAnsi"/>
                <w:sz w:val="28"/>
                <w:szCs w:val="28"/>
                <w:lang w:eastAsia="en-US"/>
              </w:rPr>
            </w:pPr>
            <w:r w:rsidRPr="004A39CA">
              <w:rPr>
                <w:rFonts w:eastAsiaTheme="minorHAnsi"/>
                <w:sz w:val="28"/>
                <w:szCs w:val="28"/>
                <w:lang w:eastAsia="en-US"/>
              </w:rPr>
              <w:t>Через</w:t>
            </w:r>
            <w:r>
              <w:rPr>
                <w:rFonts w:eastAsiaTheme="minorHAnsi"/>
                <w:sz w:val="28"/>
                <w:szCs w:val="28"/>
                <w:lang w:eastAsia="en-US"/>
              </w:rPr>
              <w:t xml:space="preserve"> просмотр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видеофрагмента</w:t>
            </w:r>
            <w:r w:rsidRPr="004A39CA">
              <w:rPr>
                <w:rFonts w:eastAsiaTheme="minorHAnsi"/>
                <w:sz w:val="28"/>
                <w:szCs w:val="28"/>
                <w:lang w:eastAsia="en-US"/>
              </w:rPr>
              <w:t>,</w:t>
            </w:r>
            <w:r>
              <w:rPr>
                <w:rFonts w:eastAsiaTheme="minorHAnsi"/>
                <w:sz w:val="28"/>
                <w:szCs w:val="28"/>
                <w:lang w:eastAsia="en-US"/>
              </w:rPr>
              <w:t xml:space="preserve"> </w:t>
            </w:r>
            <w:r w:rsidRPr="004A39CA">
              <w:rPr>
                <w:rFonts w:eastAsiaTheme="minorHAnsi"/>
                <w:sz w:val="28"/>
                <w:szCs w:val="28"/>
                <w:lang w:eastAsia="en-US"/>
              </w:rPr>
              <w:t>дает установку на</w:t>
            </w:r>
            <w:r>
              <w:rPr>
                <w:rFonts w:eastAsiaTheme="minorHAnsi"/>
                <w:sz w:val="28"/>
                <w:szCs w:val="28"/>
                <w:lang w:eastAsia="en-US"/>
              </w:rPr>
              <w:t xml:space="preserve"> </w:t>
            </w:r>
            <w:r w:rsidRPr="004A39CA">
              <w:rPr>
                <w:rFonts w:eastAsiaTheme="minorHAnsi"/>
                <w:sz w:val="28"/>
                <w:szCs w:val="28"/>
                <w:lang w:eastAsia="en-US"/>
              </w:rPr>
              <w:t xml:space="preserve">определение темы, </w:t>
            </w:r>
          </w:p>
          <w:p w:rsidR="00E91635" w:rsidRDefault="00E91635" w:rsidP="00A91434">
            <w:pPr>
              <w:widowControl/>
              <w:autoSpaceDE/>
              <w:autoSpaceDN/>
              <w:adjustRightInd/>
              <w:spacing w:before="20"/>
              <w:ind w:right="-568"/>
              <w:rPr>
                <w:rFonts w:eastAsiaTheme="minorHAnsi"/>
                <w:sz w:val="28"/>
                <w:szCs w:val="28"/>
                <w:lang w:eastAsia="en-US"/>
              </w:rPr>
            </w:pPr>
            <w:r w:rsidRPr="004A39CA">
              <w:rPr>
                <w:rFonts w:eastAsiaTheme="minorHAnsi"/>
                <w:sz w:val="28"/>
                <w:szCs w:val="28"/>
                <w:lang w:eastAsia="en-US"/>
              </w:rPr>
              <w:t>цели урока</w:t>
            </w:r>
            <w:r>
              <w:rPr>
                <w:rFonts w:eastAsiaTheme="minorHAnsi"/>
                <w:sz w:val="28"/>
                <w:szCs w:val="28"/>
                <w:lang w:eastAsia="en-US"/>
              </w:rPr>
              <w:t xml:space="preserve"> через стратегию «Корзина идей</w:t>
            </w:r>
            <w:r w:rsidRPr="004A39CA">
              <w:rPr>
                <w:rFonts w:eastAsiaTheme="minorHAnsi"/>
                <w:sz w:val="28"/>
                <w:szCs w:val="28"/>
                <w:lang w:eastAsia="en-US"/>
              </w:rPr>
              <w:t>»</w:t>
            </w:r>
          </w:p>
          <w:p w:rsidR="00E91635" w:rsidRPr="004A39CA"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w:t>
            </w:r>
            <w:r w:rsidRPr="001B5A43">
              <w:rPr>
                <w:rFonts w:eastAsiaTheme="minorHAnsi"/>
                <w:sz w:val="28"/>
                <w:szCs w:val="28"/>
                <w:lang w:eastAsia="en-US"/>
              </w:rPr>
              <w:t>http://www.youtube.com/watch?v=utkuIxGGK08</w:t>
            </w:r>
            <w:r>
              <w:rPr>
                <w:rFonts w:eastAsiaTheme="minorHAnsi"/>
                <w:sz w:val="28"/>
                <w:szCs w:val="28"/>
                <w:lang w:eastAsia="en-US"/>
              </w:rPr>
              <w:t>)</w:t>
            </w:r>
          </w:p>
        </w:tc>
        <w:tc>
          <w:tcPr>
            <w:tcW w:w="3244" w:type="dxa"/>
          </w:tcPr>
          <w:p w:rsidR="00E91635" w:rsidRPr="009E5350" w:rsidRDefault="00E91635" w:rsidP="00A91434">
            <w:pPr>
              <w:widowControl/>
              <w:autoSpaceDE/>
              <w:autoSpaceDN/>
              <w:adjustRightInd/>
              <w:spacing w:before="20"/>
              <w:rPr>
                <w:rFonts w:eastAsiaTheme="minorHAnsi"/>
                <w:sz w:val="28"/>
                <w:szCs w:val="28"/>
                <w:lang w:eastAsia="en-GB"/>
              </w:rPr>
            </w:pPr>
            <w:r>
              <w:rPr>
                <w:rFonts w:eastAsiaTheme="minorHAnsi"/>
                <w:sz w:val="28"/>
                <w:szCs w:val="28"/>
                <w:lang w:eastAsia="en-US"/>
              </w:rPr>
              <w:t xml:space="preserve">Учащиеся просматривают фрагмент фильма, </w:t>
            </w:r>
            <w:r w:rsidRPr="004A39CA">
              <w:rPr>
                <w:rFonts w:eastAsiaTheme="minorHAnsi"/>
                <w:sz w:val="28"/>
                <w:szCs w:val="28"/>
                <w:lang w:eastAsia="en-US"/>
              </w:rPr>
              <w:t>догадываются, опре</w:t>
            </w:r>
            <w:r>
              <w:rPr>
                <w:rFonts w:eastAsiaTheme="minorHAnsi"/>
                <w:sz w:val="28"/>
                <w:szCs w:val="28"/>
                <w:lang w:eastAsia="en-US"/>
              </w:rPr>
              <w:t xml:space="preserve">деляют  тему, ставят цель урока, записывают на </w:t>
            </w:r>
            <w:proofErr w:type="spellStart"/>
            <w:r>
              <w:rPr>
                <w:rFonts w:eastAsiaTheme="minorHAnsi"/>
                <w:sz w:val="28"/>
                <w:szCs w:val="28"/>
                <w:lang w:eastAsia="en-US"/>
              </w:rPr>
              <w:t>стикерах</w:t>
            </w:r>
            <w:proofErr w:type="spellEnd"/>
            <w:r>
              <w:rPr>
                <w:rFonts w:eastAsiaTheme="minorHAnsi"/>
                <w:sz w:val="28"/>
                <w:szCs w:val="28"/>
                <w:lang w:eastAsia="en-GB"/>
              </w:rPr>
              <w:t>.</w:t>
            </w:r>
          </w:p>
        </w:tc>
      </w:tr>
      <w:tr w:rsidR="00E91635" w:rsidRPr="004A39CA" w:rsidTr="00A91434">
        <w:tc>
          <w:tcPr>
            <w:tcW w:w="2296" w:type="dxa"/>
          </w:tcPr>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 xml:space="preserve">Актуализация </w:t>
            </w:r>
          </w:p>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знаний</w:t>
            </w:r>
          </w:p>
          <w:p w:rsidR="00E91635" w:rsidRPr="004A39CA" w:rsidRDefault="00E91635" w:rsidP="00A91434">
            <w:pPr>
              <w:widowControl/>
              <w:autoSpaceDE/>
              <w:autoSpaceDN/>
              <w:adjustRightInd/>
              <w:spacing w:before="20"/>
              <w:ind w:right="-568"/>
              <w:rPr>
                <w:rFonts w:eastAsiaTheme="minorHAnsi"/>
                <w:b/>
                <w:sz w:val="28"/>
                <w:szCs w:val="28"/>
                <w:lang w:eastAsia="en-US"/>
              </w:rPr>
            </w:pPr>
          </w:p>
        </w:tc>
        <w:tc>
          <w:tcPr>
            <w:tcW w:w="3969" w:type="dxa"/>
          </w:tcPr>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Учитель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представляет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гостя – </w:t>
            </w:r>
            <w:proofErr w:type="spellStart"/>
            <w:r>
              <w:rPr>
                <w:rFonts w:eastAsiaTheme="minorHAnsi"/>
                <w:sz w:val="28"/>
                <w:szCs w:val="28"/>
                <w:lang w:eastAsia="en-US"/>
              </w:rPr>
              <w:t>дестиклассника</w:t>
            </w:r>
            <w:proofErr w:type="spellEnd"/>
            <w:r>
              <w:rPr>
                <w:rFonts w:eastAsiaTheme="minorHAnsi"/>
                <w:sz w:val="28"/>
                <w:szCs w:val="28"/>
                <w:lang w:eastAsia="en-US"/>
              </w:rPr>
              <w:t xml:space="preserve"> </w:t>
            </w:r>
            <w:proofErr w:type="gramStart"/>
            <w:r>
              <w:rPr>
                <w:rFonts w:eastAsiaTheme="minorHAnsi"/>
                <w:sz w:val="28"/>
                <w:szCs w:val="28"/>
                <w:lang w:eastAsia="en-US"/>
              </w:rPr>
              <w:t>для</w:t>
            </w:r>
            <w:proofErr w:type="gramEnd"/>
            <w:r>
              <w:rPr>
                <w:rFonts w:eastAsiaTheme="minorHAnsi"/>
                <w:sz w:val="28"/>
                <w:szCs w:val="28"/>
                <w:lang w:eastAsia="en-US"/>
              </w:rPr>
              <w:t xml:space="preserve">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участия в ролевой игре </w:t>
            </w:r>
            <w:proofErr w:type="gramStart"/>
            <w:r>
              <w:rPr>
                <w:rFonts w:eastAsiaTheme="minorHAnsi"/>
                <w:sz w:val="28"/>
                <w:szCs w:val="28"/>
                <w:lang w:eastAsia="en-US"/>
              </w:rPr>
              <w:t>с</w:t>
            </w:r>
            <w:proofErr w:type="gramEnd"/>
            <w:r>
              <w:rPr>
                <w:rFonts w:eastAsiaTheme="minorHAnsi"/>
                <w:sz w:val="28"/>
                <w:szCs w:val="28"/>
                <w:lang w:eastAsia="en-US"/>
              </w:rPr>
              <w:t xml:space="preserve">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элементами   стратегии </w:t>
            </w:r>
          </w:p>
          <w:p w:rsidR="00E91635" w:rsidRPr="007B10FC"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«Интервью»</w:t>
            </w:r>
          </w:p>
          <w:p w:rsidR="00E91635" w:rsidRPr="004A39CA" w:rsidRDefault="00E91635" w:rsidP="00A91434">
            <w:pPr>
              <w:rPr>
                <w:rFonts w:eastAsiaTheme="minorHAnsi"/>
                <w:sz w:val="28"/>
                <w:szCs w:val="28"/>
                <w:lang w:eastAsia="en-US"/>
              </w:rPr>
            </w:pPr>
          </w:p>
        </w:tc>
        <w:tc>
          <w:tcPr>
            <w:tcW w:w="3244" w:type="dxa"/>
          </w:tcPr>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Учащиеся участвуют </w:t>
            </w:r>
            <w:proofErr w:type="gramStart"/>
            <w:r>
              <w:rPr>
                <w:rFonts w:eastAsiaTheme="minorHAnsi"/>
                <w:sz w:val="28"/>
                <w:szCs w:val="28"/>
                <w:lang w:eastAsia="en-US"/>
              </w:rPr>
              <w:t>в</w:t>
            </w:r>
            <w:proofErr w:type="gramEnd"/>
            <w:r>
              <w:rPr>
                <w:rFonts w:eastAsiaTheme="minorHAnsi"/>
                <w:sz w:val="28"/>
                <w:szCs w:val="28"/>
                <w:lang w:eastAsia="en-US"/>
              </w:rPr>
              <w:t xml:space="preserve">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ролевой игре, задают</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 вопросы гостю,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используя изученную </w:t>
            </w:r>
          </w:p>
          <w:p w:rsidR="00E91635" w:rsidRPr="007B10FC"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лексику</w:t>
            </w:r>
          </w:p>
        </w:tc>
      </w:tr>
      <w:tr w:rsidR="00E91635" w:rsidRPr="004A39CA" w:rsidTr="00A91434">
        <w:trPr>
          <w:trHeight w:val="1573"/>
        </w:trPr>
        <w:tc>
          <w:tcPr>
            <w:tcW w:w="2296" w:type="dxa"/>
          </w:tcPr>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Презентация</w:t>
            </w:r>
          </w:p>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 xml:space="preserve"> Материала</w:t>
            </w:r>
          </w:p>
        </w:tc>
        <w:tc>
          <w:tcPr>
            <w:tcW w:w="3969" w:type="dxa"/>
          </w:tcPr>
          <w:p w:rsidR="00E91635" w:rsidRDefault="00E91635" w:rsidP="00A91434">
            <w:pPr>
              <w:pStyle w:val="a3"/>
              <w:jc w:val="both"/>
              <w:rPr>
                <w:rFonts w:ascii="Times New Roman" w:eastAsia="Times New Roman" w:hAnsi="Times New Roman" w:cs="Times New Roman"/>
                <w:sz w:val="28"/>
                <w:szCs w:val="28"/>
              </w:rPr>
            </w:pPr>
            <w:r w:rsidRPr="004A39CA">
              <w:rPr>
                <w:rFonts w:ascii="Times New Roman" w:eastAsia="Times New Roman" w:hAnsi="Times New Roman" w:cs="Times New Roman"/>
                <w:sz w:val="28"/>
                <w:szCs w:val="28"/>
              </w:rPr>
              <w:t xml:space="preserve">Посредством </w:t>
            </w:r>
            <w:r>
              <w:rPr>
                <w:rFonts w:ascii="Times New Roman" w:eastAsia="Times New Roman" w:hAnsi="Times New Roman" w:cs="Times New Roman"/>
                <w:sz w:val="28"/>
                <w:szCs w:val="28"/>
              </w:rPr>
              <w:t>парной работы</w:t>
            </w:r>
          </w:p>
          <w:p w:rsidR="00E91635" w:rsidRDefault="00E91635" w:rsidP="00A91434">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учитель</w:t>
            </w:r>
            <w:r w:rsidRPr="004A39CA">
              <w:rPr>
                <w:rFonts w:ascii="Times New Roman" w:eastAsia="Times New Roman" w:hAnsi="Times New Roman" w:cs="Times New Roman"/>
                <w:sz w:val="28"/>
                <w:szCs w:val="28"/>
              </w:rPr>
              <w:t xml:space="preserve"> направляет учащихся на выполнение работы </w:t>
            </w:r>
            <w:proofErr w:type="gramStart"/>
            <w:r>
              <w:rPr>
                <w:rFonts w:ascii="Times New Roman" w:eastAsia="Times New Roman" w:hAnsi="Times New Roman" w:cs="Times New Roman"/>
                <w:sz w:val="28"/>
                <w:szCs w:val="28"/>
              </w:rPr>
              <w:t>по</w:t>
            </w:r>
            <w:proofErr w:type="gramEnd"/>
            <w:r>
              <w:rPr>
                <w:rFonts w:ascii="Times New Roman" w:eastAsia="Times New Roman" w:hAnsi="Times New Roman" w:cs="Times New Roman"/>
                <w:sz w:val="28"/>
                <w:szCs w:val="28"/>
              </w:rPr>
              <w:t xml:space="preserve"> </w:t>
            </w:r>
          </w:p>
          <w:p w:rsidR="00E91635" w:rsidRPr="004A39CA" w:rsidRDefault="00E91635" w:rsidP="00A91434">
            <w:pPr>
              <w:pStyle w:val="a3"/>
              <w:jc w:val="both"/>
              <w:rPr>
                <w:rFonts w:ascii="Times New Roman" w:hAnsi="Times New Roman" w:cs="Times New Roman"/>
                <w:sz w:val="28"/>
                <w:szCs w:val="28"/>
              </w:rPr>
            </w:pPr>
            <w:r>
              <w:rPr>
                <w:rFonts w:ascii="Times New Roman" w:eastAsia="Times New Roman" w:hAnsi="Times New Roman" w:cs="Times New Roman"/>
                <w:sz w:val="28"/>
                <w:szCs w:val="28"/>
              </w:rPr>
              <w:t>стратегии «</w:t>
            </w:r>
            <w:proofErr w:type="spellStart"/>
            <w:r>
              <w:rPr>
                <w:rFonts w:ascii="Times New Roman" w:eastAsia="Times New Roman" w:hAnsi="Times New Roman" w:cs="Times New Roman"/>
                <w:sz w:val="28"/>
                <w:szCs w:val="28"/>
              </w:rPr>
              <w:t>Пазл</w:t>
            </w:r>
            <w:proofErr w:type="spellEnd"/>
            <w:r>
              <w:rPr>
                <w:rFonts w:ascii="Times New Roman" w:eastAsia="Times New Roman" w:hAnsi="Times New Roman" w:cs="Times New Roman"/>
                <w:sz w:val="28"/>
                <w:szCs w:val="28"/>
              </w:rPr>
              <w:t>»</w:t>
            </w:r>
          </w:p>
          <w:p w:rsidR="00E91635" w:rsidRPr="004A39CA" w:rsidRDefault="00E91635" w:rsidP="00A91434">
            <w:pPr>
              <w:widowControl/>
              <w:autoSpaceDE/>
              <w:autoSpaceDN/>
              <w:adjustRightInd/>
              <w:spacing w:before="20"/>
              <w:ind w:right="-568"/>
              <w:rPr>
                <w:rFonts w:eastAsiaTheme="minorHAnsi"/>
                <w:sz w:val="28"/>
                <w:szCs w:val="28"/>
                <w:lang w:eastAsia="en-US"/>
              </w:rPr>
            </w:pPr>
          </w:p>
        </w:tc>
        <w:tc>
          <w:tcPr>
            <w:tcW w:w="3244" w:type="dxa"/>
          </w:tcPr>
          <w:p w:rsidR="00E91635" w:rsidRPr="004A39CA" w:rsidRDefault="00E91635" w:rsidP="00A91434">
            <w:pPr>
              <w:widowControl/>
              <w:autoSpaceDE/>
              <w:autoSpaceDN/>
              <w:adjustRightInd/>
              <w:spacing w:before="20"/>
              <w:ind w:right="-568"/>
              <w:rPr>
                <w:sz w:val="28"/>
                <w:szCs w:val="28"/>
              </w:rPr>
            </w:pPr>
            <w:r w:rsidRPr="004A39CA">
              <w:rPr>
                <w:sz w:val="28"/>
                <w:szCs w:val="28"/>
              </w:rPr>
              <w:t>Выполня</w:t>
            </w:r>
            <w:r>
              <w:rPr>
                <w:sz w:val="28"/>
                <w:szCs w:val="28"/>
              </w:rPr>
              <w:t>ют</w:t>
            </w:r>
            <w:r w:rsidRPr="004A39CA">
              <w:rPr>
                <w:sz w:val="28"/>
                <w:szCs w:val="28"/>
              </w:rPr>
              <w:t xml:space="preserve"> задание, направленное</w:t>
            </w:r>
          </w:p>
          <w:p w:rsidR="00E91635" w:rsidRDefault="00E91635" w:rsidP="00A91434">
            <w:pPr>
              <w:widowControl/>
              <w:autoSpaceDE/>
              <w:autoSpaceDN/>
              <w:adjustRightInd/>
              <w:spacing w:before="20"/>
              <w:ind w:right="-568"/>
              <w:rPr>
                <w:sz w:val="28"/>
                <w:szCs w:val="28"/>
              </w:rPr>
            </w:pPr>
            <w:r w:rsidRPr="004A39CA">
              <w:rPr>
                <w:sz w:val="28"/>
                <w:szCs w:val="28"/>
              </w:rPr>
              <w:t xml:space="preserve"> на умение </w:t>
            </w:r>
            <w:r>
              <w:rPr>
                <w:sz w:val="28"/>
                <w:szCs w:val="28"/>
              </w:rPr>
              <w:t xml:space="preserve">определить, собрать </w:t>
            </w:r>
            <w:proofErr w:type="gramStart"/>
            <w:r>
              <w:rPr>
                <w:sz w:val="28"/>
                <w:szCs w:val="28"/>
              </w:rPr>
              <w:t>новые</w:t>
            </w:r>
            <w:proofErr w:type="gramEnd"/>
            <w:r>
              <w:rPr>
                <w:sz w:val="28"/>
                <w:szCs w:val="28"/>
              </w:rPr>
              <w:t xml:space="preserve"> </w:t>
            </w:r>
          </w:p>
          <w:p w:rsidR="00E91635" w:rsidRDefault="00E91635" w:rsidP="00A91434">
            <w:pPr>
              <w:widowControl/>
              <w:autoSpaceDE/>
              <w:autoSpaceDN/>
              <w:adjustRightInd/>
              <w:spacing w:before="20"/>
              <w:ind w:right="-568"/>
              <w:rPr>
                <w:sz w:val="28"/>
                <w:szCs w:val="28"/>
              </w:rPr>
            </w:pPr>
            <w:r>
              <w:rPr>
                <w:sz w:val="28"/>
                <w:szCs w:val="28"/>
              </w:rPr>
              <w:t xml:space="preserve">предложения, догадаться </w:t>
            </w:r>
          </w:p>
          <w:p w:rsidR="00E91635" w:rsidRPr="003413B1" w:rsidRDefault="00E91635" w:rsidP="00A91434">
            <w:pPr>
              <w:widowControl/>
              <w:autoSpaceDE/>
              <w:autoSpaceDN/>
              <w:adjustRightInd/>
              <w:spacing w:before="20"/>
              <w:ind w:right="-568"/>
              <w:rPr>
                <w:sz w:val="28"/>
                <w:szCs w:val="28"/>
              </w:rPr>
            </w:pPr>
            <w:proofErr w:type="gramStart"/>
            <w:r>
              <w:rPr>
                <w:sz w:val="28"/>
                <w:szCs w:val="28"/>
              </w:rPr>
              <w:t>о</w:t>
            </w:r>
            <w:proofErr w:type="gramEnd"/>
            <w:r>
              <w:rPr>
                <w:sz w:val="28"/>
                <w:szCs w:val="28"/>
              </w:rPr>
              <w:t xml:space="preserve"> их значении.</w:t>
            </w:r>
          </w:p>
        </w:tc>
      </w:tr>
      <w:tr w:rsidR="00E91635" w:rsidRPr="004A39CA" w:rsidTr="00A91434">
        <w:tc>
          <w:tcPr>
            <w:tcW w:w="2296" w:type="dxa"/>
          </w:tcPr>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 xml:space="preserve">Первичное закрепление </w:t>
            </w:r>
          </w:p>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Знаний</w:t>
            </w:r>
          </w:p>
        </w:tc>
        <w:tc>
          <w:tcPr>
            <w:tcW w:w="3969" w:type="dxa"/>
          </w:tcPr>
          <w:p w:rsidR="00E91635" w:rsidRPr="004A39CA" w:rsidRDefault="00E91635" w:rsidP="00A91434">
            <w:pPr>
              <w:widowControl/>
              <w:autoSpaceDE/>
              <w:autoSpaceDN/>
              <w:adjustRightInd/>
              <w:spacing w:before="20"/>
              <w:ind w:right="-568"/>
              <w:rPr>
                <w:sz w:val="28"/>
                <w:szCs w:val="28"/>
              </w:rPr>
            </w:pPr>
            <w:r>
              <w:rPr>
                <w:sz w:val="28"/>
                <w:szCs w:val="28"/>
              </w:rPr>
              <w:t>У</w:t>
            </w:r>
            <w:r w:rsidRPr="004A39CA">
              <w:rPr>
                <w:sz w:val="28"/>
                <w:szCs w:val="28"/>
              </w:rPr>
              <w:t>читель консультирует</w:t>
            </w:r>
          </w:p>
          <w:p w:rsidR="00E91635" w:rsidRPr="004A39CA" w:rsidRDefault="00E91635" w:rsidP="00A91434">
            <w:pPr>
              <w:widowControl/>
              <w:autoSpaceDE/>
              <w:autoSpaceDN/>
              <w:adjustRightInd/>
              <w:spacing w:before="20"/>
              <w:ind w:right="-568"/>
              <w:rPr>
                <w:sz w:val="28"/>
                <w:szCs w:val="28"/>
              </w:rPr>
            </w:pPr>
            <w:r w:rsidRPr="004A39CA">
              <w:rPr>
                <w:sz w:val="28"/>
                <w:szCs w:val="28"/>
              </w:rPr>
              <w:t>учащихся по заданию</w:t>
            </w:r>
          </w:p>
        </w:tc>
        <w:tc>
          <w:tcPr>
            <w:tcW w:w="3244" w:type="dxa"/>
          </w:tcPr>
          <w:p w:rsidR="00E91635" w:rsidRDefault="00E91635" w:rsidP="00A91434">
            <w:pPr>
              <w:widowControl/>
              <w:autoSpaceDE/>
              <w:autoSpaceDN/>
              <w:adjustRightInd/>
              <w:spacing w:before="20"/>
              <w:ind w:right="-568"/>
              <w:rPr>
                <w:rFonts w:eastAsiaTheme="minorHAnsi"/>
                <w:sz w:val="28"/>
                <w:szCs w:val="28"/>
                <w:lang w:eastAsia="en-US"/>
              </w:rPr>
            </w:pPr>
            <w:r w:rsidRPr="004A39CA">
              <w:rPr>
                <w:rFonts w:eastAsiaTheme="minorHAnsi"/>
                <w:sz w:val="28"/>
                <w:szCs w:val="28"/>
                <w:lang w:eastAsia="en-US"/>
              </w:rPr>
              <w:t>Слушают указания к заданию, выполняют  работу</w:t>
            </w:r>
            <w:r>
              <w:rPr>
                <w:rFonts w:eastAsiaTheme="minorHAnsi"/>
                <w:sz w:val="28"/>
                <w:szCs w:val="28"/>
                <w:lang w:eastAsia="en-US"/>
              </w:rPr>
              <w:t xml:space="preserve"> </w:t>
            </w:r>
            <w:proofErr w:type="gramStart"/>
            <w:r>
              <w:rPr>
                <w:rFonts w:eastAsiaTheme="minorHAnsi"/>
                <w:sz w:val="28"/>
                <w:szCs w:val="28"/>
                <w:lang w:eastAsia="en-US"/>
              </w:rPr>
              <w:t>в</w:t>
            </w:r>
            <w:proofErr w:type="gramEnd"/>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 паре: составляют ответ </w:t>
            </w:r>
            <w:proofErr w:type="gramStart"/>
            <w:r>
              <w:rPr>
                <w:rFonts w:eastAsiaTheme="minorHAnsi"/>
                <w:sz w:val="28"/>
                <w:szCs w:val="28"/>
                <w:lang w:eastAsia="en-US"/>
              </w:rPr>
              <w:t>к</w:t>
            </w:r>
            <w:proofErr w:type="gramEnd"/>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 </w:t>
            </w:r>
            <w:proofErr w:type="gramStart"/>
            <w:r>
              <w:rPr>
                <w:rFonts w:eastAsiaTheme="minorHAnsi"/>
                <w:sz w:val="28"/>
                <w:szCs w:val="28"/>
                <w:lang w:eastAsia="en-US"/>
              </w:rPr>
              <w:t xml:space="preserve">получившимся </w:t>
            </w:r>
            <w:proofErr w:type="gramEnd"/>
          </w:p>
          <w:p w:rsidR="00E91635" w:rsidRPr="004A39CA"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предложениям.</w:t>
            </w:r>
          </w:p>
        </w:tc>
      </w:tr>
      <w:tr w:rsidR="00E91635" w:rsidRPr="004A39CA" w:rsidTr="00A91434">
        <w:tc>
          <w:tcPr>
            <w:tcW w:w="2296" w:type="dxa"/>
          </w:tcPr>
          <w:p w:rsidR="00E91635" w:rsidRPr="004A39CA" w:rsidRDefault="00E91635" w:rsidP="00A91434">
            <w:pPr>
              <w:widowControl/>
              <w:autoSpaceDE/>
              <w:autoSpaceDN/>
              <w:adjustRightInd/>
              <w:spacing w:before="20"/>
              <w:ind w:right="-568"/>
              <w:rPr>
                <w:rFonts w:eastAsiaTheme="minorHAnsi"/>
                <w:b/>
                <w:sz w:val="28"/>
                <w:szCs w:val="28"/>
                <w:lang w:eastAsia="en-US"/>
              </w:rPr>
            </w:pPr>
            <w:r>
              <w:rPr>
                <w:rFonts w:eastAsiaTheme="minorHAnsi"/>
                <w:b/>
                <w:sz w:val="28"/>
                <w:szCs w:val="28"/>
                <w:lang w:eastAsia="en-US"/>
              </w:rPr>
              <w:lastRenderedPageBreak/>
              <w:t>Физ</w:t>
            </w:r>
            <w:proofErr w:type="gramStart"/>
            <w:r>
              <w:rPr>
                <w:rFonts w:eastAsiaTheme="minorHAnsi"/>
                <w:b/>
                <w:sz w:val="28"/>
                <w:szCs w:val="28"/>
                <w:lang w:eastAsia="en-US"/>
              </w:rPr>
              <w:t>.м</w:t>
            </w:r>
            <w:proofErr w:type="gramEnd"/>
            <w:r>
              <w:rPr>
                <w:rFonts w:eastAsiaTheme="minorHAnsi"/>
                <w:b/>
                <w:sz w:val="28"/>
                <w:szCs w:val="28"/>
                <w:lang w:eastAsia="en-US"/>
              </w:rPr>
              <w:t>инутка</w:t>
            </w:r>
          </w:p>
        </w:tc>
        <w:tc>
          <w:tcPr>
            <w:tcW w:w="3969" w:type="dxa"/>
          </w:tcPr>
          <w:p w:rsidR="00E91635" w:rsidRDefault="00E91635" w:rsidP="00A91434">
            <w:pPr>
              <w:widowControl/>
              <w:autoSpaceDE/>
              <w:autoSpaceDN/>
              <w:adjustRightInd/>
              <w:spacing w:before="20"/>
              <w:ind w:right="-568"/>
              <w:rPr>
                <w:sz w:val="28"/>
                <w:szCs w:val="28"/>
              </w:rPr>
            </w:pPr>
            <w:r>
              <w:rPr>
                <w:sz w:val="28"/>
                <w:szCs w:val="28"/>
              </w:rPr>
              <w:t xml:space="preserve">Пауза через </w:t>
            </w:r>
            <w:proofErr w:type="gramStart"/>
            <w:r>
              <w:rPr>
                <w:sz w:val="28"/>
                <w:szCs w:val="28"/>
              </w:rPr>
              <w:t>музыкальную</w:t>
            </w:r>
            <w:proofErr w:type="gramEnd"/>
            <w:r>
              <w:rPr>
                <w:sz w:val="28"/>
                <w:szCs w:val="28"/>
              </w:rPr>
              <w:t xml:space="preserve"> </w:t>
            </w:r>
          </w:p>
          <w:p w:rsidR="00E91635" w:rsidRDefault="00E91635" w:rsidP="00A91434">
            <w:pPr>
              <w:widowControl/>
              <w:autoSpaceDE/>
              <w:autoSpaceDN/>
              <w:adjustRightInd/>
              <w:spacing w:before="20"/>
              <w:ind w:right="-568"/>
              <w:rPr>
                <w:sz w:val="28"/>
                <w:szCs w:val="28"/>
              </w:rPr>
            </w:pPr>
            <w:r>
              <w:rPr>
                <w:sz w:val="28"/>
                <w:szCs w:val="28"/>
              </w:rPr>
              <w:t>Разминку</w:t>
            </w:r>
          </w:p>
        </w:tc>
        <w:tc>
          <w:tcPr>
            <w:tcW w:w="3244" w:type="dxa"/>
          </w:tcPr>
          <w:p w:rsidR="00E91635" w:rsidRPr="004A39CA"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Выполняют разминку</w:t>
            </w:r>
          </w:p>
        </w:tc>
      </w:tr>
      <w:tr w:rsidR="00E91635" w:rsidRPr="004A39CA" w:rsidTr="00A91434">
        <w:tc>
          <w:tcPr>
            <w:tcW w:w="2296" w:type="dxa"/>
          </w:tcPr>
          <w:p w:rsidR="00E91635" w:rsidRDefault="00E91635" w:rsidP="00A91434">
            <w:pPr>
              <w:widowControl/>
              <w:autoSpaceDE/>
              <w:autoSpaceDN/>
              <w:adjustRightInd/>
              <w:spacing w:before="20"/>
              <w:ind w:right="-568"/>
              <w:rPr>
                <w:rFonts w:eastAsiaTheme="minorHAnsi"/>
                <w:b/>
                <w:sz w:val="28"/>
                <w:szCs w:val="28"/>
                <w:lang w:eastAsia="en-US"/>
              </w:rPr>
            </w:pPr>
            <w:r>
              <w:rPr>
                <w:rFonts w:eastAsiaTheme="minorHAnsi"/>
                <w:b/>
                <w:sz w:val="28"/>
                <w:szCs w:val="28"/>
                <w:lang w:eastAsia="en-US"/>
              </w:rPr>
              <w:t>Отработка</w:t>
            </w:r>
          </w:p>
          <w:p w:rsidR="00E91635" w:rsidRDefault="00E91635" w:rsidP="00A91434">
            <w:pPr>
              <w:widowControl/>
              <w:autoSpaceDE/>
              <w:autoSpaceDN/>
              <w:adjustRightInd/>
              <w:spacing w:before="20"/>
              <w:ind w:right="-568"/>
              <w:rPr>
                <w:rFonts w:eastAsiaTheme="minorHAnsi"/>
                <w:b/>
                <w:sz w:val="28"/>
                <w:szCs w:val="28"/>
                <w:lang w:eastAsia="en-US"/>
              </w:rPr>
            </w:pPr>
            <w:r>
              <w:rPr>
                <w:rFonts w:eastAsiaTheme="minorHAnsi"/>
                <w:b/>
                <w:sz w:val="28"/>
                <w:szCs w:val="28"/>
                <w:lang w:eastAsia="en-US"/>
              </w:rPr>
              <w:t>практических</w:t>
            </w:r>
          </w:p>
          <w:p w:rsidR="00E91635" w:rsidRPr="004A39CA" w:rsidRDefault="00E91635" w:rsidP="00A91434">
            <w:pPr>
              <w:widowControl/>
              <w:autoSpaceDE/>
              <w:autoSpaceDN/>
              <w:adjustRightInd/>
              <w:spacing w:before="20"/>
              <w:ind w:right="-568"/>
              <w:rPr>
                <w:rFonts w:eastAsiaTheme="minorHAnsi"/>
                <w:b/>
                <w:sz w:val="28"/>
                <w:szCs w:val="28"/>
                <w:lang w:eastAsia="en-US"/>
              </w:rPr>
            </w:pPr>
            <w:r>
              <w:rPr>
                <w:rFonts w:eastAsiaTheme="minorHAnsi"/>
                <w:b/>
                <w:sz w:val="28"/>
                <w:szCs w:val="28"/>
                <w:lang w:eastAsia="en-US"/>
              </w:rPr>
              <w:t>навыков</w:t>
            </w:r>
          </w:p>
        </w:tc>
        <w:tc>
          <w:tcPr>
            <w:tcW w:w="3969" w:type="dxa"/>
          </w:tcPr>
          <w:p w:rsidR="00E91635" w:rsidRDefault="00E91635" w:rsidP="00A91434">
            <w:pPr>
              <w:widowControl/>
              <w:autoSpaceDE/>
              <w:autoSpaceDN/>
              <w:adjustRightInd/>
              <w:spacing w:before="20"/>
              <w:ind w:right="-568"/>
              <w:rPr>
                <w:sz w:val="28"/>
                <w:szCs w:val="28"/>
              </w:rPr>
            </w:pPr>
            <w:r>
              <w:rPr>
                <w:sz w:val="28"/>
                <w:szCs w:val="28"/>
              </w:rPr>
              <w:t xml:space="preserve">Консультирование </w:t>
            </w:r>
            <w:proofErr w:type="gramStart"/>
            <w:r>
              <w:rPr>
                <w:sz w:val="28"/>
                <w:szCs w:val="28"/>
              </w:rPr>
              <w:t>на</w:t>
            </w:r>
            <w:proofErr w:type="gramEnd"/>
            <w:r>
              <w:rPr>
                <w:sz w:val="28"/>
                <w:szCs w:val="28"/>
              </w:rPr>
              <w:t xml:space="preserve"> </w:t>
            </w:r>
          </w:p>
          <w:p w:rsidR="00E91635" w:rsidRDefault="00E91635" w:rsidP="00A91434">
            <w:pPr>
              <w:widowControl/>
              <w:autoSpaceDE/>
              <w:autoSpaceDN/>
              <w:adjustRightInd/>
              <w:spacing w:before="20"/>
              <w:ind w:right="-568"/>
              <w:rPr>
                <w:sz w:val="28"/>
                <w:szCs w:val="28"/>
              </w:rPr>
            </w:pPr>
            <w:r>
              <w:rPr>
                <w:sz w:val="28"/>
                <w:szCs w:val="28"/>
              </w:rPr>
              <w:t xml:space="preserve">выполнение задания </w:t>
            </w:r>
            <w:proofErr w:type="gramStart"/>
            <w:r>
              <w:rPr>
                <w:sz w:val="28"/>
                <w:szCs w:val="28"/>
              </w:rPr>
              <w:t>по</w:t>
            </w:r>
            <w:proofErr w:type="gramEnd"/>
            <w:r>
              <w:rPr>
                <w:sz w:val="28"/>
                <w:szCs w:val="28"/>
              </w:rPr>
              <w:t xml:space="preserve"> </w:t>
            </w:r>
          </w:p>
          <w:p w:rsidR="00E91635" w:rsidRDefault="00E91635" w:rsidP="00A91434">
            <w:pPr>
              <w:widowControl/>
              <w:autoSpaceDE/>
              <w:autoSpaceDN/>
              <w:adjustRightInd/>
              <w:spacing w:before="20"/>
              <w:ind w:right="-568"/>
              <w:rPr>
                <w:sz w:val="28"/>
                <w:szCs w:val="28"/>
              </w:rPr>
            </w:pPr>
            <w:r>
              <w:rPr>
                <w:sz w:val="28"/>
                <w:szCs w:val="28"/>
              </w:rPr>
              <w:t xml:space="preserve">отработке </w:t>
            </w:r>
            <w:proofErr w:type="gramStart"/>
            <w:r>
              <w:rPr>
                <w:sz w:val="28"/>
                <w:szCs w:val="28"/>
              </w:rPr>
              <w:t>практических</w:t>
            </w:r>
            <w:proofErr w:type="gramEnd"/>
          </w:p>
          <w:p w:rsidR="00E91635" w:rsidRDefault="00E91635" w:rsidP="00A91434">
            <w:pPr>
              <w:widowControl/>
              <w:autoSpaceDE/>
              <w:autoSpaceDN/>
              <w:adjustRightInd/>
              <w:spacing w:before="20"/>
              <w:ind w:right="-568"/>
              <w:rPr>
                <w:sz w:val="28"/>
                <w:szCs w:val="28"/>
              </w:rPr>
            </w:pPr>
            <w:r>
              <w:rPr>
                <w:sz w:val="28"/>
                <w:szCs w:val="28"/>
              </w:rPr>
              <w:t xml:space="preserve"> </w:t>
            </w:r>
            <w:proofErr w:type="gramStart"/>
            <w:r>
              <w:rPr>
                <w:sz w:val="28"/>
                <w:szCs w:val="28"/>
              </w:rPr>
              <w:t>навыков (стратегия</w:t>
            </w:r>
            <w:proofErr w:type="gramEnd"/>
          </w:p>
          <w:p w:rsidR="00E91635" w:rsidRDefault="00E91635" w:rsidP="00A91434">
            <w:pPr>
              <w:widowControl/>
              <w:autoSpaceDE/>
              <w:autoSpaceDN/>
              <w:adjustRightInd/>
              <w:spacing w:before="20"/>
              <w:ind w:right="-568"/>
              <w:rPr>
                <w:sz w:val="28"/>
                <w:szCs w:val="28"/>
              </w:rPr>
            </w:pPr>
            <w:r>
              <w:rPr>
                <w:sz w:val="28"/>
                <w:szCs w:val="28"/>
              </w:rPr>
              <w:t xml:space="preserve"> </w:t>
            </w:r>
            <w:proofErr w:type="gramStart"/>
            <w:r>
              <w:rPr>
                <w:sz w:val="28"/>
                <w:szCs w:val="28"/>
              </w:rPr>
              <w:t>«Перекрестный опрос»)</w:t>
            </w:r>
            <w:proofErr w:type="gramEnd"/>
          </w:p>
        </w:tc>
        <w:tc>
          <w:tcPr>
            <w:tcW w:w="3244" w:type="dxa"/>
          </w:tcPr>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Пары учащихся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поворачиваются друг </w:t>
            </w:r>
            <w:proofErr w:type="gramStart"/>
            <w:r>
              <w:rPr>
                <w:rFonts w:eastAsiaTheme="minorHAnsi"/>
                <w:sz w:val="28"/>
                <w:szCs w:val="28"/>
                <w:lang w:eastAsia="en-US"/>
              </w:rPr>
              <w:t>к</w:t>
            </w:r>
            <w:proofErr w:type="gramEnd"/>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 другу в </w:t>
            </w:r>
            <w:proofErr w:type="gramStart"/>
            <w:r>
              <w:rPr>
                <w:rFonts w:eastAsiaTheme="minorHAnsi"/>
                <w:sz w:val="28"/>
                <w:szCs w:val="28"/>
                <w:lang w:eastAsia="en-US"/>
              </w:rPr>
              <w:t>перекрестном</w:t>
            </w:r>
            <w:proofErr w:type="gramEnd"/>
            <w:r>
              <w:rPr>
                <w:rFonts w:eastAsiaTheme="minorHAnsi"/>
                <w:sz w:val="28"/>
                <w:szCs w:val="28"/>
                <w:lang w:eastAsia="en-US"/>
              </w:rPr>
              <w:t xml:space="preserve"> </w:t>
            </w:r>
          </w:p>
          <w:p w:rsidR="00E91635" w:rsidRPr="004A39CA" w:rsidRDefault="00E91635" w:rsidP="00A91434">
            <w:pPr>
              <w:widowControl/>
              <w:autoSpaceDE/>
              <w:autoSpaceDN/>
              <w:adjustRightInd/>
              <w:spacing w:before="20"/>
              <w:ind w:right="-568"/>
              <w:rPr>
                <w:rFonts w:eastAsiaTheme="minorHAnsi"/>
                <w:sz w:val="28"/>
                <w:szCs w:val="28"/>
                <w:lang w:eastAsia="en-US"/>
              </w:rPr>
            </w:pPr>
            <w:proofErr w:type="gramStart"/>
            <w:r>
              <w:rPr>
                <w:rFonts w:eastAsiaTheme="minorHAnsi"/>
                <w:sz w:val="28"/>
                <w:szCs w:val="28"/>
                <w:lang w:eastAsia="en-US"/>
              </w:rPr>
              <w:t>опросе</w:t>
            </w:r>
            <w:proofErr w:type="gramEnd"/>
            <w:r>
              <w:rPr>
                <w:rFonts w:eastAsiaTheme="minorHAnsi"/>
                <w:sz w:val="28"/>
                <w:szCs w:val="28"/>
                <w:lang w:eastAsia="en-US"/>
              </w:rPr>
              <w:t>, задают вопросы, отвечают.</w:t>
            </w:r>
          </w:p>
        </w:tc>
      </w:tr>
      <w:tr w:rsidR="00E91635" w:rsidRPr="004A39CA" w:rsidTr="00A91434">
        <w:trPr>
          <w:trHeight w:val="4483"/>
        </w:trPr>
        <w:tc>
          <w:tcPr>
            <w:tcW w:w="2296" w:type="dxa"/>
          </w:tcPr>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Этап закрепления</w:t>
            </w:r>
          </w:p>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 xml:space="preserve">знаний </w:t>
            </w:r>
          </w:p>
        </w:tc>
        <w:tc>
          <w:tcPr>
            <w:tcW w:w="3969" w:type="dxa"/>
          </w:tcPr>
          <w:p w:rsidR="00E91635" w:rsidRDefault="00E91635" w:rsidP="00A91434">
            <w:pPr>
              <w:widowControl/>
              <w:autoSpaceDE/>
              <w:autoSpaceDN/>
              <w:adjustRightInd/>
              <w:spacing w:before="20"/>
              <w:ind w:right="-568"/>
              <w:rPr>
                <w:rFonts w:eastAsiaTheme="minorHAnsi"/>
                <w:sz w:val="28"/>
                <w:szCs w:val="28"/>
                <w:lang w:eastAsia="en-US"/>
              </w:rPr>
            </w:pPr>
            <w:r w:rsidRPr="004A39CA">
              <w:rPr>
                <w:rFonts w:eastAsiaTheme="minorHAnsi"/>
                <w:sz w:val="28"/>
                <w:szCs w:val="28"/>
                <w:lang w:eastAsia="en-US"/>
              </w:rPr>
              <w:t xml:space="preserve">Учитель дают указания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учащимся на выполнение </w:t>
            </w:r>
          </w:p>
          <w:p w:rsidR="00E91635" w:rsidRPr="004A39CA"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парной</w:t>
            </w:r>
            <w:r w:rsidRPr="004A39CA">
              <w:rPr>
                <w:rFonts w:eastAsiaTheme="minorHAnsi"/>
                <w:sz w:val="28"/>
                <w:szCs w:val="28"/>
                <w:lang w:eastAsia="en-US"/>
              </w:rPr>
              <w:t xml:space="preserve"> работы. </w:t>
            </w:r>
          </w:p>
          <w:p w:rsidR="00E91635" w:rsidRPr="004A39CA" w:rsidRDefault="00E91635" w:rsidP="00A91434">
            <w:pPr>
              <w:widowControl/>
              <w:autoSpaceDE/>
              <w:autoSpaceDN/>
              <w:adjustRightInd/>
              <w:spacing w:before="20"/>
              <w:ind w:right="-568"/>
              <w:rPr>
                <w:rFonts w:eastAsiaTheme="minorHAnsi"/>
                <w:sz w:val="28"/>
                <w:szCs w:val="28"/>
                <w:lang w:eastAsia="en-US"/>
              </w:rPr>
            </w:pPr>
          </w:p>
          <w:p w:rsidR="00E91635" w:rsidRDefault="00E91635" w:rsidP="00A91434">
            <w:pPr>
              <w:widowControl/>
              <w:autoSpaceDE/>
              <w:autoSpaceDN/>
              <w:adjustRightInd/>
              <w:spacing w:before="20"/>
              <w:ind w:right="-568"/>
              <w:rPr>
                <w:rFonts w:eastAsiaTheme="minorHAnsi"/>
                <w:sz w:val="28"/>
                <w:szCs w:val="28"/>
                <w:lang w:eastAsia="en-US"/>
              </w:rPr>
            </w:pPr>
          </w:p>
          <w:p w:rsidR="00E91635" w:rsidRDefault="00E91635" w:rsidP="00A91434">
            <w:pPr>
              <w:widowControl/>
              <w:autoSpaceDE/>
              <w:autoSpaceDN/>
              <w:adjustRightInd/>
              <w:spacing w:before="20"/>
              <w:ind w:right="-568"/>
              <w:rPr>
                <w:rFonts w:eastAsiaTheme="minorHAnsi"/>
                <w:sz w:val="28"/>
                <w:szCs w:val="28"/>
                <w:lang w:eastAsia="en-US"/>
              </w:rPr>
            </w:pPr>
          </w:p>
          <w:p w:rsidR="00E91635" w:rsidRDefault="00E91635" w:rsidP="00A91434">
            <w:pPr>
              <w:widowControl/>
              <w:autoSpaceDE/>
              <w:autoSpaceDN/>
              <w:adjustRightInd/>
              <w:spacing w:before="20"/>
              <w:ind w:right="-568"/>
              <w:rPr>
                <w:rFonts w:eastAsiaTheme="minorHAnsi"/>
                <w:sz w:val="28"/>
                <w:szCs w:val="28"/>
                <w:lang w:eastAsia="en-US"/>
              </w:rPr>
            </w:pPr>
          </w:p>
          <w:p w:rsidR="00E91635" w:rsidRDefault="00E91635" w:rsidP="00A91434">
            <w:pPr>
              <w:widowControl/>
              <w:autoSpaceDE/>
              <w:autoSpaceDN/>
              <w:adjustRightInd/>
              <w:spacing w:before="20"/>
              <w:ind w:right="-568"/>
              <w:rPr>
                <w:rFonts w:eastAsiaTheme="minorHAnsi"/>
                <w:sz w:val="28"/>
                <w:szCs w:val="28"/>
                <w:lang w:eastAsia="en-US"/>
              </w:rPr>
            </w:pPr>
          </w:p>
          <w:p w:rsidR="00E91635" w:rsidRDefault="00E91635" w:rsidP="00A91434">
            <w:pPr>
              <w:widowControl/>
              <w:autoSpaceDE/>
              <w:autoSpaceDN/>
              <w:adjustRightInd/>
              <w:spacing w:before="20"/>
              <w:ind w:right="-568"/>
              <w:rPr>
                <w:rFonts w:eastAsiaTheme="minorHAnsi"/>
                <w:sz w:val="28"/>
                <w:szCs w:val="28"/>
                <w:lang w:eastAsia="en-US"/>
              </w:rPr>
            </w:pPr>
          </w:p>
          <w:p w:rsidR="001C2084" w:rsidRDefault="001C2084" w:rsidP="00A91434">
            <w:pPr>
              <w:widowControl/>
              <w:autoSpaceDE/>
              <w:autoSpaceDN/>
              <w:adjustRightInd/>
              <w:spacing w:before="20"/>
              <w:ind w:right="-568"/>
              <w:rPr>
                <w:rFonts w:eastAsiaTheme="minorHAnsi"/>
                <w:sz w:val="28"/>
                <w:szCs w:val="28"/>
                <w:lang w:eastAsia="en-US"/>
              </w:rPr>
            </w:pP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Работа по кроссворду, на закрепление нового </w:t>
            </w:r>
            <w:proofErr w:type="spellStart"/>
            <w:r>
              <w:rPr>
                <w:rFonts w:eastAsiaTheme="minorHAnsi"/>
                <w:sz w:val="28"/>
                <w:szCs w:val="28"/>
                <w:lang w:eastAsia="en-US"/>
              </w:rPr>
              <w:t>вокабуляра</w:t>
            </w:r>
            <w:proofErr w:type="spellEnd"/>
          </w:p>
          <w:p w:rsidR="00E91635" w:rsidRPr="004A39CA" w:rsidRDefault="00E91635" w:rsidP="00A91434">
            <w:pPr>
              <w:widowControl/>
              <w:autoSpaceDE/>
              <w:autoSpaceDN/>
              <w:adjustRightInd/>
              <w:spacing w:before="20"/>
              <w:ind w:right="-568"/>
              <w:rPr>
                <w:rFonts w:eastAsiaTheme="minorHAnsi"/>
                <w:sz w:val="28"/>
                <w:szCs w:val="28"/>
                <w:lang w:eastAsia="en-US"/>
              </w:rPr>
            </w:pPr>
          </w:p>
          <w:p w:rsidR="00E91635" w:rsidRPr="004A39CA" w:rsidRDefault="00E91635" w:rsidP="00A91434">
            <w:pPr>
              <w:widowControl/>
              <w:autoSpaceDE/>
              <w:autoSpaceDN/>
              <w:adjustRightInd/>
              <w:spacing w:before="20"/>
              <w:ind w:right="-568"/>
              <w:rPr>
                <w:rFonts w:eastAsiaTheme="minorHAnsi"/>
                <w:sz w:val="28"/>
                <w:szCs w:val="28"/>
                <w:lang w:eastAsia="en-US"/>
              </w:rPr>
            </w:pPr>
          </w:p>
        </w:tc>
        <w:tc>
          <w:tcPr>
            <w:tcW w:w="3244" w:type="dxa"/>
          </w:tcPr>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Сильная пара учащихся работают над заданием </w:t>
            </w:r>
            <w:proofErr w:type="gramStart"/>
            <w:r>
              <w:rPr>
                <w:rFonts w:eastAsiaTheme="minorHAnsi"/>
                <w:sz w:val="28"/>
                <w:szCs w:val="28"/>
                <w:lang w:eastAsia="en-US"/>
              </w:rPr>
              <w:t>по</w:t>
            </w:r>
            <w:proofErr w:type="gramEnd"/>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составлению рассказа</w:t>
            </w:r>
            <w:r w:rsidR="001C2084" w:rsidRPr="001C2084">
              <w:rPr>
                <w:rFonts w:eastAsiaTheme="minorHAnsi"/>
                <w:sz w:val="28"/>
                <w:szCs w:val="28"/>
                <w:lang w:eastAsia="en-US"/>
              </w:rPr>
              <w:t xml:space="preserve"> </w:t>
            </w:r>
            <w:proofErr w:type="gramStart"/>
            <w:r w:rsidR="001C2084">
              <w:rPr>
                <w:rFonts w:eastAsiaTheme="minorHAnsi"/>
                <w:sz w:val="28"/>
                <w:szCs w:val="28"/>
                <w:lang w:eastAsia="en-US"/>
              </w:rPr>
              <w:t>по</w:t>
            </w:r>
            <w:proofErr w:type="gramEnd"/>
            <w:r w:rsidR="001C2084">
              <w:rPr>
                <w:rFonts w:eastAsiaTheme="minorHAnsi"/>
                <w:sz w:val="28"/>
                <w:szCs w:val="28"/>
                <w:lang w:eastAsia="en-US"/>
              </w:rPr>
              <w:t xml:space="preserve"> </w:t>
            </w:r>
          </w:p>
          <w:p w:rsidR="001C2084" w:rsidRPr="001C2084" w:rsidRDefault="001C2084"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картинке</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Средняя пара – заполняют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таблицу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Слабая пара учеников – выполняют задание на сопоставление.</w:t>
            </w:r>
          </w:p>
          <w:p w:rsidR="00E91635" w:rsidRDefault="00E91635" w:rsidP="00A91434">
            <w:pPr>
              <w:widowControl/>
              <w:autoSpaceDE/>
              <w:autoSpaceDN/>
              <w:adjustRightInd/>
              <w:spacing w:before="20"/>
              <w:ind w:right="-568"/>
              <w:rPr>
                <w:rFonts w:eastAsiaTheme="minorHAnsi"/>
                <w:sz w:val="28"/>
                <w:szCs w:val="28"/>
                <w:lang w:eastAsia="en-US"/>
              </w:rPr>
            </w:pP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Учащиеся работают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за компьютерами по </w:t>
            </w:r>
            <w:proofErr w:type="gramStart"/>
            <w:r>
              <w:rPr>
                <w:rFonts w:eastAsiaTheme="minorHAnsi"/>
                <w:sz w:val="28"/>
                <w:szCs w:val="28"/>
                <w:lang w:eastAsia="en-US"/>
              </w:rPr>
              <w:t>предложенному</w:t>
            </w:r>
            <w:proofErr w:type="gramEnd"/>
            <w:r>
              <w:rPr>
                <w:rFonts w:eastAsiaTheme="minorHAnsi"/>
                <w:sz w:val="28"/>
                <w:szCs w:val="28"/>
                <w:lang w:eastAsia="en-US"/>
              </w:rPr>
              <w:t xml:space="preserve"> </w:t>
            </w:r>
          </w:p>
          <w:p w:rsidR="00E91635" w:rsidRPr="004A39CA"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кроссворду</w:t>
            </w:r>
          </w:p>
        </w:tc>
      </w:tr>
      <w:tr w:rsidR="00E91635" w:rsidRPr="004A39CA" w:rsidTr="00A91434">
        <w:tc>
          <w:tcPr>
            <w:tcW w:w="2296" w:type="dxa"/>
          </w:tcPr>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rFonts w:eastAsiaTheme="minorHAnsi"/>
                <w:b/>
                <w:sz w:val="28"/>
                <w:szCs w:val="28"/>
                <w:lang w:eastAsia="en-US"/>
              </w:rPr>
              <w:t>Оценивание</w:t>
            </w:r>
          </w:p>
        </w:tc>
        <w:tc>
          <w:tcPr>
            <w:tcW w:w="3969" w:type="dxa"/>
          </w:tcPr>
          <w:p w:rsidR="00E91635" w:rsidRPr="00B676CC" w:rsidRDefault="00E91635" w:rsidP="00A91434">
            <w:pPr>
              <w:pStyle w:val="a3"/>
              <w:rPr>
                <w:rFonts w:ascii="Times New Roman" w:hAnsi="Times New Roman" w:cs="Times New Roman"/>
                <w:sz w:val="28"/>
                <w:szCs w:val="28"/>
              </w:rPr>
            </w:pPr>
            <w:r>
              <w:rPr>
                <w:rFonts w:ascii="Times New Roman" w:hAnsi="Times New Roman" w:cs="Times New Roman"/>
                <w:sz w:val="28"/>
                <w:szCs w:val="28"/>
              </w:rPr>
              <w:t>Стратегия «Большой палец», указания на выполнение</w:t>
            </w:r>
          </w:p>
          <w:p w:rsidR="00E91635" w:rsidRPr="004A39CA" w:rsidRDefault="00E91635" w:rsidP="00A91434">
            <w:pPr>
              <w:widowControl/>
              <w:autoSpaceDE/>
              <w:autoSpaceDN/>
              <w:adjustRightInd/>
              <w:spacing w:before="20"/>
              <w:ind w:right="-568"/>
              <w:rPr>
                <w:rFonts w:eastAsiaTheme="minorHAnsi"/>
                <w:sz w:val="28"/>
                <w:szCs w:val="28"/>
                <w:lang w:eastAsia="en-US"/>
              </w:rPr>
            </w:pPr>
          </w:p>
        </w:tc>
        <w:tc>
          <w:tcPr>
            <w:tcW w:w="3244" w:type="dxa"/>
          </w:tcPr>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Ученики оценивают </w:t>
            </w:r>
            <w:proofErr w:type="gramStart"/>
            <w:r>
              <w:rPr>
                <w:rFonts w:eastAsiaTheme="minorHAnsi"/>
                <w:sz w:val="28"/>
                <w:szCs w:val="28"/>
                <w:lang w:eastAsia="en-US"/>
              </w:rPr>
              <w:t>свою</w:t>
            </w:r>
            <w:proofErr w:type="gramEnd"/>
            <w:r>
              <w:rPr>
                <w:rFonts w:eastAsiaTheme="minorHAnsi"/>
                <w:sz w:val="28"/>
                <w:szCs w:val="28"/>
                <w:lang w:eastAsia="en-US"/>
              </w:rPr>
              <w:t xml:space="preserve"> </w:t>
            </w:r>
          </w:p>
          <w:p w:rsidR="00E91635" w:rsidRPr="004A39CA"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деятельность жестом</w:t>
            </w:r>
          </w:p>
        </w:tc>
      </w:tr>
      <w:tr w:rsidR="00E91635" w:rsidRPr="004A39CA" w:rsidTr="00A91434">
        <w:tc>
          <w:tcPr>
            <w:tcW w:w="2296" w:type="dxa"/>
          </w:tcPr>
          <w:p w:rsidR="00E91635" w:rsidRPr="004A39CA" w:rsidRDefault="00E91635" w:rsidP="00A91434">
            <w:pPr>
              <w:widowControl/>
              <w:autoSpaceDE/>
              <w:autoSpaceDN/>
              <w:adjustRightInd/>
              <w:spacing w:before="20"/>
              <w:ind w:right="-568"/>
              <w:rPr>
                <w:rFonts w:eastAsiaTheme="minorHAnsi"/>
                <w:b/>
                <w:sz w:val="28"/>
                <w:szCs w:val="28"/>
                <w:lang w:eastAsia="en-US"/>
              </w:rPr>
            </w:pPr>
            <w:r w:rsidRPr="004A39CA">
              <w:rPr>
                <w:b/>
                <w:sz w:val="28"/>
                <w:szCs w:val="28"/>
              </w:rPr>
              <w:t>Обратная связь</w:t>
            </w:r>
          </w:p>
        </w:tc>
        <w:tc>
          <w:tcPr>
            <w:tcW w:w="3969" w:type="dxa"/>
          </w:tcPr>
          <w:p w:rsidR="00E91635" w:rsidRPr="00B573E4" w:rsidRDefault="00E91635" w:rsidP="00A91434">
            <w:pPr>
              <w:jc w:val="both"/>
              <w:rPr>
                <w:b/>
                <w:sz w:val="28"/>
                <w:szCs w:val="24"/>
              </w:rPr>
            </w:pPr>
            <w:r w:rsidRPr="00B573E4">
              <w:rPr>
                <w:sz w:val="28"/>
                <w:szCs w:val="24"/>
              </w:rPr>
              <w:t>Смог ли я решить поставленные мной задачи из «Корзины идей»?</w:t>
            </w:r>
            <w:r>
              <w:rPr>
                <w:sz w:val="28"/>
                <w:szCs w:val="24"/>
              </w:rPr>
              <w:t xml:space="preserve"> – указание на выполнение </w:t>
            </w:r>
          </w:p>
          <w:p w:rsidR="00E91635" w:rsidRPr="004A39CA" w:rsidRDefault="00E91635" w:rsidP="00A91434">
            <w:pPr>
              <w:pStyle w:val="a3"/>
              <w:rPr>
                <w:rFonts w:ascii="Times New Roman" w:hAnsi="Times New Roman" w:cs="Times New Roman"/>
                <w:sz w:val="28"/>
                <w:szCs w:val="28"/>
              </w:rPr>
            </w:pPr>
          </w:p>
        </w:tc>
        <w:tc>
          <w:tcPr>
            <w:tcW w:w="3244" w:type="dxa"/>
          </w:tcPr>
          <w:p w:rsidR="00E91635" w:rsidRDefault="00E91635" w:rsidP="00A91434">
            <w:pPr>
              <w:widowControl/>
              <w:autoSpaceDE/>
              <w:autoSpaceDN/>
              <w:adjustRightInd/>
              <w:spacing w:before="20"/>
              <w:ind w:right="-568"/>
              <w:rPr>
                <w:rFonts w:eastAsiaTheme="minorHAnsi"/>
                <w:sz w:val="28"/>
                <w:szCs w:val="28"/>
                <w:lang w:eastAsia="en-US"/>
              </w:rPr>
            </w:pPr>
            <w:r w:rsidRPr="004A39CA">
              <w:rPr>
                <w:rFonts w:eastAsiaTheme="minorHAnsi"/>
                <w:sz w:val="28"/>
                <w:szCs w:val="28"/>
                <w:lang w:eastAsia="en-US"/>
              </w:rPr>
              <w:t>Рефлексия</w:t>
            </w:r>
            <w:r>
              <w:rPr>
                <w:rFonts w:eastAsiaTheme="minorHAnsi"/>
                <w:sz w:val="28"/>
                <w:szCs w:val="28"/>
                <w:lang w:eastAsia="en-US"/>
              </w:rPr>
              <w:t>, выполнение</w:t>
            </w:r>
          </w:p>
          <w:p w:rsidR="00E91635" w:rsidRPr="004A39CA"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 задания </w:t>
            </w:r>
          </w:p>
        </w:tc>
      </w:tr>
      <w:tr w:rsidR="00E91635" w:rsidRPr="004A39CA" w:rsidTr="00A91434">
        <w:tc>
          <w:tcPr>
            <w:tcW w:w="2296" w:type="dxa"/>
          </w:tcPr>
          <w:p w:rsidR="00E91635" w:rsidRPr="004A39CA" w:rsidRDefault="00E91635" w:rsidP="00A91434">
            <w:pPr>
              <w:widowControl/>
              <w:autoSpaceDE/>
              <w:autoSpaceDN/>
              <w:adjustRightInd/>
              <w:spacing w:before="20"/>
              <w:ind w:right="-568"/>
              <w:rPr>
                <w:b/>
                <w:sz w:val="28"/>
                <w:szCs w:val="28"/>
              </w:rPr>
            </w:pPr>
            <w:r w:rsidRPr="004A39CA">
              <w:rPr>
                <w:b/>
                <w:sz w:val="28"/>
                <w:szCs w:val="28"/>
              </w:rPr>
              <w:t>Домашнее задание</w:t>
            </w:r>
          </w:p>
        </w:tc>
        <w:tc>
          <w:tcPr>
            <w:tcW w:w="3969" w:type="dxa"/>
          </w:tcPr>
          <w:p w:rsidR="00E91635" w:rsidRDefault="00E91635" w:rsidP="00A91434">
            <w:pPr>
              <w:pStyle w:val="a3"/>
              <w:rPr>
                <w:rFonts w:ascii="Times New Roman" w:hAnsi="Times New Roman" w:cs="Times New Roman"/>
                <w:sz w:val="28"/>
                <w:szCs w:val="28"/>
              </w:rPr>
            </w:pPr>
            <w:r>
              <w:rPr>
                <w:rFonts w:ascii="Times New Roman" w:hAnsi="Times New Roman" w:cs="Times New Roman"/>
                <w:sz w:val="28"/>
                <w:szCs w:val="28"/>
              </w:rPr>
              <w:t xml:space="preserve">Консультация по выполнению </w:t>
            </w:r>
          </w:p>
          <w:p w:rsidR="00E91635" w:rsidRPr="004A39CA" w:rsidRDefault="00E91635" w:rsidP="00A91434">
            <w:pPr>
              <w:pStyle w:val="a3"/>
              <w:rPr>
                <w:rFonts w:ascii="Times New Roman" w:hAnsi="Times New Roman" w:cs="Times New Roman"/>
                <w:sz w:val="28"/>
                <w:szCs w:val="28"/>
              </w:rPr>
            </w:pPr>
            <w:r>
              <w:rPr>
                <w:rFonts w:ascii="Times New Roman" w:hAnsi="Times New Roman" w:cs="Times New Roman"/>
                <w:sz w:val="28"/>
                <w:szCs w:val="28"/>
              </w:rPr>
              <w:t>домашнего задания</w:t>
            </w:r>
          </w:p>
        </w:tc>
        <w:tc>
          <w:tcPr>
            <w:tcW w:w="3244" w:type="dxa"/>
          </w:tcPr>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Ученикам необходимо</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повторить изученные </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выражения по уроку.</w:t>
            </w:r>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Консультирование </w:t>
            </w:r>
            <w:proofErr w:type="gramStart"/>
            <w:r>
              <w:rPr>
                <w:rFonts w:eastAsiaTheme="minorHAnsi"/>
                <w:sz w:val="28"/>
                <w:szCs w:val="28"/>
                <w:lang w:eastAsia="en-US"/>
              </w:rPr>
              <w:t>слабых</w:t>
            </w:r>
            <w:proofErr w:type="gramEnd"/>
          </w:p>
          <w:p w:rsidR="00E91635"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 xml:space="preserve">учеников </w:t>
            </w:r>
            <w:proofErr w:type="gramStart"/>
            <w:r>
              <w:rPr>
                <w:rFonts w:eastAsiaTheme="minorHAnsi"/>
                <w:sz w:val="28"/>
                <w:szCs w:val="28"/>
                <w:lang w:eastAsia="en-US"/>
              </w:rPr>
              <w:t>сильными</w:t>
            </w:r>
            <w:proofErr w:type="gramEnd"/>
            <w:r>
              <w:rPr>
                <w:rFonts w:eastAsiaTheme="minorHAnsi"/>
                <w:sz w:val="28"/>
                <w:szCs w:val="28"/>
                <w:lang w:eastAsia="en-US"/>
              </w:rPr>
              <w:t xml:space="preserve"> </w:t>
            </w:r>
          </w:p>
          <w:p w:rsidR="00E91635" w:rsidRPr="004A39CA" w:rsidRDefault="00E91635" w:rsidP="00A91434">
            <w:pPr>
              <w:widowControl/>
              <w:autoSpaceDE/>
              <w:autoSpaceDN/>
              <w:adjustRightInd/>
              <w:spacing w:before="20"/>
              <w:ind w:right="-568"/>
              <w:rPr>
                <w:rFonts w:eastAsiaTheme="minorHAnsi"/>
                <w:sz w:val="28"/>
                <w:szCs w:val="28"/>
                <w:lang w:eastAsia="en-US"/>
              </w:rPr>
            </w:pPr>
            <w:r>
              <w:rPr>
                <w:rFonts w:eastAsiaTheme="minorHAnsi"/>
                <w:sz w:val="28"/>
                <w:szCs w:val="28"/>
                <w:lang w:eastAsia="en-US"/>
              </w:rPr>
              <w:t>учениками.</w:t>
            </w:r>
          </w:p>
        </w:tc>
      </w:tr>
    </w:tbl>
    <w:p w:rsidR="00E91635" w:rsidRPr="004A39CA" w:rsidRDefault="00E91635" w:rsidP="00E91635">
      <w:pPr>
        <w:tabs>
          <w:tab w:val="left" w:pos="2700"/>
        </w:tabs>
        <w:rPr>
          <w:sz w:val="28"/>
          <w:szCs w:val="28"/>
        </w:rPr>
      </w:pPr>
      <w:r>
        <w:rPr>
          <w:sz w:val="28"/>
          <w:szCs w:val="28"/>
        </w:rPr>
        <w:tab/>
      </w:r>
    </w:p>
    <w:p w:rsidR="0084381D" w:rsidRDefault="0084381D"/>
    <w:p w:rsidR="009A5239" w:rsidRDefault="009A5239"/>
    <w:p w:rsidR="009A5239" w:rsidRDefault="009A5239"/>
    <w:p w:rsidR="009A5239" w:rsidRDefault="009A5239"/>
    <w:p w:rsidR="009A5239" w:rsidRDefault="009A5239"/>
    <w:p w:rsidR="009A5239" w:rsidRDefault="009A5239"/>
    <w:p w:rsidR="009A5239" w:rsidRDefault="009A5239"/>
    <w:p w:rsidR="009A5239" w:rsidRDefault="009A5239"/>
    <w:p w:rsidR="009A5239" w:rsidRDefault="009A5239"/>
    <w:p w:rsidR="009A5239" w:rsidRDefault="009A5239" w:rsidP="009A5239">
      <w:pPr>
        <w:jc w:val="center"/>
        <w:rPr>
          <w:b/>
          <w:sz w:val="28"/>
        </w:rPr>
      </w:pPr>
      <w:r w:rsidRPr="00943AB6">
        <w:rPr>
          <w:b/>
          <w:sz w:val="28"/>
        </w:rPr>
        <w:lastRenderedPageBreak/>
        <w:t>Анализ урока №1 по английскому языку в 5 классе</w:t>
      </w:r>
    </w:p>
    <w:p w:rsidR="009A5239" w:rsidRPr="00DB6BB6" w:rsidRDefault="009A5239" w:rsidP="009A5239">
      <w:pPr>
        <w:shd w:val="clear" w:color="auto" w:fill="FFFFFF"/>
        <w:jc w:val="both"/>
        <w:rPr>
          <w:color w:val="2B2629"/>
          <w:sz w:val="28"/>
          <w:szCs w:val="28"/>
        </w:rPr>
      </w:pPr>
      <w:r>
        <w:rPr>
          <w:color w:val="2B2629"/>
          <w:sz w:val="28"/>
          <w:szCs w:val="28"/>
        </w:rPr>
        <w:t xml:space="preserve">     </w:t>
      </w:r>
      <w:r w:rsidRPr="00DB6BB6">
        <w:rPr>
          <w:color w:val="2B2629"/>
          <w:sz w:val="28"/>
          <w:szCs w:val="28"/>
        </w:rPr>
        <w:t>Урок английского языка по теме “</w:t>
      </w:r>
      <w:r w:rsidRPr="00DB6BB6">
        <w:rPr>
          <w:color w:val="2B2629"/>
          <w:sz w:val="28"/>
          <w:szCs w:val="28"/>
          <w:lang w:val="en-US"/>
        </w:rPr>
        <w:t>I</w:t>
      </w:r>
      <w:r w:rsidRPr="00DB6BB6">
        <w:rPr>
          <w:color w:val="2B2629"/>
          <w:sz w:val="28"/>
          <w:szCs w:val="28"/>
        </w:rPr>
        <w:t xml:space="preserve"> </w:t>
      </w:r>
      <w:r w:rsidRPr="00DB6BB6">
        <w:rPr>
          <w:color w:val="2B2629"/>
          <w:sz w:val="28"/>
          <w:szCs w:val="28"/>
          <w:lang w:val="en-US"/>
        </w:rPr>
        <w:t>think</w:t>
      </w:r>
      <w:r w:rsidRPr="00DB6BB6">
        <w:rPr>
          <w:color w:val="2B2629"/>
          <w:sz w:val="28"/>
          <w:szCs w:val="28"/>
        </w:rPr>
        <w:t xml:space="preserve"> </w:t>
      </w:r>
      <w:r w:rsidRPr="00DB6BB6">
        <w:rPr>
          <w:color w:val="2B2629"/>
          <w:sz w:val="28"/>
          <w:szCs w:val="28"/>
          <w:lang w:val="en-US"/>
        </w:rPr>
        <w:t>it</w:t>
      </w:r>
      <w:r w:rsidRPr="00DB6BB6">
        <w:rPr>
          <w:color w:val="2B2629"/>
          <w:sz w:val="28"/>
          <w:szCs w:val="28"/>
        </w:rPr>
        <w:t>’</w:t>
      </w:r>
      <w:r w:rsidRPr="00DB6BB6">
        <w:rPr>
          <w:color w:val="2B2629"/>
          <w:sz w:val="28"/>
          <w:szCs w:val="28"/>
          <w:lang w:val="en-US"/>
        </w:rPr>
        <w:t>s</w:t>
      </w:r>
      <w:r w:rsidRPr="00DB6BB6">
        <w:rPr>
          <w:color w:val="2B2629"/>
          <w:sz w:val="28"/>
          <w:szCs w:val="28"/>
        </w:rPr>
        <w:t xml:space="preserve"> </w:t>
      </w:r>
      <w:r w:rsidRPr="00DB6BB6">
        <w:rPr>
          <w:color w:val="2B2629"/>
          <w:sz w:val="28"/>
          <w:szCs w:val="28"/>
          <w:lang w:val="en-US"/>
        </w:rPr>
        <w:t>beautiful</w:t>
      </w:r>
      <w:r w:rsidRPr="00DB6BB6">
        <w:rPr>
          <w:color w:val="2B2629"/>
          <w:sz w:val="28"/>
          <w:szCs w:val="28"/>
        </w:rPr>
        <w:t xml:space="preserve">”. </w:t>
      </w:r>
      <w:r w:rsidRPr="00DB6BB6">
        <w:rPr>
          <w:sz w:val="28"/>
          <w:szCs w:val="28"/>
        </w:rPr>
        <w:t xml:space="preserve">Данная тема дает возможность разнообразить виды работ на уроке, применять интересные материалы, тем самым активизируя деятельность учащихся. На данном уроке учащиеся посредством парной работы изучают новую лексику, учатся рассуждать, сопоставлять, раскрывать суть проблемы. На протяжении всего урока я попыталась интегрировать идеи 5 модулей и применить данные идеи на различных этапах своего урока. </w:t>
      </w:r>
    </w:p>
    <w:p w:rsidR="009A5239" w:rsidRPr="00DB6BB6" w:rsidRDefault="009A5239" w:rsidP="009A5239">
      <w:pPr>
        <w:shd w:val="clear" w:color="auto" w:fill="FFFFFF"/>
        <w:jc w:val="both"/>
        <w:rPr>
          <w:color w:val="2B2629"/>
          <w:sz w:val="28"/>
          <w:szCs w:val="28"/>
        </w:rPr>
      </w:pPr>
      <w:r>
        <w:rPr>
          <w:color w:val="222222"/>
          <w:sz w:val="28"/>
          <w:szCs w:val="28"/>
        </w:rPr>
        <w:t xml:space="preserve">     </w:t>
      </w:r>
      <w:r w:rsidRPr="00DB6BB6">
        <w:rPr>
          <w:color w:val="222222"/>
          <w:sz w:val="28"/>
          <w:szCs w:val="28"/>
        </w:rPr>
        <w:t>Начало урока с создания </w:t>
      </w:r>
      <w:r w:rsidRPr="00DB6BB6">
        <w:rPr>
          <w:iCs/>
          <w:color w:val="222222"/>
          <w:sz w:val="28"/>
          <w:szCs w:val="28"/>
        </w:rPr>
        <w:t>атмосферы сотрудничества</w:t>
      </w:r>
      <w:r w:rsidRPr="00DB6BB6">
        <w:rPr>
          <w:color w:val="222222"/>
          <w:sz w:val="28"/>
          <w:szCs w:val="28"/>
        </w:rPr>
        <w:t>, то есть такой атмосферы в классе, при которой каждый ученик чувствовал себя  комфортно. При создании </w:t>
      </w:r>
      <w:r w:rsidRPr="00DB6BB6">
        <w:rPr>
          <w:iCs/>
          <w:color w:val="222222"/>
          <w:sz w:val="28"/>
          <w:szCs w:val="28"/>
        </w:rPr>
        <w:t>атмосферы сотрудничества использовала стратегию «Пожелание». Данная стратегия была применена не только для позитивного психологического настроя, но также способствовала сплочению группы, для межличностного общения, создания ситуации успеха</w:t>
      </w:r>
      <w:r w:rsidRPr="00DB6BB6">
        <w:rPr>
          <w:color w:val="222222"/>
          <w:sz w:val="28"/>
          <w:szCs w:val="28"/>
        </w:rPr>
        <w:t>. Так, наблюдаемый слабый ученик, который всегда отличался от всех тем, что был замкнутым, боялся отвечать, редко на его лице была заметна улыбка, с использованием стратегии, у данного ученика начали происходить изменения, теперь на каждом уроке ждет, когда начнется урок с чего-то нового, интересного.</w:t>
      </w:r>
    </w:p>
    <w:p w:rsidR="009A5239" w:rsidRPr="00DB6BB6" w:rsidRDefault="009A5239" w:rsidP="009A5239">
      <w:pPr>
        <w:pStyle w:val="a4"/>
        <w:spacing w:after="0" w:line="240" w:lineRule="auto"/>
        <w:ind w:left="0"/>
        <w:jc w:val="both"/>
        <w:rPr>
          <w:rFonts w:ascii="Times New Roman" w:hAnsi="Times New Roman" w:cs="Times New Roman"/>
          <w:sz w:val="28"/>
          <w:szCs w:val="28"/>
        </w:rPr>
      </w:pPr>
      <w:r>
        <w:rPr>
          <w:rFonts w:ascii="Times New Roman" w:hAnsi="Times New Roman"/>
          <w:sz w:val="28"/>
          <w:szCs w:val="28"/>
        </w:rPr>
        <w:t xml:space="preserve">     </w:t>
      </w:r>
      <w:r w:rsidRPr="00DB6BB6">
        <w:rPr>
          <w:rFonts w:ascii="Times New Roman" w:hAnsi="Times New Roman"/>
          <w:sz w:val="28"/>
          <w:szCs w:val="28"/>
        </w:rPr>
        <w:t>Одним из этапов урока стало включение задания на отработку лексики через применение игры. По данному заданию я предусмотрела, что совершенствование лексики будет производиться - в паре, и обязательная работа по принципу «сильный – сильный и т.д. Здесь наблюдаемый ученик группы</w:t>
      </w:r>
      <w:proofErr w:type="gramStart"/>
      <w:r w:rsidRPr="00DB6BB6">
        <w:rPr>
          <w:rFonts w:ascii="Times New Roman" w:hAnsi="Times New Roman"/>
          <w:sz w:val="28"/>
          <w:szCs w:val="28"/>
        </w:rPr>
        <w:t xml:space="preserve"> С</w:t>
      </w:r>
      <w:proofErr w:type="gramEnd"/>
      <w:r w:rsidRPr="00DB6BB6">
        <w:rPr>
          <w:rFonts w:ascii="Times New Roman" w:hAnsi="Times New Roman"/>
          <w:sz w:val="28"/>
          <w:szCs w:val="28"/>
        </w:rPr>
        <w:t xml:space="preserve"> показал свою готовность, чтобы его команда стала первой.</w:t>
      </w:r>
    </w:p>
    <w:p w:rsidR="009A5239" w:rsidRPr="00DB6BB6" w:rsidRDefault="009A5239" w:rsidP="009A5239">
      <w:pPr>
        <w:pStyle w:val="a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DB6BB6">
        <w:rPr>
          <w:rFonts w:ascii="Times New Roman" w:hAnsi="Times New Roman" w:cs="Times New Roman"/>
          <w:sz w:val="28"/>
          <w:szCs w:val="28"/>
        </w:rPr>
        <w:t>При планировании урока старалась создать такие условия, при которых ученик имеет «самоцель», т.к. основным признаком саморегуляции является самостоятельное опр</w:t>
      </w:r>
      <w:r>
        <w:rPr>
          <w:rFonts w:ascii="Times New Roman" w:hAnsi="Times New Roman" w:cs="Times New Roman"/>
          <w:sz w:val="28"/>
          <w:szCs w:val="28"/>
        </w:rPr>
        <w:t xml:space="preserve">еделение учеником цели обучения посредством </w:t>
      </w:r>
      <w:r w:rsidRPr="00DB6BB6">
        <w:rPr>
          <w:rFonts w:ascii="Times New Roman" w:hAnsi="Times New Roman" w:cs="Times New Roman"/>
          <w:sz w:val="28"/>
          <w:szCs w:val="28"/>
        </w:rPr>
        <w:t>просмотр</w:t>
      </w:r>
      <w:r>
        <w:rPr>
          <w:rFonts w:ascii="Times New Roman" w:hAnsi="Times New Roman" w:cs="Times New Roman"/>
          <w:sz w:val="28"/>
          <w:szCs w:val="28"/>
        </w:rPr>
        <w:t>а</w:t>
      </w:r>
      <w:r w:rsidRPr="00DB6BB6">
        <w:rPr>
          <w:rFonts w:ascii="Times New Roman" w:hAnsi="Times New Roman" w:cs="Times New Roman"/>
          <w:sz w:val="28"/>
          <w:szCs w:val="28"/>
        </w:rPr>
        <w:t xml:space="preserve"> виде</w:t>
      </w:r>
      <w:r>
        <w:rPr>
          <w:rFonts w:ascii="Times New Roman" w:hAnsi="Times New Roman" w:cs="Times New Roman"/>
          <w:sz w:val="28"/>
          <w:szCs w:val="28"/>
        </w:rPr>
        <w:t>офрагмента.</w:t>
      </w:r>
    </w:p>
    <w:p w:rsidR="009A5239" w:rsidRPr="00DB6BB6" w:rsidRDefault="009A5239" w:rsidP="009A5239">
      <w:pPr>
        <w:jc w:val="both"/>
        <w:rPr>
          <w:sz w:val="28"/>
          <w:szCs w:val="28"/>
        </w:rPr>
      </w:pPr>
      <w:r>
        <w:rPr>
          <w:sz w:val="28"/>
          <w:szCs w:val="28"/>
        </w:rPr>
        <w:t xml:space="preserve">      </w:t>
      </w:r>
      <w:r w:rsidRPr="00DB6BB6">
        <w:rPr>
          <w:sz w:val="28"/>
          <w:szCs w:val="28"/>
        </w:rPr>
        <w:t xml:space="preserve">Применяя стратегию «Интервью» ученики пятого класса выполняли данное задание с огромным интересом, задавали различные вопросы по теме урока. </w:t>
      </w:r>
      <w:proofErr w:type="gramStart"/>
      <w:r w:rsidRPr="00DB6BB6">
        <w:rPr>
          <w:sz w:val="28"/>
          <w:szCs w:val="28"/>
        </w:rPr>
        <w:t>Ученики «сильный, средний, слабый» все были вовлечены в данный процесс.</w:t>
      </w:r>
      <w:proofErr w:type="gramEnd"/>
      <w:r w:rsidRPr="00DB6BB6">
        <w:rPr>
          <w:sz w:val="28"/>
          <w:szCs w:val="28"/>
        </w:rPr>
        <w:t xml:space="preserve"> Убедилась, что такая форма мотивирует речевую деятельность, дает возможность робким, неуверенным в себе и слабым учащимся говорить и тем самым преодолевать барьер неуверенности. Однако, наблюдая за учениками, сделала вывод о том, что ученики задают вопросы, в основном низкого порядка, которые требуют односложного ответа, такие как: «</w:t>
      </w:r>
      <w:r w:rsidRPr="00DB6BB6">
        <w:rPr>
          <w:sz w:val="28"/>
          <w:szCs w:val="28"/>
          <w:lang w:val="en-US"/>
        </w:rPr>
        <w:t>Where</w:t>
      </w:r>
      <w:r w:rsidRPr="00DB6BB6">
        <w:rPr>
          <w:sz w:val="28"/>
          <w:szCs w:val="28"/>
        </w:rPr>
        <w:t xml:space="preserve"> </w:t>
      </w:r>
      <w:r w:rsidRPr="00DB6BB6">
        <w:rPr>
          <w:sz w:val="28"/>
          <w:szCs w:val="28"/>
          <w:lang w:val="en-US"/>
        </w:rPr>
        <w:t>are</w:t>
      </w:r>
      <w:r w:rsidRPr="00DB6BB6">
        <w:rPr>
          <w:sz w:val="28"/>
          <w:szCs w:val="28"/>
        </w:rPr>
        <w:t xml:space="preserve"> </w:t>
      </w:r>
      <w:r w:rsidRPr="00DB6BB6">
        <w:rPr>
          <w:sz w:val="28"/>
          <w:szCs w:val="28"/>
          <w:lang w:val="en-US"/>
        </w:rPr>
        <w:t>you</w:t>
      </w:r>
      <w:r w:rsidRPr="00DB6BB6">
        <w:rPr>
          <w:sz w:val="28"/>
          <w:szCs w:val="28"/>
        </w:rPr>
        <w:t xml:space="preserve"> </w:t>
      </w:r>
      <w:r w:rsidRPr="00DB6BB6">
        <w:rPr>
          <w:sz w:val="28"/>
          <w:szCs w:val="28"/>
          <w:lang w:val="en-US"/>
        </w:rPr>
        <w:t>from</w:t>
      </w:r>
      <w:r w:rsidRPr="00DB6BB6">
        <w:rPr>
          <w:sz w:val="28"/>
          <w:szCs w:val="28"/>
        </w:rPr>
        <w:t xml:space="preserve">?» для себя поставила дальнейшую цель по совершенствованию у учащихся навыков развития мышления высокого порядка, посредством применения толстых вопросов. </w:t>
      </w:r>
    </w:p>
    <w:p w:rsidR="009A5239" w:rsidRPr="00DB6BB6" w:rsidRDefault="009A5239" w:rsidP="009A5239">
      <w:pPr>
        <w:jc w:val="both"/>
        <w:rPr>
          <w:color w:val="2B2629"/>
          <w:sz w:val="28"/>
          <w:szCs w:val="28"/>
        </w:rPr>
      </w:pPr>
      <w:r>
        <w:rPr>
          <w:sz w:val="28"/>
          <w:szCs w:val="28"/>
        </w:rPr>
        <w:t xml:space="preserve">      </w:t>
      </w:r>
      <w:r w:rsidRPr="00DB6BB6">
        <w:rPr>
          <w:sz w:val="28"/>
          <w:szCs w:val="28"/>
        </w:rPr>
        <w:t xml:space="preserve">Через применение стратегии </w:t>
      </w:r>
      <w:proofErr w:type="spellStart"/>
      <w:r w:rsidRPr="00DB6BB6">
        <w:rPr>
          <w:sz w:val="28"/>
          <w:szCs w:val="28"/>
        </w:rPr>
        <w:t>Пазл</w:t>
      </w:r>
      <w:proofErr w:type="spellEnd"/>
      <w:r w:rsidRPr="00DB6BB6">
        <w:rPr>
          <w:sz w:val="28"/>
          <w:szCs w:val="28"/>
        </w:rPr>
        <w:t xml:space="preserve"> на своем уроке убедилась в том, что через работу в </w:t>
      </w:r>
      <w:r w:rsidRPr="00DB6BB6">
        <w:rPr>
          <w:color w:val="2B2629"/>
          <w:sz w:val="28"/>
          <w:szCs w:val="28"/>
        </w:rPr>
        <w:t xml:space="preserve">паре учащиеся получают  возможность общаться, достичь своей главной цели – свободно общаться. При данной работе я думаю, что важно сохранить стремление ребёнка к познанию и развить его.  Пары  были сформированы по разным уровням подготовки – сильные могли учить </w:t>
      </w:r>
      <w:proofErr w:type="gramStart"/>
      <w:r w:rsidRPr="00DB6BB6">
        <w:rPr>
          <w:color w:val="2B2629"/>
          <w:sz w:val="28"/>
          <w:szCs w:val="28"/>
        </w:rPr>
        <w:t>слабых</w:t>
      </w:r>
      <w:proofErr w:type="gramEnd"/>
      <w:r w:rsidRPr="00DB6BB6">
        <w:rPr>
          <w:color w:val="2B2629"/>
          <w:sz w:val="28"/>
          <w:szCs w:val="28"/>
        </w:rPr>
        <w:t xml:space="preserve">. Что это задание дало моим ученикам? Информация передавалась, </w:t>
      </w:r>
      <w:r w:rsidRPr="00DB6BB6">
        <w:rPr>
          <w:color w:val="2B2629"/>
          <w:sz w:val="28"/>
          <w:szCs w:val="28"/>
        </w:rPr>
        <w:lastRenderedPageBreak/>
        <w:t>при этом знания формировались у каждого обучающегося.</w:t>
      </w:r>
    </w:p>
    <w:p w:rsidR="009A5239" w:rsidRPr="00DB6BB6" w:rsidRDefault="009A5239" w:rsidP="009A5239">
      <w:pPr>
        <w:jc w:val="both"/>
        <w:rPr>
          <w:color w:val="2B2629"/>
          <w:sz w:val="28"/>
          <w:szCs w:val="28"/>
        </w:rPr>
      </w:pPr>
      <w:r w:rsidRPr="00DB6BB6">
        <w:rPr>
          <w:sz w:val="28"/>
          <w:szCs w:val="28"/>
        </w:rPr>
        <w:t xml:space="preserve">   На этапе отработки практических навыков ученикам была предложена стратегия «Перекрестный опрос», которая неоднократно применялась мною на моих уроках ранее. Что я могла здесь пронаблюдать? Ученики развивают лексические навыки, коммуникативные навыки при составлении диалога. Заключаю, что парная работа интересна, конечно, требуется практика, время, чтобы усовершенствовать данную форму орга</w:t>
      </w:r>
      <w:bookmarkStart w:id="0" w:name="_GoBack"/>
      <w:r w:rsidRPr="00DB6BB6">
        <w:rPr>
          <w:sz w:val="28"/>
          <w:szCs w:val="28"/>
        </w:rPr>
        <w:t>н</w:t>
      </w:r>
      <w:bookmarkEnd w:id="0"/>
      <w:r w:rsidRPr="00DB6BB6">
        <w:rPr>
          <w:sz w:val="28"/>
          <w:szCs w:val="28"/>
        </w:rPr>
        <w:t xml:space="preserve">изации обучения. В перспективе планирую построить свой процесс преподавания таким образом, чтобы во главу стало обучение через парную, групповую работу, так как данные формы в полной мере  способствуют тому, чтобы учащиеся  получали знания, основываясь на общих идеях. Всем известно, что </w:t>
      </w:r>
      <w:r w:rsidRPr="00DB6BB6">
        <w:rPr>
          <w:color w:val="000000"/>
          <w:sz w:val="28"/>
          <w:szCs w:val="28"/>
        </w:rPr>
        <w:t>использование И</w:t>
      </w:r>
      <w:proofErr w:type="gramStart"/>
      <w:r w:rsidRPr="00DB6BB6">
        <w:rPr>
          <w:color w:val="000000"/>
          <w:sz w:val="28"/>
          <w:szCs w:val="28"/>
        </w:rPr>
        <w:t>КТ в пр</w:t>
      </w:r>
      <w:proofErr w:type="gramEnd"/>
      <w:r w:rsidRPr="00DB6BB6">
        <w:rPr>
          <w:color w:val="000000"/>
          <w:sz w:val="28"/>
          <w:szCs w:val="28"/>
        </w:rPr>
        <w:t>еподавании и обучении способствует улучшению, активизации процесса обучения.  Учащиеся подтвердили это, посредством применения стратегии «Кроссворд» - результат – увлечены все, развитие навыков лексических навыков.</w:t>
      </w:r>
    </w:p>
    <w:p w:rsidR="009A5239" w:rsidRPr="00DB6BB6" w:rsidRDefault="009A5239" w:rsidP="009A5239">
      <w:pPr>
        <w:jc w:val="both"/>
        <w:rPr>
          <w:sz w:val="28"/>
          <w:szCs w:val="28"/>
        </w:rPr>
      </w:pPr>
      <w:r>
        <w:rPr>
          <w:sz w:val="28"/>
          <w:szCs w:val="28"/>
        </w:rPr>
        <w:t xml:space="preserve">     </w:t>
      </w:r>
      <w:r w:rsidRPr="00DB6BB6">
        <w:rPr>
          <w:sz w:val="28"/>
          <w:szCs w:val="28"/>
        </w:rPr>
        <w:t>Одним из этапов работы на уроке стало выполнение задания посредством групповой работы. В каждой группе определились лидеры, они взяли на себя роль председателей группы, распределили обязанности. Так в одной группе наблюдаемый ученик</w:t>
      </w:r>
      <w:proofErr w:type="gramStart"/>
      <w:r w:rsidRPr="00DB6BB6">
        <w:rPr>
          <w:sz w:val="28"/>
          <w:szCs w:val="28"/>
        </w:rPr>
        <w:t xml:space="preserve"> А</w:t>
      </w:r>
      <w:proofErr w:type="gramEnd"/>
      <w:r w:rsidRPr="00DB6BB6">
        <w:rPr>
          <w:sz w:val="28"/>
          <w:szCs w:val="28"/>
        </w:rPr>
        <w:t xml:space="preserve"> четко определил обязанности, согласно уровням детей, наблюдаемый средний ученик и сильный учащийся, спорили о том, как более успешно дать описание картинки. Наблюдаемый ученик</w:t>
      </w:r>
      <w:proofErr w:type="gramStart"/>
      <w:r w:rsidRPr="00DB6BB6">
        <w:rPr>
          <w:sz w:val="28"/>
          <w:szCs w:val="28"/>
        </w:rPr>
        <w:t xml:space="preserve"> С</w:t>
      </w:r>
      <w:proofErr w:type="gramEnd"/>
      <w:r w:rsidRPr="00DB6BB6">
        <w:rPr>
          <w:sz w:val="28"/>
          <w:szCs w:val="28"/>
        </w:rPr>
        <w:t xml:space="preserve">, не проявил лидерских качеств,  выполнял функцию  наблюдателя и </w:t>
      </w:r>
      <w:r w:rsidRPr="00DB6BB6">
        <w:rPr>
          <w:sz w:val="28"/>
          <w:szCs w:val="28"/>
          <w:lang w:val="en-US"/>
        </w:rPr>
        <w:t>timekeeper</w:t>
      </w:r>
      <w:r w:rsidRPr="00DB6BB6">
        <w:rPr>
          <w:sz w:val="28"/>
          <w:szCs w:val="28"/>
        </w:rPr>
        <w:t>. Но наблюдая за  его работой  в группе, я определила, что ему был интересен процесс работы, он внимательно наблюдал за деятельностью всей группы (видео)</w:t>
      </w:r>
      <w:proofErr w:type="gramStart"/>
      <w:r w:rsidRPr="00DB6BB6">
        <w:rPr>
          <w:sz w:val="28"/>
          <w:szCs w:val="28"/>
        </w:rPr>
        <w:t>.</w:t>
      </w:r>
      <w:proofErr w:type="gramEnd"/>
      <w:r w:rsidRPr="00DB6BB6">
        <w:rPr>
          <w:sz w:val="28"/>
          <w:szCs w:val="28"/>
        </w:rPr>
        <w:t xml:space="preserve"> (</w:t>
      </w:r>
      <w:proofErr w:type="gramStart"/>
      <w:r w:rsidRPr="00DB6BB6">
        <w:rPr>
          <w:sz w:val="28"/>
          <w:szCs w:val="28"/>
        </w:rPr>
        <w:t>с</w:t>
      </w:r>
      <w:proofErr w:type="gramEnd"/>
      <w:r w:rsidRPr="00DB6BB6">
        <w:rPr>
          <w:sz w:val="28"/>
          <w:szCs w:val="28"/>
        </w:rPr>
        <w:t xml:space="preserve">пикером выступил лидер. </w:t>
      </w:r>
      <w:proofErr w:type="gramStart"/>
      <w:r w:rsidRPr="00DB6BB6">
        <w:rPr>
          <w:sz w:val="28"/>
          <w:szCs w:val="28"/>
        </w:rPr>
        <w:t>Когда я их спросила, почему именно эта ученица взяла на себя роль спикера, она ответила, что хотела показать пример остальным учащимся).</w:t>
      </w:r>
      <w:proofErr w:type="gramEnd"/>
      <w:r w:rsidRPr="00DB6BB6">
        <w:rPr>
          <w:sz w:val="28"/>
          <w:szCs w:val="28"/>
        </w:rPr>
        <w:t xml:space="preserve"> К каким я пришла выводам по завершению данного задания? Исследовательская работа в группе  способствует   не только развитию лидерских качеств, развитию   умений критически  мыслить – анализировать, делать выводы, но и способствует развитию навыков диалогической речи при исследовательской беседе. </w:t>
      </w:r>
      <w:r w:rsidRPr="00DB6BB6">
        <w:rPr>
          <w:color w:val="000000"/>
          <w:sz w:val="28"/>
          <w:szCs w:val="28"/>
        </w:rPr>
        <w:t xml:space="preserve">Полученные ранее знания становятся  на следующий уровень – осмысления и являются </w:t>
      </w:r>
      <w:proofErr w:type="spellStart"/>
      <w:r w:rsidRPr="00DB6BB6">
        <w:rPr>
          <w:color w:val="000000"/>
          <w:sz w:val="28"/>
          <w:szCs w:val="28"/>
        </w:rPr>
        <w:t>подмостком</w:t>
      </w:r>
      <w:proofErr w:type="spellEnd"/>
      <w:r w:rsidRPr="00DB6BB6">
        <w:rPr>
          <w:color w:val="000000"/>
          <w:sz w:val="28"/>
          <w:szCs w:val="28"/>
        </w:rPr>
        <w:t xml:space="preserve"> для получения новых знаний. </w:t>
      </w:r>
      <w:r w:rsidRPr="00DB6BB6">
        <w:rPr>
          <w:sz w:val="28"/>
          <w:szCs w:val="28"/>
        </w:rPr>
        <w:t xml:space="preserve"> </w:t>
      </w:r>
    </w:p>
    <w:p w:rsidR="009A5239" w:rsidRPr="00DB6BB6" w:rsidRDefault="009A5239" w:rsidP="009A5239">
      <w:pPr>
        <w:jc w:val="both"/>
        <w:rPr>
          <w:sz w:val="28"/>
          <w:szCs w:val="28"/>
        </w:rPr>
      </w:pPr>
      <w:r>
        <w:rPr>
          <w:sz w:val="28"/>
          <w:szCs w:val="28"/>
        </w:rPr>
        <w:t xml:space="preserve">     О</w:t>
      </w:r>
      <w:r w:rsidRPr="00DB6BB6">
        <w:rPr>
          <w:sz w:val="28"/>
          <w:szCs w:val="28"/>
        </w:rPr>
        <w:t>ценивание учащимися своих знаний и знаний одноклассников играет важную роль  в их пересмотре  взглядов на обучение, повышается мотивация к изучению предмета. Для этого использовала стратегию «Большой палец». Сделала вывод, о том</w:t>
      </w:r>
      <w:r>
        <w:rPr>
          <w:sz w:val="28"/>
          <w:szCs w:val="28"/>
        </w:rPr>
        <w:t>,</w:t>
      </w:r>
      <w:r w:rsidRPr="00DB6BB6">
        <w:rPr>
          <w:sz w:val="28"/>
          <w:szCs w:val="28"/>
        </w:rPr>
        <w:t xml:space="preserve"> что необходима обратная связь  и поощрение для комфортного обучения</w:t>
      </w:r>
    </w:p>
    <w:p w:rsidR="009A5239" w:rsidRPr="00943AB6" w:rsidRDefault="009A5239" w:rsidP="009A5239">
      <w:pPr>
        <w:rPr>
          <w:sz w:val="28"/>
        </w:rPr>
      </w:pPr>
    </w:p>
    <w:p w:rsidR="009A5239" w:rsidRDefault="009A5239"/>
    <w:sectPr w:rsidR="009A5239" w:rsidSect="008438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E91635"/>
    <w:rsid w:val="000A5B63"/>
    <w:rsid w:val="001C2084"/>
    <w:rsid w:val="00475A19"/>
    <w:rsid w:val="0084381D"/>
    <w:rsid w:val="009A5239"/>
    <w:rsid w:val="00A5562B"/>
    <w:rsid w:val="00DA7C61"/>
    <w:rsid w:val="00E916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63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91635"/>
    <w:pPr>
      <w:spacing w:after="0" w:line="240" w:lineRule="auto"/>
    </w:pPr>
    <w:rPr>
      <w:rFonts w:eastAsiaTheme="minorEastAsia"/>
      <w:lang w:eastAsia="ru-RU"/>
    </w:rPr>
  </w:style>
  <w:style w:type="paragraph" w:styleId="a4">
    <w:name w:val="List Paragraph"/>
    <w:basedOn w:val="a"/>
    <w:uiPriority w:val="34"/>
    <w:qFormat/>
    <w:rsid w:val="009A5239"/>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1457</Words>
  <Characters>8306</Characters>
  <Application>Microsoft Office Word</Application>
  <DocSecurity>0</DocSecurity>
  <Lines>69</Lines>
  <Paragraphs>19</Paragraphs>
  <ScaleCrop>false</ScaleCrop>
  <Company>SPecialiST RePack</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7</cp:revision>
  <dcterms:created xsi:type="dcterms:W3CDTF">2014-04-25T04:46:00Z</dcterms:created>
  <dcterms:modified xsi:type="dcterms:W3CDTF">2017-11-09T09:32:00Z</dcterms:modified>
</cp:coreProperties>
</file>