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63E" w:rsidRPr="0066263E" w:rsidRDefault="0066263E" w:rsidP="00662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263E">
        <w:rPr>
          <w:rFonts w:ascii="Times New Roman" w:eastAsia="Times New Roman" w:hAnsi="Times New Roman" w:cs="Times New Roman"/>
          <w:noProof/>
          <w:color w:val="001A27"/>
          <w:sz w:val="24"/>
          <w:szCs w:val="24"/>
          <w:lang w:eastAsia="ru-RU"/>
        </w:rPr>
        <w:drawing>
          <wp:inline distT="0" distB="0" distL="0" distR="0" wp14:anchorId="5844CFC2" wp14:editId="2761AC5B">
            <wp:extent cx="6100445" cy="1528445"/>
            <wp:effectExtent l="0" t="0" r="0" b="0"/>
            <wp:docPr id="25" name="Рисунок 25" descr="МБДОУ № 4 Майкоп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МБДОУ № 4 Майкоп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445" cy="152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F75" w:rsidRDefault="00EB0F75" w:rsidP="00EB0F75">
      <w:pPr>
        <w:shd w:val="clear" w:color="auto" w:fill="FFFFFF"/>
        <w:spacing w:before="150" w:after="150" w:line="240" w:lineRule="auto"/>
        <w:jc w:val="right"/>
        <w:rPr>
          <w:rFonts w:ascii="Trebuchet MS" w:eastAsia="Times New Roman" w:hAnsi="Trebuchet MS" w:cs="Times New Roman"/>
          <w:color w:val="475C7A"/>
          <w:kern w:val="36"/>
          <w:sz w:val="38"/>
          <w:szCs w:val="38"/>
          <w:lang w:eastAsia="ru-RU"/>
        </w:rPr>
      </w:pPr>
    </w:p>
    <w:p w:rsidR="00EB0F75" w:rsidRDefault="00EB0F75" w:rsidP="00EB0F75">
      <w:pPr>
        <w:shd w:val="clear" w:color="auto" w:fill="FFFFFF"/>
        <w:spacing w:before="150" w:after="150" w:line="240" w:lineRule="auto"/>
        <w:jc w:val="right"/>
        <w:rPr>
          <w:rFonts w:ascii="Trebuchet MS" w:eastAsia="Times New Roman" w:hAnsi="Trebuchet MS" w:cs="Times New Roman"/>
          <w:color w:val="475C7A"/>
          <w:kern w:val="36"/>
          <w:sz w:val="38"/>
          <w:szCs w:val="38"/>
          <w:lang w:eastAsia="ru-RU"/>
        </w:rPr>
      </w:pPr>
    </w:p>
    <w:p w:rsidR="00433AB1" w:rsidRDefault="00EB0F75" w:rsidP="00433AB1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kern w:val="36"/>
          <w:sz w:val="52"/>
          <w:szCs w:val="52"/>
          <w:lang w:eastAsia="ru-RU"/>
        </w:rPr>
      </w:pPr>
      <w:r w:rsidRPr="00273AB7">
        <w:rPr>
          <w:rFonts w:ascii="Times New Roman" w:eastAsia="Times New Roman" w:hAnsi="Times New Roman" w:cs="Times New Roman"/>
          <w:kern w:val="36"/>
          <w:sz w:val="52"/>
          <w:szCs w:val="52"/>
          <w:lang w:eastAsia="ru-RU"/>
        </w:rPr>
        <w:t>Проект</w:t>
      </w:r>
    </w:p>
    <w:p w:rsidR="00EB0F75" w:rsidRPr="00273AB7" w:rsidRDefault="00EB0F75" w:rsidP="00433AB1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kern w:val="36"/>
          <w:sz w:val="52"/>
          <w:szCs w:val="52"/>
          <w:lang w:eastAsia="ru-RU"/>
        </w:rPr>
      </w:pPr>
      <w:r w:rsidRPr="00273AB7">
        <w:rPr>
          <w:rFonts w:ascii="Times New Roman" w:eastAsia="Times New Roman" w:hAnsi="Times New Roman" w:cs="Times New Roman"/>
          <w:kern w:val="36"/>
          <w:sz w:val="52"/>
          <w:szCs w:val="52"/>
          <w:lang w:eastAsia="ru-RU"/>
        </w:rPr>
        <w:t>по адаптации детей раннего возраста к условиям детского сада</w:t>
      </w:r>
    </w:p>
    <w:p w:rsidR="00EB0F75" w:rsidRPr="00273AB7" w:rsidRDefault="00EB0F75" w:rsidP="00433AB1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kern w:val="36"/>
          <w:sz w:val="52"/>
          <w:szCs w:val="52"/>
          <w:lang w:eastAsia="ru-RU"/>
        </w:rPr>
      </w:pPr>
      <w:r w:rsidRPr="00273AB7">
        <w:rPr>
          <w:rFonts w:ascii="Times New Roman" w:eastAsia="Times New Roman" w:hAnsi="Times New Roman" w:cs="Times New Roman"/>
          <w:kern w:val="36"/>
          <w:sz w:val="52"/>
          <w:szCs w:val="52"/>
          <w:lang w:eastAsia="ru-RU"/>
        </w:rPr>
        <w:t>«Я хочу в ясли!»</w:t>
      </w:r>
    </w:p>
    <w:p w:rsidR="00433AB1" w:rsidRDefault="0066263E" w:rsidP="00EB0F75">
      <w:pPr>
        <w:shd w:val="clear" w:color="auto" w:fill="FFFFFF"/>
        <w:spacing w:before="150" w:after="150" w:line="240" w:lineRule="auto"/>
        <w:jc w:val="center"/>
        <w:rPr>
          <w:rFonts w:ascii="Verdana" w:eastAsia="Times New Roman" w:hAnsi="Verdana" w:cs="Times New Roman"/>
          <w:i/>
          <w:iCs/>
          <w:sz w:val="20"/>
          <w:szCs w:val="20"/>
          <w:lang w:eastAsia="ru-RU"/>
        </w:rPr>
      </w:pPr>
      <w:r w:rsidRPr="00273AB7">
        <w:rPr>
          <w:rFonts w:ascii="Verdana" w:eastAsia="Times New Roman" w:hAnsi="Verdana" w:cs="Times New Roman"/>
          <w:i/>
          <w:iCs/>
          <w:sz w:val="20"/>
          <w:szCs w:val="20"/>
          <w:lang w:eastAsia="ru-RU"/>
        </w:rPr>
        <w:t>«От пятилетнего ребенка до меня только шаг</w:t>
      </w:r>
      <w:r w:rsidR="005D58EA">
        <w:rPr>
          <w:rFonts w:ascii="Verdana" w:eastAsia="Times New Roman" w:hAnsi="Verdana" w:cs="Times New Roman"/>
          <w:i/>
          <w:iCs/>
          <w:sz w:val="20"/>
          <w:szCs w:val="20"/>
          <w:lang w:eastAsia="ru-RU"/>
        </w:rPr>
        <w:t>.</w:t>
      </w:r>
    </w:p>
    <w:p w:rsidR="0066263E" w:rsidRPr="00273AB7" w:rsidRDefault="0066263E" w:rsidP="00EB0F75">
      <w:pPr>
        <w:shd w:val="clear" w:color="auto" w:fill="FFFFFF"/>
        <w:spacing w:before="150" w:after="15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273AB7">
        <w:rPr>
          <w:rFonts w:ascii="Verdana" w:eastAsia="Times New Roman" w:hAnsi="Verdana" w:cs="Times New Roman"/>
          <w:i/>
          <w:iCs/>
          <w:sz w:val="20"/>
          <w:szCs w:val="20"/>
          <w:lang w:eastAsia="ru-RU"/>
        </w:rPr>
        <w:t xml:space="preserve"> От новорожденного до меня страшное расстояние».</w:t>
      </w:r>
    </w:p>
    <w:p w:rsidR="00273AB7" w:rsidRDefault="00433AB1" w:rsidP="00273AB7">
      <w:pPr>
        <w:shd w:val="clear" w:color="auto" w:fill="FFFFFF"/>
        <w:spacing w:before="150" w:after="150" w:line="240" w:lineRule="auto"/>
        <w:jc w:val="right"/>
        <w:rPr>
          <w:rFonts w:ascii="Verdana" w:eastAsia="Times New Roman" w:hAnsi="Verdana" w:cs="Times New Roman"/>
          <w:i/>
          <w:iCs/>
          <w:sz w:val="20"/>
          <w:szCs w:val="20"/>
          <w:lang w:eastAsia="ru-RU"/>
        </w:rPr>
      </w:pPr>
      <w:r w:rsidRPr="00EB0F75">
        <w:rPr>
          <w:rFonts w:ascii="Verdana" w:eastAsia="Times New Roman" w:hAnsi="Verdana" w:cs="Times New Roman"/>
          <w:b/>
          <w:bCs/>
          <w:noProof/>
          <w:color w:val="303F50"/>
          <w:sz w:val="20"/>
          <w:szCs w:val="20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-44450</wp:posOffset>
            </wp:positionH>
            <wp:positionV relativeFrom="paragraph">
              <wp:posOffset>195580</wp:posOffset>
            </wp:positionV>
            <wp:extent cx="3524250" cy="4158397"/>
            <wp:effectExtent l="0" t="0" r="0" b="0"/>
            <wp:wrapThrough wrapText="bothSides">
              <wp:wrapPolygon edited="0">
                <wp:start x="9574" y="0"/>
                <wp:lineTo x="8290" y="99"/>
                <wp:lineTo x="6305" y="1089"/>
                <wp:lineTo x="6305" y="1682"/>
                <wp:lineTo x="5604" y="1781"/>
                <wp:lineTo x="3736" y="2969"/>
                <wp:lineTo x="3736" y="3365"/>
                <wp:lineTo x="2802" y="4849"/>
                <wp:lineTo x="2569" y="6432"/>
                <wp:lineTo x="2919" y="8016"/>
                <wp:lineTo x="3853" y="9599"/>
                <wp:lineTo x="3853" y="9797"/>
                <wp:lineTo x="4554" y="11183"/>
                <wp:lineTo x="4670" y="11183"/>
                <wp:lineTo x="817" y="11578"/>
                <wp:lineTo x="350" y="12073"/>
                <wp:lineTo x="817" y="12766"/>
                <wp:lineTo x="584" y="13360"/>
                <wp:lineTo x="934" y="13954"/>
                <wp:lineTo x="1751" y="14349"/>
                <wp:lineTo x="1751" y="14745"/>
                <wp:lineTo x="5838" y="15933"/>
                <wp:lineTo x="4554" y="17021"/>
                <wp:lineTo x="4554" y="17516"/>
                <wp:lineTo x="3736" y="18605"/>
                <wp:lineTo x="3619" y="19297"/>
                <wp:lineTo x="4554" y="20683"/>
                <wp:lineTo x="6538" y="21475"/>
                <wp:lineTo x="8523" y="21475"/>
                <wp:lineTo x="9574" y="20782"/>
                <wp:lineTo x="17630" y="20683"/>
                <wp:lineTo x="21250" y="20188"/>
                <wp:lineTo x="21483" y="17813"/>
                <wp:lineTo x="21483" y="16922"/>
                <wp:lineTo x="21133" y="15933"/>
                <wp:lineTo x="20082" y="14646"/>
                <wp:lineTo x="19732" y="14349"/>
                <wp:lineTo x="18564" y="12766"/>
                <wp:lineTo x="19031" y="12766"/>
                <wp:lineTo x="19965" y="11677"/>
                <wp:lineTo x="19849" y="11183"/>
                <wp:lineTo x="18681" y="9599"/>
                <wp:lineTo x="18798" y="8907"/>
                <wp:lineTo x="17630" y="8412"/>
                <wp:lineTo x="15178" y="8016"/>
                <wp:lineTo x="14128" y="6432"/>
                <wp:lineTo x="14595" y="4849"/>
                <wp:lineTo x="14128" y="3266"/>
                <wp:lineTo x="12610" y="2078"/>
                <wp:lineTo x="10975" y="396"/>
                <wp:lineTo x="10508" y="0"/>
                <wp:lineTo x="9574" y="0"/>
              </wp:wrapPolygon>
            </wp:wrapThrough>
            <wp:docPr id="2" name="Рисунок 2" descr="http://s03.radikal.ru/i176/1003/19/ae0c171528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s03.radikal.ru/i176/1003/19/ae0c17152810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4158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263E" w:rsidRPr="00273AB7">
        <w:rPr>
          <w:rFonts w:ascii="Verdana" w:eastAsia="Times New Roman" w:hAnsi="Verdana" w:cs="Times New Roman"/>
          <w:i/>
          <w:iCs/>
          <w:sz w:val="20"/>
          <w:szCs w:val="20"/>
          <w:lang w:eastAsia="ru-RU"/>
        </w:rPr>
        <w:t>Лев Толстой</w:t>
      </w:r>
    </w:p>
    <w:p w:rsidR="00273AB7" w:rsidRDefault="00273AB7" w:rsidP="00273AB7">
      <w:pPr>
        <w:shd w:val="clear" w:color="auto" w:fill="FFFFFF"/>
        <w:spacing w:before="150" w:after="150" w:line="240" w:lineRule="auto"/>
        <w:jc w:val="right"/>
        <w:rPr>
          <w:rFonts w:ascii="Verdana" w:eastAsia="Times New Roman" w:hAnsi="Verdana" w:cs="Times New Roman"/>
          <w:i/>
          <w:iCs/>
          <w:sz w:val="20"/>
          <w:szCs w:val="20"/>
          <w:lang w:eastAsia="ru-RU"/>
        </w:rPr>
      </w:pPr>
    </w:p>
    <w:p w:rsidR="00273AB7" w:rsidRDefault="00273AB7" w:rsidP="00273AB7">
      <w:pPr>
        <w:shd w:val="clear" w:color="auto" w:fill="FFFFFF"/>
        <w:spacing w:before="150" w:after="150" w:line="240" w:lineRule="auto"/>
        <w:jc w:val="right"/>
        <w:rPr>
          <w:rFonts w:ascii="Verdana" w:eastAsia="Times New Roman" w:hAnsi="Verdana" w:cs="Times New Roman"/>
          <w:i/>
          <w:iCs/>
          <w:sz w:val="20"/>
          <w:szCs w:val="20"/>
          <w:lang w:eastAsia="ru-RU"/>
        </w:rPr>
      </w:pPr>
    </w:p>
    <w:p w:rsidR="00273AB7" w:rsidRDefault="00273AB7" w:rsidP="00273AB7">
      <w:pPr>
        <w:shd w:val="clear" w:color="auto" w:fill="FFFFFF"/>
        <w:spacing w:before="150" w:after="150" w:line="240" w:lineRule="auto"/>
        <w:jc w:val="right"/>
        <w:rPr>
          <w:rFonts w:ascii="Verdana" w:eastAsia="Times New Roman" w:hAnsi="Verdana" w:cs="Times New Roman"/>
          <w:i/>
          <w:iCs/>
          <w:sz w:val="20"/>
          <w:szCs w:val="20"/>
          <w:lang w:eastAsia="ru-RU"/>
        </w:rPr>
      </w:pPr>
    </w:p>
    <w:p w:rsidR="00273AB7" w:rsidRDefault="00273AB7" w:rsidP="00273AB7">
      <w:pPr>
        <w:shd w:val="clear" w:color="auto" w:fill="FFFFFF"/>
        <w:spacing w:before="150" w:after="150" w:line="240" w:lineRule="auto"/>
        <w:jc w:val="right"/>
        <w:rPr>
          <w:rFonts w:ascii="Verdana" w:eastAsia="Times New Roman" w:hAnsi="Verdana" w:cs="Times New Roman"/>
          <w:i/>
          <w:iCs/>
          <w:sz w:val="20"/>
          <w:szCs w:val="20"/>
          <w:lang w:eastAsia="ru-RU"/>
        </w:rPr>
      </w:pPr>
    </w:p>
    <w:p w:rsidR="00273AB7" w:rsidRDefault="00273AB7" w:rsidP="00273AB7">
      <w:pPr>
        <w:shd w:val="clear" w:color="auto" w:fill="FFFFFF"/>
        <w:spacing w:before="150" w:after="150" w:line="240" w:lineRule="auto"/>
        <w:jc w:val="right"/>
        <w:rPr>
          <w:rFonts w:ascii="Verdana" w:eastAsia="Times New Roman" w:hAnsi="Verdana" w:cs="Times New Roman"/>
          <w:i/>
          <w:iCs/>
          <w:sz w:val="20"/>
          <w:szCs w:val="20"/>
          <w:lang w:eastAsia="ru-RU"/>
        </w:rPr>
      </w:pPr>
    </w:p>
    <w:p w:rsidR="00273AB7" w:rsidRDefault="00273AB7" w:rsidP="00273AB7">
      <w:pPr>
        <w:shd w:val="clear" w:color="auto" w:fill="FFFFFF"/>
        <w:spacing w:before="150" w:after="150" w:line="240" w:lineRule="auto"/>
        <w:jc w:val="right"/>
        <w:rPr>
          <w:rFonts w:ascii="Verdana" w:eastAsia="Times New Roman" w:hAnsi="Verdana" w:cs="Times New Roman"/>
          <w:i/>
          <w:iCs/>
          <w:sz w:val="20"/>
          <w:szCs w:val="20"/>
          <w:lang w:eastAsia="ru-RU"/>
        </w:rPr>
      </w:pPr>
    </w:p>
    <w:p w:rsidR="00273AB7" w:rsidRDefault="00273AB7" w:rsidP="00273AB7">
      <w:pPr>
        <w:shd w:val="clear" w:color="auto" w:fill="FFFFFF"/>
        <w:spacing w:before="150" w:after="150" w:line="240" w:lineRule="auto"/>
        <w:jc w:val="right"/>
        <w:rPr>
          <w:rFonts w:ascii="Verdana" w:eastAsia="Times New Roman" w:hAnsi="Verdana" w:cs="Times New Roman"/>
          <w:i/>
          <w:iCs/>
          <w:sz w:val="20"/>
          <w:szCs w:val="20"/>
          <w:lang w:eastAsia="ru-RU"/>
        </w:rPr>
      </w:pPr>
    </w:p>
    <w:p w:rsidR="00273AB7" w:rsidRDefault="00273AB7" w:rsidP="00273AB7">
      <w:pPr>
        <w:shd w:val="clear" w:color="auto" w:fill="FFFFFF"/>
        <w:spacing w:before="150" w:after="150" w:line="240" w:lineRule="auto"/>
        <w:jc w:val="right"/>
        <w:rPr>
          <w:rFonts w:ascii="Verdana" w:eastAsia="Times New Roman" w:hAnsi="Verdana" w:cs="Times New Roman"/>
          <w:i/>
          <w:iCs/>
          <w:sz w:val="20"/>
          <w:szCs w:val="20"/>
          <w:lang w:eastAsia="ru-RU"/>
        </w:rPr>
      </w:pPr>
    </w:p>
    <w:p w:rsidR="00273AB7" w:rsidRDefault="00273AB7" w:rsidP="00273AB7">
      <w:pPr>
        <w:shd w:val="clear" w:color="auto" w:fill="FFFFFF"/>
        <w:spacing w:before="150" w:after="150" w:line="240" w:lineRule="auto"/>
        <w:jc w:val="right"/>
        <w:rPr>
          <w:rFonts w:ascii="Verdana" w:eastAsia="Times New Roman" w:hAnsi="Verdana" w:cs="Times New Roman"/>
          <w:i/>
          <w:iCs/>
          <w:sz w:val="20"/>
          <w:szCs w:val="20"/>
          <w:lang w:eastAsia="ru-RU"/>
        </w:rPr>
      </w:pPr>
    </w:p>
    <w:p w:rsidR="00273AB7" w:rsidRDefault="00273AB7" w:rsidP="00273AB7">
      <w:pPr>
        <w:shd w:val="clear" w:color="auto" w:fill="FFFFFF"/>
        <w:spacing w:before="150" w:after="150" w:line="240" w:lineRule="auto"/>
        <w:jc w:val="right"/>
        <w:rPr>
          <w:rFonts w:ascii="Verdana" w:eastAsia="Times New Roman" w:hAnsi="Verdana" w:cs="Times New Roman"/>
          <w:i/>
          <w:iCs/>
          <w:sz w:val="20"/>
          <w:szCs w:val="20"/>
          <w:lang w:eastAsia="ru-RU"/>
        </w:rPr>
      </w:pPr>
    </w:p>
    <w:p w:rsidR="00273AB7" w:rsidRPr="00433AB1" w:rsidRDefault="00273AB7" w:rsidP="00433AB1">
      <w:pPr>
        <w:shd w:val="clear" w:color="auto" w:fill="FFFFFF"/>
        <w:spacing w:before="150" w:after="150" w:line="240" w:lineRule="auto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33AB1">
        <w:rPr>
          <w:rFonts w:ascii="Verdana" w:eastAsia="Times New Roman" w:hAnsi="Verdana" w:cs="Times New Roman"/>
          <w:i/>
          <w:iCs/>
          <w:sz w:val="28"/>
          <w:szCs w:val="28"/>
          <w:lang w:eastAsia="ru-RU"/>
        </w:rPr>
        <w:t xml:space="preserve">                                                                                                               </w:t>
      </w:r>
      <w:r w:rsidR="00433AB1">
        <w:rPr>
          <w:rFonts w:ascii="Verdana" w:eastAsia="Times New Roman" w:hAnsi="Verdana" w:cs="Times New Roman"/>
          <w:i/>
          <w:iCs/>
          <w:sz w:val="28"/>
          <w:szCs w:val="28"/>
          <w:lang w:eastAsia="ru-RU"/>
        </w:rPr>
        <w:t xml:space="preserve">              </w:t>
      </w:r>
      <w:r w:rsidR="002C6D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Выполнила воспитатель</w:t>
      </w:r>
    </w:p>
    <w:p w:rsidR="0066263E" w:rsidRPr="00433AB1" w:rsidRDefault="00273AB7" w:rsidP="00433AB1">
      <w:pPr>
        <w:shd w:val="clear" w:color="auto" w:fill="FFFFFF"/>
        <w:spacing w:before="150" w:after="150" w:line="240" w:lineRule="auto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33A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                                                                                                           ясельной группы №2:</w:t>
      </w:r>
    </w:p>
    <w:p w:rsidR="00273AB7" w:rsidRPr="00433AB1" w:rsidRDefault="00273AB7" w:rsidP="00273AB7">
      <w:pPr>
        <w:shd w:val="clear" w:color="auto" w:fill="FFFFFF"/>
        <w:spacing w:before="150" w:after="150" w:line="240" w:lineRule="auto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33A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                                                                         Бичахчан С.А.</w:t>
      </w:r>
    </w:p>
    <w:p w:rsidR="00273AB7" w:rsidRPr="00433AB1" w:rsidRDefault="00273AB7" w:rsidP="00273AB7">
      <w:pPr>
        <w:shd w:val="clear" w:color="auto" w:fill="FFFFFF"/>
        <w:spacing w:before="150" w:after="15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                                                                                   </w:t>
      </w:r>
    </w:p>
    <w:p w:rsidR="00EB0F75" w:rsidRDefault="00EB0F75" w:rsidP="00273AB7">
      <w:pPr>
        <w:shd w:val="clear" w:color="auto" w:fill="FFFFFF"/>
        <w:spacing w:before="150" w:after="150" w:line="240" w:lineRule="auto"/>
        <w:jc w:val="right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EB0F75" w:rsidRDefault="00EB0F75" w:rsidP="00EB0F75">
      <w:pPr>
        <w:shd w:val="clear" w:color="auto" w:fill="FFFFFF"/>
        <w:spacing w:before="150" w:after="150" w:line="240" w:lineRule="auto"/>
        <w:jc w:val="center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EB0F75" w:rsidRDefault="00EB0F75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273AB7" w:rsidRPr="00273AB7" w:rsidRDefault="00433AB1" w:rsidP="00433AB1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  <w:t xml:space="preserve">                                                                       </w:t>
      </w:r>
      <w:r w:rsidR="00273AB7" w:rsidRPr="00273AB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Майкоп 2016.</w:t>
      </w:r>
    </w:p>
    <w:p w:rsidR="00433AB1" w:rsidRPr="00433AB1" w:rsidRDefault="00433AB1" w:rsidP="00433AB1">
      <w:pPr>
        <w:keepNext/>
        <w:keepLines/>
        <w:spacing w:before="100" w:beforeAutospacing="1" w:after="100" w:afterAutospacing="1" w:line="480" w:lineRule="auto"/>
        <w:ind w:right="113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Toc443289819"/>
      <w:bookmarkStart w:id="1" w:name="_Toc456884998"/>
      <w:bookmarkStart w:id="2" w:name="_Toc471585632"/>
      <w:r w:rsidRPr="00433AB1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Введение</w:t>
      </w:r>
      <w:bookmarkEnd w:id="0"/>
      <w:bookmarkEnd w:id="1"/>
      <w:bookmarkEnd w:id="2"/>
    </w:p>
    <w:p w:rsidR="00433AB1" w:rsidRDefault="00433AB1" w:rsidP="00433AB1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33AB1">
        <w:rPr>
          <w:rFonts w:ascii="Times New Roman" w:eastAsia="Calibri" w:hAnsi="Times New Roman" w:cs="Times New Roman"/>
          <w:b/>
          <w:sz w:val="28"/>
          <w:szCs w:val="28"/>
        </w:rPr>
        <w:t xml:space="preserve">Актуальность проекта. </w:t>
      </w:r>
      <w:r w:rsidRPr="00433AB1">
        <w:rPr>
          <w:rFonts w:ascii="Times New Roman" w:eastAsia="Calibri" w:hAnsi="Times New Roman" w:cs="Times New Roman"/>
          <w:sz w:val="28"/>
          <w:szCs w:val="28"/>
          <w:lang w:eastAsia="ru-RU"/>
        </w:rPr>
        <w:t>Поступление ребенка в ясли вызывает, как правило, серьезную тревогу у</w:t>
      </w:r>
      <w:r w:rsidRPr="00433AB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33AB1">
        <w:rPr>
          <w:rFonts w:ascii="Times New Roman" w:eastAsia="Calibri" w:hAnsi="Times New Roman" w:cs="Times New Roman"/>
          <w:sz w:val="28"/>
          <w:szCs w:val="28"/>
          <w:lang w:eastAsia="ru-RU"/>
        </w:rPr>
        <w:t>взрослых. И она не напрасна. Известно, что изменение социальной среды</w:t>
      </w:r>
      <w:r w:rsidRPr="00433AB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сказывается на психическом и </w:t>
      </w:r>
      <w:r w:rsidRPr="00433A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физическом здоровье детей. </w:t>
      </w:r>
    </w:p>
    <w:p w:rsidR="00433AB1" w:rsidRPr="00433AB1" w:rsidRDefault="00433AB1" w:rsidP="00433AB1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33AB1">
        <w:rPr>
          <w:rFonts w:ascii="Times New Roman" w:eastAsia="Calibri" w:hAnsi="Times New Roman" w:cs="Times New Roman"/>
          <w:sz w:val="28"/>
          <w:szCs w:val="28"/>
          <w:lang w:eastAsia="ru-RU"/>
        </w:rPr>
        <w:t>Особенно</w:t>
      </w:r>
      <w:r w:rsidRPr="00433AB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33AB1">
        <w:rPr>
          <w:rFonts w:ascii="Times New Roman" w:eastAsia="Calibri" w:hAnsi="Times New Roman" w:cs="Times New Roman"/>
          <w:sz w:val="28"/>
          <w:szCs w:val="28"/>
          <w:lang w:eastAsia="ru-RU"/>
        </w:rPr>
        <w:t>уязвимым для адаптации является ранний возраст, поскольку именно в этот</w:t>
      </w:r>
      <w:r w:rsidRPr="00433AB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33AB1">
        <w:rPr>
          <w:rFonts w:ascii="Times New Roman" w:eastAsia="Calibri" w:hAnsi="Times New Roman" w:cs="Times New Roman"/>
          <w:sz w:val="28"/>
          <w:szCs w:val="28"/>
          <w:lang w:eastAsia="ru-RU"/>
        </w:rPr>
        <w:t>период детства ребенок менее всего приспособлен к отрыву от родных, более</w:t>
      </w:r>
      <w:r w:rsidRPr="00433AB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33AB1">
        <w:rPr>
          <w:rFonts w:ascii="Times New Roman" w:eastAsia="Calibri" w:hAnsi="Times New Roman" w:cs="Times New Roman"/>
          <w:sz w:val="28"/>
          <w:szCs w:val="28"/>
          <w:lang w:eastAsia="ru-RU"/>
        </w:rPr>
        <w:t>слаб и раним. В этом возрасте адаптация к детскому учреждению проходит</w:t>
      </w:r>
      <w:r w:rsidRPr="00433AB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33AB1">
        <w:rPr>
          <w:rFonts w:ascii="Times New Roman" w:eastAsia="Calibri" w:hAnsi="Times New Roman" w:cs="Times New Roman"/>
          <w:sz w:val="28"/>
          <w:szCs w:val="28"/>
          <w:lang w:eastAsia="ru-RU"/>
        </w:rPr>
        <w:t>дольше и труднее, чаще сопровождается болезнями. Изменение условий жизни</w:t>
      </w:r>
      <w:r w:rsidRPr="00433AB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33AB1">
        <w:rPr>
          <w:rFonts w:ascii="Times New Roman" w:eastAsia="Calibri" w:hAnsi="Times New Roman" w:cs="Times New Roman"/>
          <w:sz w:val="28"/>
          <w:szCs w:val="28"/>
          <w:lang w:eastAsia="ru-RU"/>
        </w:rPr>
        <w:t>и необходимость выработк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новых форм поведения требуют </w:t>
      </w:r>
      <w:r w:rsidRPr="00433AB1">
        <w:rPr>
          <w:rFonts w:ascii="Times New Roman" w:eastAsia="Calibri" w:hAnsi="Times New Roman" w:cs="Times New Roman"/>
          <w:sz w:val="28"/>
          <w:szCs w:val="28"/>
          <w:lang w:eastAsia="ru-RU"/>
        </w:rPr>
        <w:t>от ребенка и от</w:t>
      </w:r>
      <w:r w:rsidRPr="00433AB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33AB1">
        <w:rPr>
          <w:rFonts w:ascii="Times New Roman" w:eastAsia="Calibri" w:hAnsi="Times New Roman" w:cs="Times New Roman"/>
          <w:sz w:val="28"/>
          <w:szCs w:val="28"/>
          <w:lang w:eastAsia="ru-RU"/>
        </w:rPr>
        <w:t>взрослых больших усилий. От того, насколько ребенок подготовлен в семье к</w:t>
      </w:r>
      <w:r w:rsidRPr="00433AB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33AB1">
        <w:rPr>
          <w:rFonts w:ascii="Times New Roman" w:eastAsia="Calibri" w:hAnsi="Times New Roman" w:cs="Times New Roman"/>
          <w:sz w:val="28"/>
          <w:szCs w:val="28"/>
          <w:lang w:eastAsia="ru-RU"/>
        </w:rPr>
        <w:t>переходу в детское учреждение и от того, как организуют период его адаптации</w:t>
      </w:r>
      <w:r w:rsidRPr="00433AB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воспитатели и родители зависят </w:t>
      </w:r>
      <w:r w:rsidRPr="00433AB1">
        <w:rPr>
          <w:rFonts w:ascii="Times New Roman" w:eastAsia="Calibri" w:hAnsi="Times New Roman" w:cs="Times New Roman"/>
          <w:sz w:val="28"/>
          <w:szCs w:val="28"/>
          <w:lang w:eastAsia="ru-RU"/>
        </w:rPr>
        <w:t>течение адаптационного периода и</w:t>
      </w:r>
      <w:r w:rsidRPr="00433AB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33AB1">
        <w:rPr>
          <w:rFonts w:ascii="Times New Roman" w:eastAsia="Calibri" w:hAnsi="Times New Roman" w:cs="Times New Roman"/>
          <w:sz w:val="28"/>
          <w:szCs w:val="28"/>
          <w:lang w:eastAsia="ru-RU"/>
        </w:rPr>
        <w:t>дальнейшее развитие малыша.</w:t>
      </w:r>
      <w:r w:rsidRPr="00433AB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33AB1">
        <w:rPr>
          <w:rFonts w:ascii="Times New Roman" w:eastAsia="Calibri" w:hAnsi="Times New Roman" w:cs="Times New Roman"/>
          <w:sz w:val="28"/>
          <w:szCs w:val="28"/>
          <w:lang w:eastAsia="ru-RU"/>
        </w:rPr>
        <w:t>Изменение образа жизни приводит в первую очередь к нарушению</w:t>
      </w:r>
      <w:r w:rsidRPr="00433AB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33AB1">
        <w:rPr>
          <w:rFonts w:ascii="Times New Roman" w:eastAsia="Calibri" w:hAnsi="Times New Roman" w:cs="Times New Roman"/>
          <w:sz w:val="28"/>
          <w:szCs w:val="28"/>
          <w:lang w:eastAsia="ru-RU"/>
        </w:rPr>
        <w:t>эмоционального состояния ребенка. Для адаптационного периода характерны</w:t>
      </w:r>
      <w:r w:rsidRPr="00433AB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33AB1">
        <w:rPr>
          <w:rFonts w:ascii="Times New Roman" w:eastAsia="Calibri" w:hAnsi="Times New Roman" w:cs="Times New Roman"/>
          <w:sz w:val="28"/>
          <w:szCs w:val="28"/>
          <w:lang w:eastAsia="ru-RU"/>
        </w:rPr>
        <w:t>эмоциональная напряженность, беспокойство или заторможенность. Ребенок</w:t>
      </w:r>
      <w:r w:rsidRPr="00433AB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33AB1">
        <w:rPr>
          <w:rFonts w:ascii="Times New Roman" w:eastAsia="Calibri" w:hAnsi="Times New Roman" w:cs="Times New Roman"/>
          <w:sz w:val="28"/>
          <w:szCs w:val="28"/>
          <w:lang w:eastAsia="ru-RU"/>
        </w:rPr>
        <w:t>много плачет, стремится к физическому контакту со взрослыми или, наоборот,</w:t>
      </w:r>
      <w:r w:rsidRPr="00433AB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33AB1">
        <w:rPr>
          <w:rFonts w:ascii="Times New Roman" w:eastAsia="Calibri" w:hAnsi="Times New Roman" w:cs="Times New Roman"/>
          <w:sz w:val="28"/>
          <w:szCs w:val="28"/>
          <w:lang w:eastAsia="ru-RU"/>
        </w:rPr>
        <w:t>раздраженно отказывается от них, сторонится сверстников. Особенности</w:t>
      </w:r>
      <w:r w:rsidRPr="00433AB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33AB1">
        <w:rPr>
          <w:rFonts w:ascii="Times New Roman" w:eastAsia="Calibri" w:hAnsi="Times New Roman" w:cs="Times New Roman"/>
          <w:sz w:val="28"/>
          <w:szCs w:val="28"/>
          <w:lang w:eastAsia="ru-RU"/>
        </w:rPr>
        <w:t>поведения детей в этот период во многом связаны с особенностями их</w:t>
      </w:r>
      <w:r w:rsidRPr="00433AB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33AB1">
        <w:rPr>
          <w:rFonts w:ascii="Times New Roman" w:eastAsia="Calibri" w:hAnsi="Times New Roman" w:cs="Times New Roman"/>
          <w:sz w:val="28"/>
          <w:szCs w:val="28"/>
          <w:lang w:eastAsia="ru-RU"/>
        </w:rPr>
        <w:t>темперамента. Дети с флегматическим темпераментом будут вести себя скорее</w:t>
      </w:r>
      <w:r w:rsidRPr="00433AB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33AB1">
        <w:rPr>
          <w:rFonts w:ascii="Times New Roman" w:eastAsia="Calibri" w:hAnsi="Times New Roman" w:cs="Times New Roman"/>
          <w:sz w:val="28"/>
          <w:szCs w:val="28"/>
          <w:lang w:eastAsia="ru-RU"/>
        </w:rPr>
        <w:t>заторможено, а дети с холерическим темпераментом, наоборот, будут излишне</w:t>
      </w:r>
      <w:r w:rsidRPr="00433AB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33AB1">
        <w:rPr>
          <w:rFonts w:ascii="Times New Roman" w:eastAsia="Calibri" w:hAnsi="Times New Roman" w:cs="Times New Roman"/>
          <w:sz w:val="28"/>
          <w:szCs w:val="28"/>
          <w:lang w:eastAsia="ru-RU"/>
        </w:rPr>
        <w:t>возбуждаться. В любом случае социальные связи ребенка могут оказаться очень</w:t>
      </w:r>
      <w:r w:rsidRPr="00433AB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33AB1">
        <w:rPr>
          <w:rFonts w:ascii="Times New Roman" w:eastAsia="Calibri" w:hAnsi="Times New Roman" w:cs="Times New Roman"/>
          <w:sz w:val="28"/>
          <w:szCs w:val="28"/>
          <w:lang w:eastAsia="ru-RU"/>
        </w:rPr>
        <w:t>напряженными, а иногда и полностью нарушенными. Эмоциональное</w:t>
      </w:r>
      <w:r w:rsidRPr="00433AB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33AB1">
        <w:rPr>
          <w:rFonts w:ascii="Times New Roman" w:eastAsia="Calibri" w:hAnsi="Times New Roman" w:cs="Times New Roman"/>
          <w:sz w:val="28"/>
          <w:szCs w:val="28"/>
          <w:lang w:eastAsia="ru-RU"/>
        </w:rPr>
        <w:t>неблагополучие сказывается на сне, аппетите. Разлука и встреча с родными</w:t>
      </w:r>
      <w:r w:rsidRPr="00433AB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протекают</w:t>
      </w:r>
      <w:r w:rsidRPr="00433A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очень бурно, экзальтированно: малыш не отпускает от себя</w:t>
      </w:r>
      <w:r w:rsidRPr="00433AB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33AB1">
        <w:rPr>
          <w:rFonts w:ascii="Times New Roman" w:eastAsia="Calibri" w:hAnsi="Times New Roman" w:cs="Times New Roman"/>
          <w:sz w:val="28"/>
          <w:szCs w:val="28"/>
          <w:lang w:eastAsia="ru-RU"/>
        </w:rPr>
        <w:t>родителей, долго плачет после их ухода, а приход вновь встречает слезами.</w:t>
      </w:r>
      <w:r w:rsidRPr="00433AB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33AB1">
        <w:rPr>
          <w:rFonts w:ascii="Times New Roman" w:eastAsia="Calibri" w:hAnsi="Times New Roman" w:cs="Times New Roman"/>
          <w:sz w:val="28"/>
          <w:szCs w:val="28"/>
          <w:lang w:eastAsia="ru-RU"/>
        </w:rPr>
        <w:t>Меняется и активность ребенка по отношению к предметному миру.</w:t>
      </w:r>
      <w:r w:rsidRPr="00433AB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33AB1">
        <w:rPr>
          <w:rFonts w:ascii="Times New Roman" w:eastAsia="Calibri" w:hAnsi="Times New Roman" w:cs="Times New Roman"/>
          <w:sz w:val="28"/>
          <w:szCs w:val="28"/>
          <w:lang w:eastAsia="ru-RU"/>
        </w:rPr>
        <w:t>Игрушки оставляют его безучастным, интерес к окружающему снижается.</w:t>
      </w:r>
      <w:r w:rsidRPr="00433AB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33AB1">
        <w:rPr>
          <w:rFonts w:ascii="Times New Roman" w:eastAsia="Calibri" w:hAnsi="Times New Roman" w:cs="Times New Roman"/>
          <w:sz w:val="28"/>
          <w:szCs w:val="28"/>
          <w:lang w:eastAsia="ru-RU"/>
        </w:rPr>
        <w:t>Падает уровень речевой активности, сокращается словарный запас, новые слова</w:t>
      </w:r>
      <w:r w:rsidRPr="00433AB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33AB1">
        <w:rPr>
          <w:rFonts w:ascii="Times New Roman" w:eastAsia="Calibri" w:hAnsi="Times New Roman" w:cs="Times New Roman"/>
          <w:sz w:val="28"/>
          <w:szCs w:val="28"/>
          <w:lang w:eastAsia="ru-RU"/>
        </w:rPr>
        <w:t>усваиваются с трудом.</w:t>
      </w:r>
    </w:p>
    <w:p w:rsidR="00433AB1" w:rsidRDefault="00433AB1" w:rsidP="00433AB1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433AB1">
        <w:rPr>
          <w:rFonts w:ascii="Times New Roman" w:eastAsia="Calibri" w:hAnsi="Times New Roman" w:cs="Times New Roman"/>
          <w:sz w:val="28"/>
          <w:szCs w:val="28"/>
        </w:rPr>
        <w:t>Данной проблемой занимались такие ученые как: Н.М. Аксарина,  К.Ю. Белая, К.Л. Печора,  так же исследователи Н.Д. Ватутина, А.И. Захарова, Е.О. Севостьянова, Р.В. Тонкова-Ямпольская и другие.</w:t>
      </w:r>
    </w:p>
    <w:p w:rsidR="005C578C" w:rsidRPr="005C578C" w:rsidRDefault="005C578C" w:rsidP="005C578C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578C">
        <w:rPr>
          <w:rFonts w:ascii="Times New Roman" w:eastAsia="Calibri" w:hAnsi="Times New Roman" w:cs="Times New Roman"/>
          <w:sz w:val="28"/>
          <w:szCs w:val="28"/>
        </w:rPr>
        <w:lastRenderedPageBreak/>
        <w:t>Традиционно под адаптацией понимается процесс вхождения человека в новую для него среду и приспособление к её условиям. Это универсальное явление всего живого, которое можно наблюдать как в растительном, так и в животном мире. Адаптация является активным процессом, приводящим к позитивным (адаптированность, т.е. совокупность всех полезных изменений организма и психики) результатом, или негативным (стресс). При этом выделяются два основных критерия успешной адаптации: внутренний комфорт (эмоциональная удовлетворённость) и внешняя адекватность поведения (способность легко и точно выполнять новые требования). С приходом в ясли у ребёнка начинается новый этап в его жизни.</w:t>
      </w:r>
    </w:p>
    <w:p w:rsidR="00433AB1" w:rsidRPr="00433AB1" w:rsidRDefault="005C578C" w:rsidP="005C578C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578C">
        <w:rPr>
          <w:rFonts w:ascii="Times New Roman" w:eastAsia="Calibri" w:hAnsi="Times New Roman" w:cs="Times New Roman"/>
          <w:sz w:val="28"/>
          <w:szCs w:val="28"/>
        </w:rPr>
        <w:t>Педагоги и родители должны помнить, что упущенное в воспитании малыша ничем потом не восполнишь</w:t>
      </w:r>
      <w:r w:rsidRPr="005C578C">
        <w:rPr>
          <w:rFonts w:ascii="Times New Roman" w:eastAsia="Calibri" w:hAnsi="Times New Roman" w:cs="Times New Roman"/>
          <w:i/>
          <w:iCs/>
          <w:sz w:val="28"/>
          <w:szCs w:val="28"/>
        </w:rPr>
        <w:t>. «Ранний детский возраст является одним из ключевых в жизни ребенка и во многом определяет его будущее психологическое развитие»</w:t>
      </w:r>
      <w:r w:rsidRPr="005C578C">
        <w:rPr>
          <w:rFonts w:ascii="Times New Roman" w:eastAsia="Calibri" w:hAnsi="Times New Roman" w:cs="Times New Roman"/>
          <w:sz w:val="28"/>
          <w:szCs w:val="28"/>
        </w:rPr>
        <w:t>, отмечает В.С. Мухина.</w:t>
      </w:r>
    </w:p>
    <w:p w:rsidR="005C578C" w:rsidRDefault="005C578C" w:rsidP="005C578C">
      <w:pPr>
        <w:spacing w:after="0" w:line="360" w:lineRule="auto"/>
        <w:ind w:right="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Адаптационный</w:t>
      </w:r>
      <w:r w:rsidR="00433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3AB1" w:rsidRPr="00433A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«Я хочу в ясли!» для детей раннего возраста с 1</w:t>
      </w:r>
      <w:r w:rsidR="00433AB1">
        <w:rPr>
          <w:rFonts w:ascii="Times New Roman" w:eastAsia="Times New Roman" w:hAnsi="Times New Roman" w:cs="Times New Roman"/>
          <w:sz w:val="28"/>
          <w:szCs w:val="28"/>
          <w:lang w:eastAsia="ru-RU"/>
        </w:rPr>
        <w:t>,5</w:t>
      </w:r>
      <w:r w:rsidR="00433AB1" w:rsidRPr="00433AB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33AB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33AB1" w:rsidRPr="00433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лет, учитывающий психологические, физиологические и социальные особенности детей этого возраста.</w:t>
      </w:r>
      <w:r w:rsidRPr="005C578C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 </w:t>
      </w:r>
      <w:r w:rsidRPr="005C578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осуществления проекта задействованы педагог-психолог, воспитатели групп младшего возраста, родители, что будет способствовать их сплочению. И одно из главных направлений проекта, помощь детям в прохождении довольно сложного периода жизни по приспособлению к новым условиям жизнедеятельности. Мы хотим, чтобы ребенок чувствовал себя в этот период комфортно и ходил в детский сад с удовольствием. Длительность этого проекта составляет 4 месяца, половина первого года пребывания ребенка в дошкольном учреждении.</w:t>
      </w:r>
    </w:p>
    <w:p w:rsidR="005C578C" w:rsidRPr="005C578C" w:rsidRDefault="005C578C" w:rsidP="005C578C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578C">
        <w:rPr>
          <w:rFonts w:ascii="Times New Roman" w:eastAsia="Calibri" w:hAnsi="Times New Roman" w:cs="Times New Roman"/>
          <w:sz w:val="28"/>
          <w:szCs w:val="28"/>
        </w:rPr>
        <w:t xml:space="preserve">         Ведущая деятельность в раннем дошкольно</w:t>
      </w:r>
      <w:r w:rsidR="00E07158">
        <w:rPr>
          <w:rFonts w:ascii="Times New Roman" w:eastAsia="Calibri" w:hAnsi="Times New Roman" w:cs="Times New Roman"/>
          <w:sz w:val="28"/>
          <w:szCs w:val="28"/>
        </w:rPr>
        <w:t xml:space="preserve">м возрасте является игра,  </w:t>
      </w:r>
      <w:r w:rsidRPr="005C578C">
        <w:rPr>
          <w:rFonts w:ascii="Times New Roman" w:eastAsia="Calibri" w:hAnsi="Times New Roman" w:cs="Times New Roman"/>
          <w:sz w:val="28"/>
          <w:szCs w:val="28"/>
        </w:rPr>
        <w:t>в основе проекта лежат игровые упражнения.</w:t>
      </w:r>
    </w:p>
    <w:p w:rsidR="005C578C" w:rsidRDefault="005C578C" w:rsidP="005C578C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578C" w:rsidRDefault="005C578C" w:rsidP="005C578C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578C" w:rsidRDefault="005C578C" w:rsidP="005C578C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578C" w:rsidRDefault="005C578C" w:rsidP="005C578C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7158" w:rsidRDefault="00E07158" w:rsidP="005C578C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7158" w:rsidRDefault="00E07158" w:rsidP="005C578C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7158" w:rsidRDefault="00E07158" w:rsidP="005C578C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578C" w:rsidRPr="00E07158" w:rsidRDefault="005C578C" w:rsidP="005C578C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07158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Цель: </w:t>
      </w:r>
    </w:p>
    <w:p w:rsidR="005C578C" w:rsidRPr="005C578C" w:rsidRDefault="005C578C" w:rsidP="005C578C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578C">
        <w:rPr>
          <w:rFonts w:ascii="Times New Roman" w:eastAsia="Calibri" w:hAnsi="Times New Roman" w:cs="Times New Roman"/>
          <w:sz w:val="28"/>
          <w:szCs w:val="28"/>
        </w:rPr>
        <w:t>создание благоприятных условий социальной адаптации ребенка и их родителей в условиях детского сада.</w:t>
      </w:r>
    </w:p>
    <w:p w:rsidR="005C578C" w:rsidRDefault="005C578C" w:rsidP="005C578C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578C" w:rsidRPr="00E07158" w:rsidRDefault="005C578C" w:rsidP="005C578C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07158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</w:p>
    <w:p w:rsidR="005C578C" w:rsidRPr="005C578C" w:rsidRDefault="005C578C" w:rsidP="005C578C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578C">
        <w:rPr>
          <w:rFonts w:ascii="Times New Roman" w:eastAsia="Calibri" w:hAnsi="Times New Roman" w:cs="Times New Roman"/>
          <w:sz w:val="28"/>
          <w:szCs w:val="28"/>
        </w:rPr>
        <w:t>•</w:t>
      </w:r>
      <w:r w:rsidRPr="005C578C">
        <w:rPr>
          <w:rFonts w:ascii="Times New Roman" w:eastAsia="Calibri" w:hAnsi="Times New Roman" w:cs="Times New Roman"/>
          <w:sz w:val="28"/>
          <w:szCs w:val="28"/>
        </w:rPr>
        <w:tab/>
        <w:t xml:space="preserve"> преодоление стрессовых состояний у детей раннего возраста в период адаптации к детскому саду;</w:t>
      </w:r>
    </w:p>
    <w:p w:rsidR="005C578C" w:rsidRPr="005C578C" w:rsidRDefault="005C578C" w:rsidP="005C578C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578C">
        <w:rPr>
          <w:rFonts w:ascii="Times New Roman" w:eastAsia="Calibri" w:hAnsi="Times New Roman" w:cs="Times New Roman"/>
          <w:sz w:val="28"/>
          <w:szCs w:val="28"/>
        </w:rPr>
        <w:t>•</w:t>
      </w:r>
      <w:r w:rsidRPr="005C578C">
        <w:rPr>
          <w:rFonts w:ascii="Times New Roman" w:eastAsia="Calibri" w:hAnsi="Times New Roman" w:cs="Times New Roman"/>
          <w:sz w:val="28"/>
          <w:szCs w:val="28"/>
        </w:rPr>
        <w:tab/>
        <w:t xml:space="preserve"> развитие навыков взаимодействия детей друг с другом с учетом возрастных и индивидуальных особенностей каждого ребёнка;</w:t>
      </w:r>
    </w:p>
    <w:p w:rsidR="005C578C" w:rsidRPr="005C578C" w:rsidRDefault="005C578C" w:rsidP="005C578C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578C">
        <w:rPr>
          <w:rFonts w:ascii="Times New Roman" w:eastAsia="Calibri" w:hAnsi="Times New Roman" w:cs="Times New Roman"/>
          <w:sz w:val="28"/>
          <w:szCs w:val="28"/>
        </w:rPr>
        <w:t>•</w:t>
      </w:r>
      <w:r w:rsidRPr="005C578C">
        <w:rPr>
          <w:rFonts w:ascii="Times New Roman" w:eastAsia="Calibri" w:hAnsi="Times New Roman" w:cs="Times New Roman"/>
          <w:sz w:val="28"/>
          <w:szCs w:val="28"/>
        </w:rPr>
        <w:tab/>
        <w:t xml:space="preserve"> развитие игровых навыков, произвольного поведения;</w:t>
      </w:r>
    </w:p>
    <w:p w:rsidR="005C578C" w:rsidRDefault="005C578C" w:rsidP="005C578C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578C">
        <w:rPr>
          <w:rFonts w:ascii="Times New Roman" w:eastAsia="Calibri" w:hAnsi="Times New Roman" w:cs="Times New Roman"/>
          <w:sz w:val="28"/>
          <w:szCs w:val="28"/>
        </w:rPr>
        <w:t>•</w:t>
      </w:r>
      <w:r w:rsidRPr="005C578C">
        <w:rPr>
          <w:rFonts w:ascii="Times New Roman" w:eastAsia="Calibri" w:hAnsi="Times New Roman" w:cs="Times New Roman"/>
          <w:sz w:val="28"/>
          <w:szCs w:val="28"/>
        </w:rPr>
        <w:tab/>
        <w:t xml:space="preserve"> работа с родителями направленная на качественные изменения в привычном жизненном укладе семьи, на новые уровни взаимодействия и сотрудничество с сотрудниками детского сада; формирование активной позиции родителей по отношению к процессу адаптации детей; повышение коммуникабельности между родителями.</w:t>
      </w:r>
    </w:p>
    <w:p w:rsidR="001A662E" w:rsidRDefault="001A662E" w:rsidP="001A662E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A662E" w:rsidRDefault="001A662E" w:rsidP="001A662E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A662E" w:rsidRDefault="001A662E" w:rsidP="001A662E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A662E" w:rsidRDefault="001A662E" w:rsidP="001A662E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A662E" w:rsidRDefault="001A662E" w:rsidP="001A662E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A662E" w:rsidRDefault="001A662E" w:rsidP="001A662E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A662E" w:rsidRDefault="001A662E" w:rsidP="001A662E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A662E" w:rsidRDefault="001A662E" w:rsidP="001A662E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A662E" w:rsidRDefault="001A662E" w:rsidP="001A662E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A662E" w:rsidRDefault="001A662E" w:rsidP="001A662E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A662E" w:rsidRDefault="001A662E" w:rsidP="001A662E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A662E" w:rsidRDefault="001A662E" w:rsidP="001A662E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A662E" w:rsidRDefault="001A662E" w:rsidP="001A662E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A662E" w:rsidRDefault="001A662E" w:rsidP="001A662E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A662E" w:rsidRDefault="001A662E" w:rsidP="001A662E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A662E" w:rsidRDefault="001A662E" w:rsidP="001A662E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A662E" w:rsidRDefault="001A662E" w:rsidP="001A662E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07158" w:rsidRDefault="00E07158" w:rsidP="00E07158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07158" w:rsidRPr="00E07158" w:rsidRDefault="00E07158" w:rsidP="00E07158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7158">
        <w:rPr>
          <w:rFonts w:ascii="Times New Roman" w:eastAsia="Calibri" w:hAnsi="Times New Roman" w:cs="Times New Roman"/>
          <w:b/>
          <w:sz w:val="28"/>
          <w:szCs w:val="28"/>
        </w:rPr>
        <w:t>Тип проекта</w:t>
      </w:r>
      <w:r w:rsidRPr="00E0715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</w:rPr>
        <w:t>социальный.</w:t>
      </w:r>
    </w:p>
    <w:p w:rsidR="001A662E" w:rsidRPr="001A662E" w:rsidRDefault="001A662E" w:rsidP="001A662E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A662E">
        <w:rPr>
          <w:rFonts w:ascii="Times New Roman" w:eastAsia="Calibri" w:hAnsi="Times New Roman" w:cs="Times New Roman"/>
          <w:b/>
          <w:bCs/>
          <w:sz w:val="28"/>
          <w:szCs w:val="28"/>
        </w:rPr>
        <w:t>Участники проекта:</w:t>
      </w:r>
    </w:p>
    <w:p w:rsidR="001A662E" w:rsidRPr="001A662E" w:rsidRDefault="001A662E" w:rsidP="001A662E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662E">
        <w:rPr>
          <w:rFonts w:ascii="Times New Roman" w:eastAsia="Calibri" w:hAnsi="Times New Roman" w:cs="Times New Roman"/>
          <w:sz w:val="28"/>
          <w:szCs w:val="28"/>
        </w:rPr>
        <w:t>Педагог-психолог –Цуканова Е.С.</w:t>
      </w:r>
    </w:p>
    <w:p w:rsidR="001A662E" w:rsidRDefault="001A662E" w:rsidP="001A662E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662E">
        <w:rPr>
          <w:rFonts w:ascii="Times New Roman" w:eastAsia="Calibri" w:hAnsi="Times New Roman" w:cs="Times New Roman"/>
          <w:sz w:val="28"/>
          <w:szCs w:val="28"/>
        </w:rPr>
        <w:t>Воспитатели ясельной группы-Бичахчан С</w:t>
      </w:r>
      <w:r>
        <w:rPr>
          <w:rFonts w:ascii="Times New Roman" w:eastAsia="Calibri" w:hAnsi="Times New Roman" w:cs="Times New Roman"/>
          <w:sz w:val="28"/>
          <w:szCs w:val="28"/>
        </w:rPr>
        <w:t>ветлана Александровна,</w:t>
      </w:r>
    </w:p>
    <w:p w:rsidR="001A662E" w:rsidRPr="001A662E" w:rsidRDefault="001A662E" w:rsidP="001A662E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</w:t>
      </w:r>
      <w:r w:rsidRPr="001A662E">
        <w:rPr>
          <w:rFonts w:ascii="Times New Roman" w:eastAsia="Calibri" w:hAnsi="Times New Roman" w:cs="Times New Roman"/>
          <w:sz w:val="28"/>
          <w:szCs w:val="28"/>
        </w:rPr>
        <w:t xml:space="preserve"> Курманова А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нна </w:t>
      </w:r>
      <w:r w:rsidRPr="001A662E">
        <w:rPr>
          <w:rFonts w:ascii="Times New Roman" w:eastAsia="Calibri" w:hAnsi="Times New Roman" w:cs="Times New Roman"/>
          <w:sz w:val="28"/>
          <w:szCs w:val="28"/>
        </w:rPr>
        <w:t>П</w:t>
      </w:r>
      <w:r>
        <w:rPr>
          <w:rFonts w:ascii="Times New Roman" w:eastAsia="Calibri" w:hAnsi="Times New Roman" w:cs="Times New Roman"/>
          <w:sz w:val="28"/>
          <w:szCs w:val="28"/>
        </w:rPr>
        <w:t>авловна</w:t>
      </w:r>
      <w:r w:rsidRPr="001A662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A662E" w:rsidRPr="001A662E" w:rsidRDefault="001A662E" w:rsidP="001A662E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662E">
        <w:rPr>
          <w:rFonts w:ascii="Times New Roman" w:eastAsia="Calibri" w:hAnsi="Times New Roman" w:cs="Times New Roman"/>
          <w:sz w:val="28"/>
          <w:szCs w:val="28"/>
        </w:rPr>
        <w:t>Музыкальный руководитель –Петренко С</w:t>
      </w:r>
      <w:r w:rsidR="005D58EA">
        <w:rPr>
          <w:rFonts w:ascii="Times New Roman" w:eastAsia="Calibri" w:hAnsi="Times New Roman" w:cs="Times New Roman"/>
          <w:sz w:val="28"/>
          <w:szCs w:val="28"/>
        </w:rPr>
        <w:t xml:space="preserve">ветлана </w:t>
      </w:r>
      <w:r w:rsidRPr="001A662E">
        <w:rPr>
          <w:rFonts w:ascii="Times New Roman" w:eastAsia="Calibri" w:hAnsi="Times New Roman" w:cs="Times New Roman"/>
          <w:sz w:val="28"/>
          <w:szCs w:val="28"/>
        </w:rPr>
        <w:t>Л</w:t>
      </w:r>
      <w:r w:rsidR="005D58EA">
        <w:rPr>
          <w:rFonts w:ascii="Times New Roman" w:eastAsia="Calibri" w:hAnsi="Times New Roman" w:cs="Times New Roman"/>
          <w:sz w:val="28"/>
          <w:szCs w:val="28"/>
        </w:rPr>
        <w:t>ьвовна</w:t>
      </w:r>
      <w:r w:rsidRPr="001A662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A662E" w:rsidRPr="001A662E" w:rsidRDefault="001A662E" w:rsidP="001A662E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662E">
        <w:rPr>
          <w:rFonts w:ascii="Times New Roman" w:eastAsia="Calibri" w:hAnsi="Times New Roman" w:cs="Times New Roman"/>
          <w:sz w:val="28"/>
          <w:szCs w:val="28"/>
        </w:rPr>
        <w:t>Медицинский работник</w:t>
      </w:r>
      <w:r>
        <w:rPr>
          <w:rFonts w:ascii="Times New Roman" w:eastAsia="Calibri" w:hAnsi="Times New Roman" w:cs="Times New Roman"/>
          <w:sz w:val="28"/>
          <w:szCs w:val="28"/>
        </w:rPr>
        <w:t>-Арустамян Рузанна</w:t>
      </w:r>
      <w:r w:rsidR="002C6DA5">
        <w:rPr>
          <w:rFonts w:ascii="Times New Roman" w:eastAsia="Calibri" w:hAnsi="Times New Roman" w:cs="Times New Roman"/>
          <w:sz w:val="28"/>
          <w:szCs w:val="28"/>
        </w:rPr>
        <w:t xml:space="preserve"> Юрьевна</w:t>
      </w:r>
    </w:p>
    <w:p w:rsidR="001A662E" w:rsidRDefault="00E07158" w:rsidP="001A662E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Дети и родители детей ясельной группы</w:t>
      </w:r>
      <w:r w:rsidR="001A662E" w:rsidRPr="001A662E">
        <w:rPr>
          <w:rFonts w:ascii="Times New Roman" w:eastAsia="Calibri" w:hAnsi="Times New Roman" w:cs="Times New Roman"/>
          <w:sz w:val="28"/>
          <w:szCs w:val="28"/>
        </w:rPr>
        <w:t xml:space="preserve"> №2</w:t>
      </w:r>
    </w:p>
    <w:p w:rsidR="00E07158" w:rsidRPr="001A662E" w:rsidRDefault="00E07158" w:rsidP="001A662E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7158">
        <w:rPr>
          <w:rFonts w:ascii="Times New Roman" w:eastAsia="Calibri" w:hAnsi="Times New Roman" w:cs="Times New Roman"/>
          <w:b/>
          <w:sz w:val="28"/>
          <w:szCs w:val="28"/>
        </w:rPr>
        <w:t>Вид проекта</w:t>
      </w:r>
      <w:r>
        <w:rPr>
          <w:rFonts w:ascii="Times New Roman" w:eastAsia="Calibri" w:hAnsi="Times New Roman" w:cs="Times New Roman"/>
          <w:sz w:val="28"/>
          <w:szCs w:val="28"/>
        </w:rPr>
        <w:t>: долгосрочный</w:t>
      </w:r>
    </w:p>
    <w:p w:rsidR="00E07158" w:rsidRPr="00E07158" w:rsidRDefault="001A662E" w:rsidP="00E07158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7158">
        <w:rPr>
          <w:rFonts w:ascii="Times New Roman" w:eastAsia="Calibri" w:hAnsi="Times New Roman" w:cs="Times New Roman"/>
          <w:b/>
          <w:bCs/>
          <w:sz w:val="28"/>
          <w:szCs w:val="28"/>
        </w:rPr>
        <w:t>Сроки реализации</w:t>
      </w:r>
      <w:r w:rsidRPr="001A662E">
        <w:rPr>
          <w:rFonts w:ascii="Times New Roman" w:eastAsia="Calibri" w:hAnsi="Times New Roman" w:cs="Times New Roman"/>
          <w:sz w:val="28"/>
          <w:szCs w:val="28"/>
        </w:rPr>
        <w:t>: Сентябрь – декабрь 2016г.</w:t>
      </w:r>
      <w:r w:rsidR="00E07158" w:rsidRPr="00E07158">
        <w:rPr>
          <w:rFonts w:ascii="Times New Roman" w:eastAsia="Calibri" w:hAnsi="Times New Roman" w:cs="Times New Roman"/>
          <w:sz w:val="28"/>
          <w:szCs w:val="28"/>
        </w:rPr>
        <w:t xml:space="preserve"> На сроки проекта влияют следующие факты – адаптационный период может затянуться с учетом индивидуальности ребёнка и особенности семейных отношений; дата поступления в детский сад; заболеваемость/посещаемость.</w:t>
      </w:r>
    </w:p>
    <w:p w:rsidR="00FE2019" w:rsidRPr="00FE2019" w:rsidRDefault="00E07158" w:rsidP="00FE2019">
      <w:pPr>
        <w:spacing w:after="0" w:line="360" w:lineRule="auto"/>
        <w:ind w:left="142" w:right="11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7158">
        <w:rPr>
          <w:rFonts w:ascii="Times New Roman" w:eastAsia="Calibri" w:hAnsi="Times New Roman" w:cs="Times New Roman"/>
          <w:b/>
          <w:sz w:val="28"/>
          <w:szCs w:val="28"/>
        </w:rPr>
        <w:t>Ожидаемый результат данного проекта</w:t>
      </w:r>
      <w:r w:rsidRPr="00E07158">
        <w:rPr>
          <w:rFonts w:ascii="Times New Roman" w:eastAsia="Calibri" w:hAnsi="Times New Roman" w:cs="Times New Roman"/>
          <w:sz w:val="28"/>
          <w:szCs w:val="28"/>
        </w:rPr>
        <w:t xml:space="preserve"> – это успешная адаптация детей и родителей к условиям детского сада.</w:t>
      </w:r>
      <w:r w:rsidR="00FE2019" w:rsidRPr="00FE2019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 </w:t>
      </w:r>
    </w:p>
    <w:p w:rsidR="00FE2019" w:rsidRDefault="00FE2019" w:rsidP="00FE2019">
      <w:pPr>
        <w:numPr>
          <w:ilvl w:val="0"/>
          <w:numId w:val="8"/>
        </w:numPr>
        <w:spacing w:after="0" w:line="360" w:lineRule="auto"/>
        <w:ind w:right="11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2019">
        <w:rPr>
          <w:rFonts w:ascii="Times New Roman" w:eastAsia="Calibri" w:hAnsi="Times New Roman" w:cs="Times New Roman"/>
          <w:sz w:val="28"/>
          <w:szCs w:val="28"/>
        </w:rPr>
        <w:t>Снижение заболеваемости у детей в период адаптации к детскому саду.</w:t>
      </w:r>
    </w:p>
    <w:p w:rsidR="00FE2019" w:rsidRPr="00FE2019" w:rsidRDefault="00FE2019" w:rsidP="00FE2019">
      <w:pPr>
        <w:numPr>
          <w:ilvl w:val="0"/>
          <w:numId w:val="8"/>
        </w:numPr>
        <w:spacing w:after="0" w:line="360" w:lineRule="auto"/>
        <w:ind w:right="11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2019">
        <w:rPr>
          <w:rFonts w:ascii="Times New Roman" w:eastAsia="Calibri" w:hAnsi="Times New Roman" w:cs="Times New Roman"/>
          <w:sz w:val="28"/>
          <w:szCs w:val="28"/>
        </w:rPr>
        <w:t>Привлечение родителей детей раннего дошкольного возраста к осознанному воспитанию своих детей, совместно с медико-психолого-педагогической службой ДОУ.</w:t>
      </w:r>
    </w:p>
    <w:p w:rsidR="00FE2019" w:rsidRPr="00FE2019" w:rsidRDefault="00FE2019" w:rsidP="00FE2019">
      <w:pPr>
        <w:numPr>
          <w:ilvl w:val="0"/>
          <w:numId w:val="8"/>
        </w:numPr>
        <w:spacing w:after="0" w:line="360" w:lineRule="auto"/>
        <w:ind w:right="11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2019">
        <w:rPr>
          <w:rFonts w:ascii="Times New Roman" w:eastAsia="Calibri" w:hAnsi="Times New Roman" w:cs="Times New Roman"/>
          <w:sz w:val="28"/>
          <w:szCs w:val="28"/>
        </w:rPr>
        <w:t>Повышение психолого-педагогической компетенции родителей в вопросах воспитания, обучения и развития детей раннего возраста в период адаптации.</w:t>
      </w:r>
    </w:p>
    <w:p w:rsidR="00FE2019" w:rsidRPr="00FE2019" w:rsidRDefault="00FE2019" w:rsidP="00FE2019">
      <w:pPr>
        <w:numPr>
          <w:ilvl w:val="0"/>
          <w:numId w:val="8"/>
        </w:numPr>
        <w:spacing w:after="0" w:line="360" w:lineRule="auto"/>
        <w:ind w:right="11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2019">
        <w:rPr>
          <w:rFonts w:ascii="Times New Roman" w:eastAsia="Calibri" w:hAnsi="Times New Roman" w:cs="Times New Roman"/>
          <w:sz w:val="28"/>
          <w:szCs w:val="28"/>
        </w:rPr>
        <w:t>Становление партнёрских, доверительных отношений между ДОУ и семьями воспитанников.</w:t>
      </w:r>
    </w:p>
    <w:p w:rsidR="00FE2019" w:rsidRPr="00FE2019" w:rsidRDefault="00FE2019" w:rsidP="00FE2019">
      <w:pPr>
        <w:numPr>
          <w:ilvl w:val="0"/>
          <w:numId w:val="8"/>
        </w:numPr>
        <w:spacing w:after="0" w:line="360" w:lineRule="auto"/>
        <w:ind w:right="11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2019">
        <w:rPr>
          <w:rFonts w:ascii="Times New Roman" w:eastAsia="Calibri" w:hAnsi="Times New Roman" w:cs="Times New Roman"/>
          <w:sz w:val="28"/>
          <w:szCs w:val="28"/>
        </w:rPr>
        <w:t>Создание открытой системы взаимодействия участников образовательного процесса в ДОУ.</w:t>
      </w:r>
    </w:p>
    <w:p w:rsidR="00FE2019" w:rsidRPr="00FE2019" w:rsidRDefault="00FE2019" w:rsidP="00FE2019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7158" w:rsidRPr="00E07158" w:rsidRDefault="00E07158" w:rsidP="00E07158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A662E" w:rsidRPr="001A662E" w:rsidRDefault="001A662E" w:rsidP="001A662E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A662E" w:rsidRPr="001A662E" w:rsidRDefault="001A662E" w:rsidP="001A662E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A662E" w:rsidRDefault="001A662E" w:rsidP="001A662E">
      <w:pPr>
        <w:spacing w:after="0" w:line="360" w:lineRule="auto"/>
        <w:ind w:left="113" w:right="11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07158" w:rsidRPr="00E07158" w:rsidRDefault="00FE2019" w:rsidP="00FE2019">
      <w:pPr>
        <w:keepNext/>
        <w:keepLines/>
        <w:spacing w:before="480" w:beforeAutospacing="1" w:after="0" w:afterAutospacing="1" w:line="240" w:lineRule="auto"/>
        <w:ind w:right="113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3" w:name="_Toc457232144"/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                                                          </w:t>
      </w:r>
      <w:r w:rsidR="00E07158" w:rsidRPr="00E071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Реализация проекта.</w:t>
      </w:r>
      <w:bookmarkEnd w:id="3"/>
    </w:p>
    <w:p w:rsidR="00E07158" w:rsidRPr="00E07158" w:rsidRDefault="00E07158" w:rsidP="00E07158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71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Подготовительный этап</w:t>
      </w:r>
    </w:p>
    <w:p w:rsidR="00E07158" w:rsidRDefault="005D58EA" w:rsidP="005D58EA">
      <w:pPr>
        <w:numPr>
          <w:ilvl w:val="0"/>
          <w:numId w:val="9"/>
        </w:numPr>
        <w:tabs>
          <w:tab w:val="clear" w:pos="720"/>
        </w:tabs>
        <w:spacing w:before="100" w:beforeAutospacing="1" w:after="100" w:afterAutospacing="1" w:line="360" w:lineRule="auto"/>
        <w:ind w:left="709" w:right="113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E07158" w:rsidRPr="00E0715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одбор методической, художественной литературы, иллюстрационных материалов, дидактических игр;</w:t>
      </w:r>
    </w:p>
    <w:p w:rsidR="00E07158" w:rsidRPr="00E07158" w:rsidRDefault="005D58EA" w:rsidP="005D58EA">
      <w:pPr>
        <w:numPr>
          <w:ilvl w:val="0"/>
          <w:numId w:val="9"/>
        </w:numPr>
        <w:spacing w:before="100" w:beforeAutospacing="1" w:after="100" w:afterAutospacing="1" w:line="360" w:lineRule="auto"/>
        <w:ind w:right="113"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E07158" w:rsidRPr="00E07158">
        <w:rPr>
          <w:rFonts w:ascii="Times New Roman" w:eastAsia="Times New Roman" w:hAnsi="Times New Roman" w:cs="Times New Roman"/>
          <w:sz w:val="28"/>
          <w:szCs w:val="28"/>
          <w:lang w:eastAsia="ru-RU"/>
        </w:rPr>
        <w:t>азработка конспектов адаптационных занятий, совместных мероприятий с родителями и консультаций для родителей;</w:t>
      </w:r>
    </w:p>
    <w:p w:rsidR="00E07158" w:rsidRPr="00E07158" w:rsidRDefault="005D58EA" w:rsidP="005D58EA">
      <w:pPr>
        <w:numPr>
          <w:ilvl w:val="0"/>
          <w:numId w:val="9"/>
        </w:numPr>
        <w:spacing w:before="100" w:beforeAutospacing="1" w:after="100" w:afterAutospacing="1" w:line="360" w:lineRule="auto"/>
        <w:ind w:right="113"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07158" w:rsidRPr="00E07158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ополнение предметно-развивающей среды групп младшего возраста;</w:t>
      </w:r>
    </w:p>
    <w:p w:rsidR="00E07158" w:rsidRPr="00E07158" w:rsidRDefault="005D58EA" w:rsidP="005D58EA">
      <w:pPr>
        <w:numPr>
          <w:ilvl w:val="0"/>
          <w:numId w:val="9"/>
        </w:numPr>
        <w:spacing w:before="100" w:beforeAutospacing="1" w:after="100" w:afterAutospacing="1" w:line="360" w:lineRule="auto"/>
        <w:ind w:right="113"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E07158" w:rsidRPr="00E07158">
        <w:rPr>
          <w:rFonts w:ascii="Times New Roman" w:eastAsia="Times New Roman" w:hAnsi="Times New Roman" w:cs="Times New Roman"/>
          <w:sz w:val="28"/>
          <w:szCs w:val="28"/>
          <w:lang w:eastAsia="ru-RU"/>
        </w:rPr>
        <w:t>азработка информационного материала для родительского уголка о проведении проекта «Мои первые шаги»;</w:t>
      </w:r>
    </w:p>
    <w:p w:rsidR="00E07158" w:rsidRPr="00E07158" w:rsidRDefault="005D58EA" w:rsidP="005D58EA">
      <w:pPr>
        <w:numPr>
          <w:ilvl w:val="0"/>
          <w:numId w:val="9"/>
        </w:numPr>
        <w:spacing w:before="100" w:beforeAutospacing="1" w:after="100" w:afterAutospacing="1" w:line="360" w:lineRule="auto"/>
        <w:ind w:right="113" w:hanging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E07158" w:rsidRPr="00E07158">
        <w:rPr>
          <w:rFonts w:ascii="Times New Roman" w:eastAsia="Times New Roman" w:hAnsi="Times New Roman" w:cs="Times New Roman"/>
          <w:sz w:val="28"/>
          <w:szCs w:val="28"/>
          <w:lang w:eastAsia="ru-RU"/>
        </w:rPr>
        <w:t>азработка анкет для родителей;</w:t>
      </w:r>
    </w:p>
    <w:p w:rsidR="00E07158" w:rsidRPr="00E07158" w:rsidRDefault="00E07158" w:rsidP="005D58EA">
      <w:pPr>
        <w:numPr>
          <w:ilvl w:val="0"/>
          <w:numId w:val="9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left="0" w:right="11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715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плана работы с детьми и родителями.</w:t>
      </w:r>
    </w:p>
    <w:p w:rsidR="00E07158" w:rsidRPr="00E07158" w:rsidRDefault="00E07158" w:rsidP="00E07158">
      <w:pPr>
        <w:numPr>
          <w:ilvl w:val="0"/>
          <w:numId w:val="9"/>
        </w:numPr>
        <w:spacing w:before="100" w:beforeAutospacing="1" w:after="100" w:afterAutospacing="1" w:line="360" w:lineRule="auto"/>
        <w:ind w:left="0" w:right="11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71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информационно-просветительской работы среди родителей.</w:t>
      </w:r>
    </w:p>
    <w:p w:rsidR="00E07158" w:rsidRPr="00E07158" w:rsidRDefault="00E07158" w:rsidP="00E07158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71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Основной этап.</w:t>
      </w:r>
    </w:p>
    <w:p w:rsidR="00E07158" w:rsidRPr="00E07158" w:rsidRDefault="00E07158" w:rsidP="00E07158">
      <w:pPr>
        <w:numPr>
          <w:ilvl w:val="0"/>
          <w:numId w:val="10"/>
        </w:numPr>
        <w:spacing w:before="100" w:beforeAutospacing="1" w:after="100" w:afterAutospacing="1" w:line="360" w:lineRule="auto"/>
        <w:ind w:left="0" w:right="11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71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Заполнение адаптационных листов.</w:t>
      </w:r>
    </w:p>
    <w:p w:rsidR="00E07158" w:rsidRPr="00E07158" w:rsidRDefault="00E07158" w:rsidP="00E07158">
      <w:pPr>
        <w:numPr>
          <w:ilvl w:val="0"/>
          <w:numId w:val="10"/>
        </w:numPr>
        <w:spacing w:before="100" w:beforeAutospacing="1" w:after="100" w:afterAutospacing="1" w:line="360" w:lineRule="auto"/>
        <w:ind w:left="0" w:right="11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715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детей с детским садом, друг с другом. Ежедневно, последовательно вводить правила поведения в группе и приучения к режиму дня. Систематично проводить адаптационные игры и мероприятия с детьми.</w:t>
      </w:r>
    </w:p>
    <w:p w:rsidR="00E07158" w:rsidRPr="00E07158" w:rsidRDefault="00E07158" w:rsidP="00E07158">
      <w:pPr>
        <w:numPr>
          <w:ilvl w:val="0"/>
          <w:numId w:val="10"/>
        </w:numPr>
        <w:spacing w:before="100" w:beforeAutospacing="1" w:after="100" w:afterAutospacing="1" w:line="360" w:lineRule="auto"/>
        <w:ind w:left="0" w:right="11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71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родительских собраний, консультаций, анкетирование. Организация родительских встреч по типу круглого стола, родительских конференций.</w:t>
      </w:r>
    </w:p>
    <w:p w:rsidR="00E07158" w:rsidRPr="00E07158" w:rsidRDefault="00E07158" w:rsidP="00E07158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71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Завершающий этап.</w:t>
      </w:r>
    </w:p>
    <w:p w:rsidR="00E07158" w:rsidRPr="00E07158" w:rsidRDefault="00E07158" w:rsidP="00E07158">
      <w:pPr>
        <w:numPr>
          <w:ilvl w:val="0"/>
          <w:numId w:val="11"/>
        </w:numPr>
        <w:spacing w:before="100" w:beforeAutospacing="1" w:after="100" w:afterAutospacing="1" w:line="360" w:lineRule="auto"/>
        <w:ind w:left="0" w:right="11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715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адаптационных карт, определение уровня адаптации детей.</w:t>
      </w:r>
    </w:p>
    <w:p w:rsidR="00E07158" w:rsidRDefault="00E07158" w:rsidP="00E07158">
      <w:pPr>
        <w:numPr>
          <w:ilvl w:val="0"/>
          <w:numId w:val="11"/>
        </w:numPr>
        <w:spacing w:before="100" w:beforeAutospacing="1" w:after="100" w:afterAutospacing="1" w:line="360" w:lineRule="auto"/>
        <w:ind w:left="0" w:right="11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71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 адаптации на родительском собрании и педсовете в виде презентации и отчета.</w:t>
      </w:r>
    </w:p>
    <w:p w:rsidR="005D58EA" w:rsidRPr="005D58EA" w:rsidRDefault="005D58EA" w:rsidP="005D58EA">
      <w:pPr>
        <w:spacing w:before="100" w:beforeAutospacing="1" w:after="100" w:afterAutospacing="1" w:line="360" w:lineRule="auto"/>
        <w:ind w:right="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58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работы с родителями:</w:t>
      </w:r>
    </w:p>
    <w:p w:rsidR="005D58EA" w:rsidRPr="005D58EA" w:rsidRDefault="005D58EA" w:rsidP="005D58EA">
      <w:pPr>
        <w:spacing w:before="100" w:beforeAutospacing="1" w:after="100" w:afterAutospacing="1" w:line="360" w:lineRule="auto"/>
        <w:ind w:right="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8EA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Консультирование - повышение психолого-педагогической компетенции родителей в вопросах воспитания, обучения и развития детей раннего возраста в период адаптации.</w:t>
      </w:r>
    </w:p>
    <w:p w:rsidR="005D58EA" w:rsidRPr="005D58EA" w:rsidRDefault="005D58EA" w:rsidP="005D58EA">
      <w:pPr>
        <w:spacing w:before="100" w:beforeAutospacing="1" w:after="100" w:afterAutospacing="1" w:line="360" w:lineRule="auto"/>
        <w:ind w:right="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8E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Семинары-практикумы – способствовать овладению родителями конструктивными способами взаимодействия с детьми, осознанию возможных проблем в системе родители-дети.</w:t>
      </w:r>
    </w:p>
    <w:p w:rsidR="005D58EA" w:rsidRPr="005D58EA" w:rsidRDefault="005D58EA" w:rsidP="005D58EA">
      <w:pPr>
        <w:spacing w:before="100" w:beforeAutospacing="1" w:after="100" w:afterAutospacing="1" w:line="360" w:lineRule="auto"/>
        <w:ind w:right="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8EA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Подбор специальной психолого-педагогической литературы по вопросу адаптации детей к детскому саду;</w:t>
      </w:r>
    </w:p>
    <w:p w:rsidR="005D58EA" w:rsidRPr="005D58EA" w:rsidRDefault="005D58EA" w:rsidP="005D58EA">
      <w:pPr>
        <w:spacing w:before="100" w:beforeAutospacing="1" w:after="100" w:afterAutospacing="1" w:line="360" w:lineRule="auto"/>
        <w:ind w:right="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8EA">
        <w:rPr>
          <w:rFonts w:ascii="Times New Roman" w:eastAsia="Times New Roman" w:hAnsi="Times New Roman" w:cs="Times New Roman"/>
          <w:sz w:val="28"/>
          <w:szCs w:val="28"/>
          <w:lang w:eastAsia="ru-RU"/>
        </w:rPr>
        <w:t>4. «Портфолио дошкольника» - интерактивное средство работы с родителями;</w:t>
      </w:r>
    </w:p>
    <w:p w:rsidR="005D58EA" w:rsidRPr="005D58EA" w:rsidRDefault="005D58EA" w:rsidP="005D58EA">
      <w:pPr>
        <w:spacing w:before="100" w:beforeAutospacing="1" w:after="100" w:afterAutospacing="1" w:line="360" w:lineRule="auto"/>
        <w:ind w:right="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8EA">
        <w:rPr>
          <w:rFonts w:ascii="Times New Roman" w:eastAsia="Times New Roman" w:hAnsi="Times New Roman" w:cs="Times New Roman"/>
          <w:sz w:val="28"/>
          <w:szCs w:val="28"/>
          <w:lang w:eastAsia="ru-RU"/>
        </w:rPr>
        <w:t>5. Выпуск памяток, информационных листов об особенностях данного возраста, рекомендуемых развивающих игр.</w:t>
      </w:r>
    </w:p>
    <w:p w:rsidR="005D58EA" w:rsidRPr="005D58EA" w:rsidRDefault="005D58EA" w:rsidP="005D58EA">
      <w:pPr>
        <w:spacing w:before="100" w:beforeAutospacing="1" w:after="100" w:afterAutospacing="1" w:line="360" w:lineRule="auto"/>
        <w:ind w:right="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D58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работы с педагогами:</w:t>
      </w:r>
    </w:p>
    <w:p w:rsidR="005D58EA" w:rsidRPr="005D58EA" w:rsidRDefault="005D58EA" w:rsidP="005D58EA">
      <w:pPr>
        <w:spacing w:before="100" w:beforeAutospacing="1" w:after="100" w:afterAutospacing="1" w:line="360" w:lineRule="auto"/>
        <w:ind w:right="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8EA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Консультирование с практическими рекомендациями игр, игровых упражнений в период адаптации детей к детскому саду;</w:t>
      </w:r>
    </w:p>
    <w:p w:rsidR="005D58EA" w:rsidRPr="005D58EA" w:rsidRDefault="005D58EA" w:rsidP="005D58EA">
      <w:pPr>
        <w:spacing w:before="100" w:beforeAutospacing="1" w:after="100" w:afterAutospacing="1" w:line="360" w:lineRule="auto"/>
        <w:ind w:right="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8EA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Семинары-практикумы – повышение психолого-педагогической компетенции педагогов в вопросах создания благоприятных психологических условий адаптации детей к ДОУ</w:t>
      </w:r>
    </w:p>
    <w:p w:rsidR="005D58EA" w:rsidRPr="005D58EA" w:rsidRDefault="005D58EA" w:rsidP="005D58EA">
      <w:pPr>
        <w:spacing w:before="100" w:beforeAutospacing="1" w:after="100" w:afterAutospacing="1" w:line="360" w:lineRule="auto"/>
        <w:ind w:right="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8EA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Наблюдение за взаимодействием педагогов с вновь поступающими детьми;</w:t>
      </w:r>
    </w:p>
    <w:p w:rsidR="005D58EA" w:rsidRPr="005D58EA" w:rsidRDefault="005D58EA" w:rsidP="005D58EA">
      <w:pPr>
        <w:spacing w:before="100" w:beforeAutospacing="1" w:after="100" w:afterAutospacing="1" w:line="360" w:lineRule="auto"/>
        <w:ind w:right="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8EA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Рекомендации по учёту индивидуальных особенностей детей.</w:t>
      </w:r>
    </w:p>
    <w:p w:rsidR="005D58EA" w:rsidRPr="00E07158" w:rsidRDefault="005D58EA" w:rsidP="005D58EA">
      <w:pPr>
        <w:spacing w:before="100" w:beforeAutospacing="1" w:after="100" w:afterAutospacing="1" w:line="360" w:lineRule="auto"/>
        <w:ind w:right="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8EA">
        <w:rPr>
          <w:rFonts w:ascii="Times New Roman" w:eastAsia="Times New Roman" w:hAnsi="Times New Roman" w:cs="Times New Roman"/>
          <w:sz w:val="28"/>
          <w:szCs w:val="28"/>
          <w:lang w:eastAsia="ru-RU"/>
        </w:rPr>
        <w:t>5. Информирование педагогов по средствам использования информационно-коммуникативных технологий: методические пособия, памяток, информационных листовок, презентаций.</w:t>
      </w:r>
    </w:p>
    <w:p w:rsidR="00273AB7" w:rsidRDefault="00273AB7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273AB7" w:rsidRDefault="00273AB7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273AB7" w:rsidRDefault="00273AB7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273AB7" w:rsidRDefault="00273AB7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273AB7" w:rsidRDefault="00273AB7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273AB7" w:rsidRDefault="00273AB7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273AB7" w:rsidRDefault="00273AB7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1A662E" w:rsidRDefault="001A662E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66263E" w:rsidRPr="0066263E" w:rsidRDefault="0066263E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6263E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 </w:t>
      </w:r>
    </w:p>
    <w:p w:rsidR="0066263E" w:rsidRPr="00F17CB2" w:rsidRDefault="0066263E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7C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План проекта</w:t>
      </w:r>
    </w:p>
    <w:p w:rsidR="0066263E" w:rsidRPr="0066263E" w:rsidRDefault="0066263E" w:rsidP="0066263E">
      <w:pPr>
        <w:shd w:val="clear" w:color="auto" w:fill="FFFFFF"/>
        <w:spacing w:after="105" w:line="240" w:lineRule="auto"/>
        <w:jc w:val="both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6263E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 </w:t>
      </w:r>
    </w:p>
    <w:tbl>
      <w:tblPr>
        <w:tblW w:w="1080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6316"/>
        <w:gridCol w:w="2499"/>
      </w:tblGrid>
      <w:tr w:rsidR="0066263E" w:rsidRPr="0066263E" w:rsidTr="0066263E"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263E" w:rsidRPr="00F17CB2" w:rsidRDefault="00F17CB2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П</w:t>
            </w:r>
            <w:r w:rsidR="0066263E" w:rsidRPr="00F17CB2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ериод</w:t>
            </w:r>
          </w:p>
        </w:tc>
        <w:tc>
          <w:tcPr>
            <w:tcW w:w="3000" w:type="pct"/>
            <w:tcBorders>
              <w:top w:val="single" w:sz="8" w:space="0" w:color="B9C2CB"/>
              <w:left w:val="nil"/>
              <w:bottom w:val="single" w:sz="8" w:space="0" w:color="B9C2CB"/>
              <w:right w:val="single" w:sz="8" w:space="0" w:color="B9C2CB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Содержание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50" w:type="pct"/>
            <w:tcBorders>
              <w:top w:val="single" w:sz="8" w:space="0" w:color="B9C2CB"/>
              <w:left w:val="nil"/>
              <w:bottom w:val="single" w:sz="8" w:space="0" w:color="B9C2CB"/>
              <w:right w:val="single" w:sz="8" w:space="0" w:color="B9C2CB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263E" w:rsidRPr="00F17CB2" w:rsidRDefault="00F17CB2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О</w:t>
            </w:r>
            <w:r w:rsidR="0066263E" w:rsidRPr="00F17CB2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тветственные</w:t>
            </w:r>
          </w:p>
        </w:tc>
      </w:tr>
      <w:tr w:rsidR="0066263E" w:rsidRPr="0066263E" w:rsidTr="0066263E">
        <w:tc>
          <w:tcPr>
            <w:tcW w:w="70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263E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Сентябрь</w:t>
            </w:r>
          </w:p>
          <w:p w:rsidR="00917599" w:rsidRPr="00917599" w:rsidRDefault="00917599" w:rsidP="00917599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175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Знакомство</w:t>
            </w:r>
          </w:p>
          <w:p w:rsidR="00917599" w:rsidRPr="00F17CB2" w:rsidRDefault="00917599" w:rsidP="00917599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75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детей с детским садом, друг с другом.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Заключение договора с родителями;</w:t>
            </w:r>
          </w:p>
          <w:p w:rsidR="0066263E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Экскурсия родителей по ДОУ, знакомство родителей с группой и воспитателями;</w:t>
            </w:r>
          </w:p>
          <w:p w:rsidR="00917599" w:rsidRDefault="00917599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17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Знакомство-беседа с родителями и ребенком.</w:t>
            </w:r>
          </w:p>
          <w:p w:rsidR="00917599" w:rsidRPr="00F17CB2" w:rsidRDefault="00917599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17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Знакомство с группой, игрушками. 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Организационное родительское собрание;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Анкета «Готов ли ваш ребенок к поступлению в ДОУ»;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Индивидуальный журнал ребенка;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Памятка для родителей «Подготовка ребенка к посещению детского сада»;</w:t>
            </w:r>
          </w:p>
          <w:p w:rsidR="0066263E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Памятка для родителей «В первые дни пребывания в детском саду»;</w:t>
            </w:r>
          </w:p>
          <w:p w:rsidR="00917599" w:rsidRPr="00917599" w:rsidRDefault="00917599" w:rsidP="00917599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7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Заполнение адаптационных листов.</w:t>
            </w:r>
          </w:p>
          <w:p w:rsidR="00917599" w:rsidRPr="00F17CB2" w:rsidRDefault="00917599" w:rsidP="00917599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7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Художественная литература: Чтение потешек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Занятие «Божья коровка»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Приветствие Божьей коровки.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Игра «Поймай жучка».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Потешка «Божья коровка».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Упражнение «Где у жучка ножки?»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Игра «Божья коровка и ветер».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Игра «Божья коровка и воробей».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 Релаксация.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«Минутки вхождения в день» как один из условий успешной адаптации к ДОУ (для воспитателей);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Развивающая среда для детей раннего и младшего дошкольного возраста (перечень);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Игровая деятельность: «Ласковое имя»; «Сороконожка»; массажи: «Грибной дождь»; БАТ «Ежик»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Заведующая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педагог-психолог, воспитатели</w:t>
            </w:r>
          </w:p>
          <w:p w:rsidR="00917599" w:rsidRDefault="00917599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педагог-психолог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17599" w:rsidRDefault="00917599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17599" w:rsidRDefault="00917599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педагог-психолог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917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педагог-психолог</w:t>
            </w:r>
          </w:p>
          <w:p w:rsidR="00917599" w:rsidRDefault="00917599" w:rsidP="0066263E">
            <w:pPr>
              <w:spacing w:after="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263E" w:rsidRPr="0066263E" w:rsidRDefault="0066263E" w:rsidP="0066263E">
            <w:pPr>
              <w:spacing w:after="0" w:line="293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</w:t>
            </w:r>
          </w:p>
        </w:tc>
      </w:tr>
      <w:tr w:rsidR="0066263E" w:rsidRPr="0066263E" w:rsidTr="0066263E">
        <w:tc>
          <w:tcPr>
            <w:tcW w:w="70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263E" w:rsidRPr="0066263E" w:rsidRDefault="0066263E" w:rsidP="0066263E">
            <w:pPr>
              <w:spacing w:before="150" w:after="150" w:line="293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6263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Консультация «Растим малыша здоровым»;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Мини-лекция «Детская истерика»;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Кукольный спектакль «Как ежик Пых искал дорогу домой»;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Тестопластика по подгруппам «Божья коровка»;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Совместное занятие с родителями «Дом дружбы»;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Занятие «Листопад»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Приветствие.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Игра «Топ-топ»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Игра «Дождик и солнышко»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Стихотворение «Листопад, листопад»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Потешка «по ровненькой дорожке»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Релаксация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Занятие «Мячики»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Приветствие.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Стихотворение «Мой веселый звонкий мяч».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Игра «Прятки с мячом»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Потешка «Друг веселый, мячик мой»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Игра «Наш мячик»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Релаксация «Мячики отдыхают»;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Игровая деятельность: «Зайка серенький сидит», «Солнце и дождик»; массаж БАТ «Считалка для мышки»; пальчиковая игра «Пальчики»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7CB2" w:rsidRDefault="00F17CB2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педагог-психолог</w:t>
            </w:r>
          </w:p>
          <w:p w:rsidR="00F17CB2" w:rsidRDefault="00F17CB2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263E" w:rsidRPr="00F17CB2" w:rsidRDefault="00917599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муз. р</w:t>
            </w:r>
            <w:r w:rsidR="0066263E"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уководитель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</w:t>
            </w:r>
          </w:p>
          <w:p w:rsidR="0066263E" w:rsidRPr="00F17CB2" w:rsidRDefault="00F17CB2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F17CB2" w:rsidRDefault="00F17CB2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263E" w:rsidRPr="00F17CB2" w:rsidRDefault="00F17CB2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66263E"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едагог-психолог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</w:t>
            </w:r>
          </w:p>
        </w:tc>
      </w:tr>
      <w:tr w:rsidR="0066263E" w:rsidRPr="0066263E" w:rsidTr="0066263E">
        <w:tc>
          <w:tcPr>
            <w:tcW w:w="70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263E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Ноябрь</w:t>
            </w:r>
          </w:p>
          <w:p w:rsidR="00917599" w:rsidRPr="00917599" w:rsidRDefault="00917599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75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Развитие культурно-гигиенических навыков.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7599" w:rsidRPr="00917599" w:rsidRDefault="0066263E" w:rsidP="00917599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917599" w:rsidRPr="00917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17599" w:rsidRPr="00917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Приучение детей к самообслуживанию:</w:t>
            </w:r>
            <w:r w:rsidR="00917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показывать, как </w:t>
            </w:r>
            <w:r w:rsidR="00917599" w:rsidRPr="00917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одеваться, причесываться, держать ложку или чашку, ходить на горшок, мыть руки.</w:t>
            </w:r>
          </w:p>
          <w:p w:rsidR="00917599" w:rsidRDefault="00917599" w:rsidP="00917599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7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Игры-занятия: «Уложим куклу Катю спать», «Оденем куклу на прогулку», «Научим куклу раздеваться»</w:t>
            </w:r>
          </w:p>
          <w:p w:rsidR="0066263E" w:rsidRPr="00F17CB2" w:rsidRDefault="0066263E" w:rsidP="00917599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Музыкальное развлечение с родителями «</w:t>
            </w:r>
            <w:r w:rsidR="00917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Праздник Осени»;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917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Занятие «Мыльные пузыри»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Приветствие.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Игра «Поймай пузырь».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Песенка «Ладушки - ладошки»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Игра «Надувайся пузырь»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Релаксация «Пузырьки»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Игра «Полетаем на пузыре»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917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Занятие «Непослушные мышата»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Приветствие.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Игра «Наоборот»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Потешка «Скачут мышки, шалунишки»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Игра «Мышки и часы»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Упражнение «Это- папа – мышь…»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Релаксация «Мышки отдыхают»;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Игровая деятельность: «Ладонь на ладонь»; «Пропавший малыш»; массаж БАТ «Мишка»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263E" w:rsidRPr="00F17CB2" w:rsidRDefault="00917599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воспитатели</w:t>
            </w:r>
          </w:p>
          <w:p w:rsidR="00917599" w:rsidRDefault="00917599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17599" w:rsidRDefault="00917599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17599" w:rsidRDefault="00917599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17599" w:rsidRDefault="00917599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17599" w:rsidRDefault="00917599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17599" w:rsidRDefault="00917599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17599" w:rsidRDefault="00917599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17599" w:rsidRDefault="00917599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263E" w:rsidRPr="00F17CB2" w:rsidRDefault="00917599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66263E"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уз.руководитель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</w:t>
            </w:r>
          </w:p>
        </w:tc>
      </w:tr>
      <w:tr w:rsidR="0066263E" w:rsidRPr="0066263E" w:rsidTr="0066263E">
        <w:tc>
          <w:tcPr>
            <w:tcW w:w="700" w:type="pct"/>
            <w:tcBorders>
              <w:top w:val="nil"/>
              <w:left w:val="single" w:sz="8" w:space="0" w:color="B9C2CB"/>
              <w:bottom w:val="single" w:sz="8" w:space="0" w:color="B9C2CB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Декабрь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263E" w:rsidRPr="00F17CB2" w:rsidRDefault="0066263E" w:rsidP="00FE2019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FE2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Курсы для родителей по основам детской психологии и педагогики в ясельной группе.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Тестопластика по подгруппам «Цветочная поляна»;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Совместное занятие с родителями «Дом дружбы: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Радуга»;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Игровая деятельность: «Солнышко», «Колокольчик»;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Занятие «Зайка»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Приветствие.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Стихотворение «Мы слепили снежный ком»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Потешка «Зайка серенький сидит»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Игра «Лиса и заяц»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Игра «Найди морковку»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Потешка «Еле-еле, завертелись карусели»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Занятие «Новый год»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Приветствие Деда Мороза.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Рифмовка «В нашей группе»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Стихотворение «Ель»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Игра «Заморозь»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Потешка «Пальчики у нас попляшут»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Потешка «Прыгай, прыгай веселей»;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Новогодний праздник «С мамой, папой мы идем в гости к Дед Морозу!»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Диагностика адаптации к ДОУ.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B9C2CB"/>
              <w:right w:val="single" w:sz="8" w:space="0" w:color="B9C2CB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263E" w:rsidRPr="00F17CB2" w:rsidRDefault="00FE2019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</w:t>
            </w:r>
            <w:r w:rsidR="0066263E"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оспитатели</w:t>
            </w:r>
          </w:p>
          <w:p w:rsidR="0066263E" w:rsidRPr="00F17CB2" w:rsidRDefault="00FE2019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66263E"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едагог-психолог</w:t>
            </w:r>
          </w:p>
          <w:p w:rsidR="00FE2019" w:rsidRDefault="00FE2019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263E" w:rsidRPr="00F17CB2" w:rsidRDefault="00F17CB2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66263E"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оспитатели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6263E" w:rsidRPr="00F17CB2" w:rsidRDefault="00FE2019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6263E" w:rsidRPr="00F17CB2" w:rsidRDefault="00FE2019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66263E"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оспитатели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6263E" w:rsidRPr="00F17CB2" w:rsidRDefault="0066263E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6263E" w:rsidRPr="00F17CB2" w:rsidRDefault="00FE2019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66263E"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уз.руководитель</w:t>
            </w:r>
          </w:p>
          <w:p w:rsidR="0066263E" w:rsidRPr="00F17CB2" w:rsidRDefault="00FE2019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</w:t>
            </w:r>
            <w:r w:rsidR="0066263E"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оспитатели</w:t>
            </w:r>
          </w:p>
          <w:p w:rsidR="0066263E" w:rsidRDefault="00FE2019" w:rsidP="0066263E">
            <w:pPr>
              <w:spacing w:before="150" w:after="150" w:line="29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66263E"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оспитатели</w:t>
            </w:r>
          </w:p>
          <w:p w:rsidR="00F17CB2" w:rsidRDefault="00F17CB2" w:rsidP="00F17CB2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2019" w:rsidRDefault="00FE2019" w:rsidP="00F17CB2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2019" w:rsidRDefault="00FE2019" w:rsidP="00F17CB2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2019" w:rsidRDefault="00FE2019" w:rsidP="00F17CB2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2019" w:rsidRDefault="00FE2019" w:rsidP="00F17CB2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2019" w:rsidRDefault="00FE2019" w:rsidP="00F17CB2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</w:t>
            </w:r>
          </w:p>
          <w:p w:rsidR="00FE2019" w:rsidRDefault="00FE2019" w:rsidP="00F17CB2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муз. руководитель.</w:t>
            </w:r>
          </w:p>
          <w:p w:rsidR="0066263E" w:rsidRPr="00F17CB2" w:rsidRDefault="00FE2019" w:rsidP="00F17CB2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F17CB2"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едагог-психолог</w:t>
            </w:r>
            <w:r w:rsidR="0066263E" w:rsidRPr="00F17C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FE2019" w:rsidRDefault="00FE2019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FE2019" w:rsidRDefault="00FE2019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FE2019" w:rsidRDefault="00FE2019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FE2019" w:rsidRDefault="00FE2019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FE2019" w:rsidRDefault="00FE2019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FE2019" w:rsidRDefault="00FE2019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FE2019" w:rsidRDefault="00FE2019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FE2019" w:rsidRDefault="00FE2019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FE2019" w:rsidRDefault="00FE2019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FE2019" w:rsidRDefault="00FE2019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FE2019" w:rsidRDefault="00FE2019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FE2019" w:rsidRDefault="00FE2019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FE2019" w:rsidRDefault="00FE2019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FE2019" w:rsidRDefault="00FE2019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FE2019" w:rsidRDefault="00FE2019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FE2019" w:rsidRDefault="00FE2019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FE2019" w:rsidRDefault="00FE2019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FE2019" w:rsidRDefault="00FE2019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FE2019" w:rsidRDefault="00FE2019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FE2019" w:rsidRDefault="00FE2019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FE2019" w:rsidRDefault="00FE2019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FE2019" w:rsidRDefault="00FE2019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FE2019" w:rsidRDefault="00FE2019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FE2019" w:rsidRDefault="00FE2019" w:rsidP="0066263E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FE2019" w:rsidRDefault="00FE2019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63E" w:rsidRPr="00FE2019" w:rsidRDefault="0066263E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20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Список литературы:</w:t>
      </w:r>
    </w:p>
    <w:p w:rsidR="006A2F46" w:rsidRDefault="006A2F46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</w:p>
    <w:p w:rsidR="0066263E" w:rsidRPr="00FE2019" w:rsidRDefault="0066263E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20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пособие. – Воронеж: Учитель, 2004.</w:t>
      </w:r>
    </w:p>
    <w:p w:rsidR="0066263E" w:rsidRPr="00FE2019" w:rsidRDefault="0066263E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2019">
        <w:rPr>
          <w:rFonts w:ascii="Times New Roman" w:eastAsia="Times New Roman" w:hAnsi="Times New Roman" w:cs="Times New Roman"/>
          <w:sz w:val="28"/>
          <w:szCs w:val="28"/>
          <w:lang w:eastAsia="ru-RU"/>
        </w:rPr>
        <w:t>2. Волосова Е. Развитие ребёнка раннего возраста (основные показатели). – М.: Линка-Пресс, 1999.</w:t>
      </w:r>
    </w:p>
    <w:p w:rsidR="0066263E" w:rsidRPr="00FE2019" w:rsidRDefault="0066263E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2019">
        <w:rPr>
          <w:rFonts w:ascii="Times New Roman" w:eastAsia="Times New Roman" w:hAnsi="Times New Roman" w:cs="Times New Roman"/>
          <w:sz w:val="28"/>
          <w:szCs w:val="28"/>
          <w:lang w:eastAsia="ru-RU"/>
        </w:rPr>
        <w:t>3. Губа Г.И. Комплексные развивающие занятия для детей раннего возраста от 1,5 до 3 лет. Учебно-методическое пособие. – М.: Педагогическое общество России, 2004.</w:t>
      </w:r>
    </w:p>
    <w:p w:rsidR="0066263E" w:rsidRPr="00FE2019" w:rsidRDefault="0066263E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2019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Павлова С.В., Савинцева Е.А. Комплексные развивающие занятия для детей раннего возраста. Детский клуб «Умка». – Учебно-методическое пособие. – М.:</w:t>
      </w:r>
    </w:p>
    <w:p w:rsidR="0066263E" w:rsidRPr="00FE2019" w:rsidRDefault="0066263E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2019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Педагогическое общество России, 2010. – 80с.</w:t>
      </w:r>
    </w:p>
    <w:p w:rsidR="0066263E" w:rsidRPr="00FE2019" w:rsidRDefault="0066263E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2019">
        <w:rPr>
          <w:rFonts w:ascii="Times New Roman" w:eastAsia="Times New Roman" w:hAnsi="Times New Roman" w:cs="Times New Roman"/>
          <w:sz w:val="28"/>
          <w:szCs w:val="28"/>
          <w:lang w:eastAsia="ru-RU"/>
        </w:rPr>
        <w:t>6. Роньжина А.С. Занятия психолога с детьми 2-4х лет в период адаптации к дошкольному учреждению. – М.: ООО «Национальный книжный центр», 2012. – 72с.</w:t>
      </w:r>
    </w:p>
    <w:p w:rsidR="0066263E" w:rsidRDefault="0066263E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2019">
        <w:rPr>
          <w:rFonts w:ascii="Times New Roman" w:eastAsia="Times New Roman" w:hAnsi="Times New Roman" w:cs="Times New Roman"/>
          <w:sz w:val="28"/>
          <w:szCs w:val="28"/>
          <w:lang w:eastAsia="ru-RU"/>
        </w:rPr>
        <w:t>7. Янушко Е.А. Развитие мелкой моторики рук у детей раннего возраста. – М.: Мозаика-синтез, 2011. – 56с.</w:t>
      </w:r>
    </w:p>
    <w:p w:rsidR="00B634B9" w:rsidRDefault="00B634B9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4B9" w:rsidRDefault="00B634B9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4B9" w:rsidRDefault="00B634B9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4B9" w:rsidRDefault="00B634B9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4B9" w:rsidRDefault="00B634B9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4B9" w:rsidRDefault="00B634B9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4B9" w:rsidRDefault="00B634B9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4B9" w:rsidRDefault="00B634B9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4B9" w:rsidRDefault="00B634B9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4B9" w:rsidRDefault="00B634B9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4B9" w:rsidRDefault="00B634B9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4B9" w:rsidRDefault="00B634B9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4B9" w:rsidRDefault="00B634B9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4B9" w:rsidRDefault="00B634B9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4B9" w:rsidRDefault="00B634B9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4B9" w:rsidRDefault="00B634B9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4B9" w:rsidRDefault="00B634B9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4B9" w:rsidRDefault="00B634B9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4B9" w:rsidRDefault="00B634B9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4B9" w:rsidRDefault="00B634B9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4B9" w:rsidRDefault="00B634B9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219075</wp:posOffset>
            </wp:positionH>
            <wp:positionV relativeFrom="paragraph">
              <wp:posOffset>5080</wp:posOffset>
            </wp:positionV>
            <wp:extent cx="6096000" cy="1524000"/>
            <wp:effectExtent l="0" t="0" r="0" b="0"/>
            <wp:wrapNone/>
            <wp:docPr id="5" name="Рисунок 5" descr="МБДОУ № 4 Майко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МБДОУ № 4 Майкоп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634B9" w:rsidRPr="000013B9" w:rsidRDefault="00B634B9" w:rsidP="00B634B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634B9" w:rsidRPr="000013B9" w:rsidRDefault="00B634B9" w:rsidP="00B634B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634B9" w:rsidRPr="000013B9" w:rsidRDefault="00B634B9" w:rsidP="00B634B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634B9" w:rsidRPr="000013B9" w:rsidRDefault="00B634B9" w:rsidP="00B634B9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B634B9" w:rsidRPr="000013B9" w:rsidRDefault="00B634B9" w:rsidP="00B634B9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B634B9" w:rsidRPr="000013B9" w:rsidRDefault="00B634B9" w:rsidP="00B634B9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B634B9" w:rsidRPr="000013B9" w:rsidRDefault="00B634B9" w:rsidP="00B634B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0013B9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Проект по здоровьесбережению для детей дошкольного возраста 1,5 - 3 лет </w:t>
      </w:r>
    </w:p>
    <w:p w:rsidR="00B634B9" w:rsidRPr="000013B9" w:rsidRDefault="00B634B9" w:rsidP="00B634B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0013B9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(1 младшая группа №2)</w:t>
      </w:r>
    </w:p>
    <w:p w:rsidR="00B634B9" w:rsidRPr="000013B9" w:rsidRDefault="00B634B9" w:rsidP="00B634B9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0013B9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                         </w:t>
      </w:r>
    </w:p>
    <w:p w:rsidR="00B634B9" w:rsidRPr="000013B9" w:rsidRDefault="00B634B9" w:rsidP="00B634B9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B634B9" w:rsidRPr="000013B9" w:rsidRDefault="00B634B9" w:rsidP="00B634B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ru-RU"/>
        </w:rPr>
      </w:pPr>
      <w:r w:rsidRPr="000013B9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«Будь здоров, малыш!».</w:t>
      </w:r>
    </w:p>
    <w:p w:rsidR="00B634B9" w:rsidRPr="000013B9" w:rsidRDefault="00B634B9" w:rsidP="00B634B9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B634B9" w:rsidRPr="000013B9" w:rsidRDefault="00B634B9" w:rsidP="00B634B9">
      <w:pPr>
        <w:shd w:val="clear" w:color="auto" w:fill="FFFFFF"/>
        <w:spacing w:after="150" w:line="315" w:lineRule="atLeast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                  </w:t>
      </w:r>
      <w:r w:rsidRPr="000013B9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авторы проекта воспитатели: </w:t>
      </w:r>
    </w:p>
    <w:p w:rsidR="00B634B9" w:rsidRPr="000013B9" w:rsidRDefault="00B634B9" w:rsidP="00B634B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0013B9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</w:t>
      </w:r>
      <w:r w:rsidRPr="000013B9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Бичахчан С.А.</w:t>
      </w:r>
    </w:p>
    <w:p w:rsidR="00B634B9" w:rsidRPr="000013B9" w:rsidRDefault="00B634B9" w:rsidP="00B634B9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B634B9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11430</wp:posOffset>
            </wp:positionV>
            <wp:extent cx="6645910" cy="3705874"/>
            <wp:effectExtent l="0" t="0" r="2540" b="8890"/>
            <wp:wrapNone/>
            <wp:docPr id="3" name="Рисунок 3" descr="http://www.materinstvo.ru/content/article_images/articles_10289/deti-v-detskom-sadu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aterinstvo.ru/content/article_images/articles_10289/deti-v-detskom-sadu-1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0587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                                                                                                       </w:t>
      </w:r>
      <w:r w:rsidRPr="000013B9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Курманова А.П.</w:t>
      </w:r>
    </w:p>
    <w:p w:rsidR="00B634B9" w:rsidRPr="000013B9" w:rsidRDefault="00B634B9" w:rsidP="00B634B9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B634B9" w:rsidRPr="000013B9" w:rsidRDefault="00B634B9" w:rsidP="00B634B9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B634B9" w:rsidRPr="000013B9" w:rsidRDefault="00B634B9" w:rsidP="00B634B9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B634B9" w:rsidRPr="000013B9" w:rsidRDefault="00B634B9" w:rsidP="00B634B9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B634B9" w:rsidRPr="000013B9" w:rsidRDefault="00B634B9" w:rsidP="00B634B9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B634B9" w:rsidRPr="000013B9" w:rsidRDefault="00B634B9" w:rsidP="00B634B9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B634B9" w:rsidRPr="000013B9" w:rsidRDefault="00B634B9" w:rsidP="00B634B9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B634B9" w:rsidRPr="000013B9" w:rsidRDefault="00B634B9" w:rsidP="00B634B9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B634B9" w:rsidRPr="000013B9" w:rsidRDefault="00B634B9" w:rsidP="00B634B9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B634B9" w:rsidRPr="000013B9" w:rsidRDefault="00B634B9" w:rsidP="00B634B9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B634B9" w:rsidRDefault="00B634B9" w:rsidP="00B634B9">
      <w:pPr>
        <w:shd w:val="clear" w:color="auto" w:fill="FFFFFF"/>
        <w:tabs>
          <w:tab w:val="left" w:pos="2745"/>
        </w:tabs>
        <w:spacing w:after="150" w:line="315" w:lineRule="atLeast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634B9" w:rsidRPr="000013B9" w:rsidRDefault="00B634B9" w:rsidP="00B634B9">
      <w:pPr>
        <w:shd w:val="clear" w:color="auto" w:fill="FFFFFF"/>
        <w:tabs>
          <w:tab w:val="left" w:pos="2745"/>
        </w:tabs>
        <w:spacing w:after="150" w:line="315" w:lineRule="atLeast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013B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Майкоп</w:t>
      </w:r>
    </w:p>
    <w:p w:rsidR="00B634B9" w:rsidRPr="000013B9" w:rsidRDefault="00B634B9" w:rsidP="00B634B9">
      <w:pPr>
        <w:shd w:val="clear" w:color="auto" w:fill="FFFFFF"/>
        <w:tabs>
          <w:tab w:val="left" w:pos="2745"/>
        </w:tabs>
        <w:spacing w:after="150" w:line="315" w:lineRule="atLeast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013B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2017</w:t>
      </w:r>
    </w:p>
    <w:p w:rsidR="00B634B9" w:rsidRDefault="00B634B9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4B9" w:rsidRPr="00FE2019" w:rsidRDefault="00B634B9" w:rsidP="0066263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63E" w:rsidRPr="00FE2019" w:rsidRDefault="0066263E" w:rsidP="006626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63E" w:rsidRPr="0066263E" w:rsidRDefault="0066263E" w:rsidP="0066263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66263E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08655B" w:rsidRDefault="0008655B"/>
    <w:sectPr w:rsidR="0008655B" w:rsidSect="00B634B9">
      <w:pgSz w:w="11906" w:h="16838"/>
      <w:pgMar w:top="720" w:right="720" w:bottom="720" w:left="720" w:header="708" w:footer="708" w:gutter="0"/>
      <w:pgBorders w:offsetFrom="page">
        <w:top w:val="thinThickMediumGap" w:sz="24" w:space="24" w:color="00B0F0"/>
        <w:left w:val="thinThickMediumGap" w:sz="24" w:space="24" w:color="00B0F0"/>
        <w:bottom w:val="thinThickMediumGap" w:sz="24" w:space="24" w:color="00B0F0"/>
        <w:right w:val="thinThickMediumGap" w:sz="24" w:space="24" w:color="00B0F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19FD" w:rsidRDefault="003019FD" w:rsidP="001A662E">
      <w:pPr>
        <w:spacing w:after="0" w:line="240" w:lineRule="auto"/>
      </w:pPr>
      <w:r>
        <w:separator/>
      </w:r>
    </w:p>
  </w:endnote>
  <w:endnote w:type="continuationSeparator" w:id="0">
    <w:p w:rsidR="003019FD" w:rsidRDefault="003019FD" w:rsidP="001A6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19FD" w:rsidRDefault="003019FD" w:rsidP="001A662E">
      <w:pPr>
        <w:spacing w:after="0" w:line="240" w:lineRule="auto"/>
      </w:pPr>
      <w:r>
        <w:separator/>
      </w:r>
    </w:p>
  </w:footnote>
  <w:footnote w:type="continuationSeparator" w:id="0">
    <w:p w:rsidR="003019FD" w:rsidRDefault="003019FD" w:rsidP="001A66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31188"/>
    <w:multiLevelType w:val="multilevel"/>
    <w:tmpl w:val="A6EE7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B5082"/>
    <w:multiLevelType w:val="multilevel"/>
    <w:tmpl w:val="B29A5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9C1489"/>
    <w:multiLevelType w:val="multilevel"/>
    <w:tmpl w:val="EFFAE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922A64"/>
    <w:multiLevelType w:val="multilevel"/>
    <w:tmpl w:val="182CC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A20465"/>
    <w:multiLevelType w:val="multilevel"/>
    <w:tmpl w:val="92FC6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4C0335"/>
    <w:multiLevelType w:val="multilevel"/>
    <w:tmpl w:val="8E48D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F135AD"/>
    <w:multiLevelType w:val="multilevel"/>
    <w:tmpl w:val="B44A0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8E3BA7"/>
    <w:multiLevelType w:val="multilevel"/>
    <w:tmpl w:val="71983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0E407A"/>
    <w:multiLevelType w:val="multilevel"/>
    <w:tmpl w:val="74EAA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3109FB"/>
    <w:multiLevelType w:val="multilevel"/>
    <w:tmpl w:val="1B2EF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9626B5"/>
    <w:multiLevelType w:val="multilevel"/>
    <w:tmpl w:val="4D3A1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8"/>
  </w:num>
  <w:num w:numId="5">
    <w:abstractNumId w:val="10"/>
  </w:num>
  <w:num w:numId="6">
    <w:abstractNumId w:val="9"/>
  </w:num>
  <w:num w:numId="7">
    <w:abstractNumId w:val="1"/>
  </w:num>
  <w:num w:numId="8">
    <w:abstractNumId w:val="6"/>
  </w:num>
  <w:num w:numId="9">
    <w:abstractNumId w:val="4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3E"/>
    <w:rsid w:val="0008655B"/>
    <w:rsid w:val="001A662E"/>
    <w:rsid w:val="0023128C"/>
    <w:rsid w:val="00273AB7"/>
    <w:rsid w:val="002C6DA5"/>
    <w:rsid w:val="003019FD"/>
    <w:rsid w:val="00433AB1"/>
    <w:rsid w:val="005C578C"/>
    <w:rsid w:val="005D58EA"/>
    <w:rsid w:val="0066263E"/>
    <w:rsid w:val="006A2F46"/>
    <w:rsid w:val="007C4C32"/>
    <w:rsid w:val="00882377"/>
    <w:rsid w:val="00917599"/>
    <w:rsid w:val="00B634B9"/>
    <w:rsid w:val="00E07158"/>
    <w:rsid w:val="00EB0F75"/>
    <w:rsid w:val="00EF0F37"/>
    <w:rsid w:val="00EF121A"/>
    <w:rsid w:val="00F17CB2"/>
    <w:rsid w:val="00FE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6C74F8-C16C-45CF-BF6E-6A622CE1F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2019"/>
  </w:style>
  <w:style w:type="paragraph" w:styleId="1">
    <w:name w:val="heading 1"/>
    <w:basedOn w:val="a"/>
    <w:next w:val="a"/>
    <w:link w:val="10"/>
    <w:uiPriority w:val="9"/>
    <w:qFormat/>
    <w:rsid w:val="00273A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unhideWhenUsed/>
    <w:rsid w:val="00273AB7"/>
    <w:pPr>
      <w:spacing w:before="100" w:beforeAutospacing="1" w:after="100" w:afterAutospacing="1" w:line="240" w:lineRule="auto"/>
      <w:ind w:right="113"/>
      <w:jc w:val="center"/>
    </w:pPr>
  </w:style>
  <w:style w:type="character" w:styleId="a3">
    <w:name w:val="Hyperlink"/>
    <w:basedOn w:val="a0"/>
    <w:uiPriority w:val="99"/>
    <w:unhideWhenUsed/>
    <w:rsid w:val="00273AB7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73AB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TOC Heading"/>
    <w:basedOn w:val="1"/>
    <w:next w:val="a"/>
    <w:uiPriority w:val="39"/>
    <w:unhideWhenUsed/>
    <w:qFormat/>
    <w:rsid w:val="00273AB7"/>
    <w:pPr>
      <w:spacing w:before="480" w:line="276" w:lineRule="auto"/>
      <w:outlineLvl w:val="9"/>
    </w:pPr>
    <w:rPr>
      <w:b/>
      <w:bCs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1A66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A662E"/>
  </w:style>
  <w:style w:type="paragraph" w:styleId="a7">
    <w:name w:val="footer"/>
    <w:basedOn w:val="a"/>
    <w:link w:val="a8"/>
    <w:uiPriority w:val="99"/>
    <w:unhideWhenUsed/>
    <w:rsid w:val="001A66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A662E"/>
  </w:style>
  <w:style w:type="paragraph" w:styleId="a9">
    <w:name w:val="Balloon Text"/>
    <w:basedOn w:val="a"/>
    <w:link w:val="aa"/>
    <w:uiPriority w:val="99"/>
    <w:semiHidden/>
    <w:unhideWhenUsed/>
    <w:rsid w:val="00FE20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E20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6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71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00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468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29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78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96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41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9406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390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311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656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0122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4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83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930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0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53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47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55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43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34995363">
              <w:marLeft w:val="37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285017">
                  <w:marLeft w:val="0"/>
                  <w:marRight w:val="0"/>
                  <w:marTop w:val="0"/>
                  <w:marBottom w:val="300"/>
                  <w:divBdr>
                    <w:top w:val="single" w:sz="6" w:space="14" w:color="E3E3E3"/>
                    <w:left w:val="single" w:sz="6" w:space="14" w:color="E3E3E3"/>
                    <w:bottom w:val="single" w:sz="6" w:space="14" w:color="E3E3E3"/>
                    <w:right w:val="single" w:sz="6" w:space="14" w:color="E3E3E3"/>
                  </w:divBdr>
                  <w:divsChild>
                    <w:div w:id="119958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35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28616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mbdou4maykop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14</Pages>
  <Words>2149</Words>
  <Characters>12250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2017-02-12T16:47:00Z</cp:lastPrinted>
  <dcterms:created xsi:type="dcterms:W3CDTF">2017-01-07T16:44:00Z</dcterms:created>
  <dcterms:modified xsi:type="dcterms:W3CDTF">2017-02-12T18:49:00Z</dcterms:modified>
</cp:coreProperties>
</file>