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DFD" w:rsidRPr="00327DFD" w:rsidRDefault="00327DFD" w:rsidP="00327DFD">
      <w:pPr>
        <w:spacing w:line="360" w:lineRule="auto"/>
        <w:jc w:val="center"/>
        <w:rPr>
          <w:sz w:val="28"/>
          <w:szCs w:val="28"/>
        </w:rPr>
      </w:pPr>
      <w:proofErr w:type="spellStart"/>
      <w:r w:rsidRPr="00327DFD">
        <w:rPr>
          <w:sz w:val="28"/>
          <w:szCs w:val="28"/>
        </w:rPr>
        <w:t>Алматинская</w:t>
      </w:r>
      <w:proofErr w:type="spellEnd"/>
      <w:r w:rsidRPr="00327DFD">
        <w:rPr>
          <w:sz w:val="28"/>
          <w:szCs w:val="28"/>
        </w:rPr>
        <w:t xml:space="preserve"> область </w:t>
      </w:r>
      <w:proofErr w:type="spellStart"/>
      <w:r w:rsidRPr="00327DFD">
        <w:rPr>
          <w:sz w:val="28"/>
          <w:szCs w:val="28"/>
        </w:rPr>
        <w:t>Карасайский</w:t>
      </w:r>
      <w:proofErr w:type="spellEnd"/>
      <w:r w:rsidRPr="00327DFD">
        <w:rPr>
          <w:sz w:val="28"/>
          <w:szCs w:val="28"/>
        </w:rPr>
        <w:t xml:space="preserve"> район</w:t>
      </w:r>
    </w:p>
    <w:p w:rsidR="00327DFD" w:rsidRPr="00327DFD" w:rsidRDefault="00327DFD" w:rsidP="00327DFD">
      <w:pPr>
        <w:spacing w:line="360" w:lineRule="auto"/>
        <w:jc w:val="center"/>
        <w:rPr>
          <w:sz w:val="28"/>
          <w:szCs w:val="28"/>
        </w:rPr>
      </w:pPr>
      <w:r w:rsidRPr="00327DFD">
        <w:rPr>
          <w:sz w:val="28"/>
          <w:szCs w:val="28"/>
        </w:rPr>
        <w:t>Коммунальное государственное учреждение</w:t>
      </w:r>
    </w:p>
    <w:p w:rsidR="00327DFD" w:rsidRPr="00327DFD" w:rsidRDefault="00327DFD" w:rsidP="00327DFD">
      <w:pPr>
        <w:spacing w:line="360" w:lineRule="auto"/>
        <w:jc w:val="center"/>
        <w:rPr>
          <w:sz w:val="28"/>
          <w:szCs w:val="28"/>
        </w:rPr>
      </w:pPr>
      <w:r w:rsidRPr="00327DFD">
        <w:rPr>
          <w:sz w:val="28"/>
          <w:szCs w:val="28"/>
        </w:rPr>
        <w:t xml:space="preserve"> «Средняя школа – гимназия села </w:t>
      </w:r>
      <w:proofErr w:type="spellStart"/>
      <w:r w:rsidRPr="00327DFD">
        <w:rPr>
          <w:sz w:val="28"/>
          <w:szCs w:val="28"/>
        </w:rPr>
        <w:t>Ушконыр</w:t>
      </w:r>
      <w:proofErr w:type="spellEnd"/>
      <w:r w:rsidRPr="00327DFD">
        <w:rPr>
          <w:sz w:val="28"/>
          <w:szCs w:val="28"/>
        </w:rPr>
        <w:t>»</w:t>
      </w:r>
    </w:p>
    <w:p w:rsidR="00327DFD" w:rsidRDefault="00327DFD" w:rsidP="00327DFD">
      <w:pPr>
        <w:spacing w:line="360" w:lineRule="auto"/>
        <w:rPr>
          <w:b/>
          <w:sz w:val="36"/>
          <w:szCs w:val="36"/>
        </w:rPr>
      </w:pPr>
      <w:r w:rsidRPr="00A074B0">
        <w:rPr>
          <w:b/>
          <w:sz w:val="36"/>
          <w:szCs w:val="36"/>
        </w:rPr>
        <w:t xml:space="preserve">  </w:t>
      </w:r>
      <w:r>
        <w:rPr>
          <w:b/>
          <w:sz w:val="36"/>
          <w:szCs w:val="36"/>
        </w:rPr>
        <w:t xml:space="preserve">                 </w:t>
      </w:r>
    </w:p>
    <w:p w:rsidR="00327DFD" w:rsidRPr="00327DFD" w:rsidRDefault="00327DFD" w:rsidP="00327DFD">
      <w:pPr>
        <w:spacing w:line="360" w:lineRule="auto"/>
        <w:rPr>
          <w:b/>
          <w:sz w:val="28"/>
          <w:szCs w:val="28"/>
        </w:rPr>
      </w:pPr>
    </w:p>
    <w:p w:rsidR="00327DFD" w:rsidRDefault="00327DFD" w:rsidP="00327DFD">
      <w:pPr>
        <w:spacing w:line="360" w:lineRule="auto"/>
        <w:rPr>
          <w:b/>
          <w:sz w:val="36"/>
          <w:szCs w:val="36"/>
        </w:rPr>
      </w:pPr>
    </w:p>
    <w:p w:rsidR="00327DFD" w:rsidRDefault="00327DFD" w:rsidP="00327DFD">
      <w:pPr>
        <w:spacing w:line="360" w:lineRule="auto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</w:t>
      </w:r>
      <w:r w:rsidRPr="00A074B0">
        <w:rPr>
          <w:b/>
          <w:sz w:val="36"/>
          <w:szCs w:val="36"/>
        </w:rPr>
        <w:t>Исследовательская работа</w:t>
      </w:r>
    </w:p>
    <w:p w:rsidR="00327DFD" w:rsidRDefault="00327DFD" w:rsidP="00327DFD">
      <w:pPr>
        <w:spacing w:line="360" w:lineRule="auto"/>
        <w:rPr>
          <w:b/>
          <w:sz w:val="32"/>
          <w:szCs w:val="32"/>
        </w:rPr>
      </w:pPr>
      <w:r>
        <w:rPr>
          <w:b/>
        </w:rPr>
        <w:t xml:space="preserve">                                              Тема</w:t>
      </w:r>
      <w:r>
        <w:rPr>
          <w:b/>
          <w:sz w:val="36"/>
          <w:szCs w:val="36"/>
        </w:rPr>
        <w:t xml:space="preserve"> </w:t>
      </w:r>
      <w:proofErr w:type="gramStart"/>
      <w:r>
        <w:rPr>
          <w:b/>
          <w:sz w:val="36"/>
          <w:szCs w:val="36"/>
        </w:rPr>
        <w:t>:</w:t>
      </w:r>
      <w:r w:rsidRPr="008E2697">
        <w:rPr>
          <w:b/>
          <w:sz w:val="32"/>
          <w:szCs w:val="32"/>
        </w:rPr>
        <w:t>«</w:t>
      </w:r>
      <w:proofErr w:type="gramEnd"/>
      <w:r>
        <w:rPr>
          <w:b/>
          <w:sz w:val="32"/>
          <w:szCs w:val="32"/>
        </w:rPr>
        <w:t>Моя любимая книга</w:t>
      </w:r>
      <w:r w:rsidRPr="008E2697">
        <w:rPr>
          <w:b/>
          <w:sz w:val="32"/>
          <w:szCs w:val="32"/>
        </w:rPr>
        <w:t>»</w:t>
      </w:r>
    </w:p>
    <w:p w:rsidR="00327DFD" w:rsidRPr="002B7A27" w:rsidRDefault="00327DFD" w:rsidP="00327DFD">
      <w:pPr>
        <w:spacing w:line="360" w:lineRule="auto"/>
        <w:rPr>
          <w:b/>
        </w:rPr>
      </w:pPr>
      <w:r>
        <w:rPr>
          <w:b/>
          <w:sz w:val="32"/>
          <w:szCs w:val="32"/>
        </w:rPr>
        <w:t xml:space="preserve">                             Секция: Русская литература</w:t>
      </w:r>
    </w:p>
    <w:p w:rsidR="00327DFD" w:rsidRDefault="00327DFD" w:rsidP="00327DFD">
      <w:pPr>
        <w:jc w:val="center"/>
        <w:rPr>
          <w:sz w:val="32"/>
          <w:szCs w:val="32"/>
        </w:rPr>
      </w:pPr>
    </w:p>
    <w:p w:rsidR="00327DFD" w:rsidRDefault="00327DFD" w:rsidP="00327DFD">
      <w:pPr>
        <w:jc w:val="center"/>
        <w:rPr>
          <w:noProof/>
          <w:sz w:val="32"/>
          <w:szCs w:val="32"/>
        </w:rPr>
      </w:pPr>
    </w:p>
    <w:p w:rsidR="00327DFD" w:rsidRDefault="00327DFD" w:rsidP="00327DFD">
      <w:pPr>
        <w:jc w:val="center"/>
        <w:rPr>
          <w:noProof/>
          <w:sz w:val="32"/>
          <w:szCs w:val="32"/>
        </w:rPr>
      </w:pPr>
    </w:p>
    <w:p w:rsidR="00327DFD" w:rsidRDefault="00327DFD" w:rsidP="00327DFD">
      <w:pPr>
        <w:jc w:val="center"/>
        <w:rPr>
          <w:noProof/>
          <w:sz w:val="32"/>
          <w:szCs w:val="32"/>
        </w:rPr>
      </w:pPr>
    </w:p>
    <w:p w:rsidR="00327DFD" w:rsidRDefault="00327DFD" w:rsidP="00327DFD">
      <w:pPr>
        <w:jc w:val="center"/>
        <w:rPr>
          <w:noProof/>
          <w:sz w:val="32"/>
          <w:szCs w:val="32"/>
        </w:rPr>
      </w:pPr>
    </w:p>
    <w:p w:rsidR="00327DFD" w:rsidRDefault="00327DFD" w:rsidP="00327DFD">
      <w:pPr>
        <w:jc w:val="center"/>
        <w:rPr>
          <w:noProof/>
          <w:sz w:val="32"/>
          <w:szCs w:val="32"/>
        </w:rPr>
      </w:pPr>
    </w:p>
    <w:p w:rsidR="00327DFD" w:rsidRDefault="00327DFD" w:rsidP="00327DFD">
      <w:pPr>
        <w:jc w:val="center"/>
        <w:rPr>
          <w:noProof/>
          <w:sz w:val="32"/>
          <w:szCs w:val="32"/>
        </w:rPr>
      </w:pPr>
    </w:p>
    <w:p w:rsidR="00327DFD" w:rsidRDefault="00327DFD" w:rsidP="00327DFD">
      <w:pPr>
        <w:jc w:val="center"/>
        <w:rPr>
          <w:noProof/>
          <w:sz w:val="32"/>
          <w:szCs w:val="32"/>
        </w:rPr>
      </w:pPr>
    </w:p>
    <w:p w:rsidR="00327DFD" w:rsidRDefault="00327DFD" w:rsidP="00327DFD">
      <w:pPr>
        <w:jc w:val="center"/>
        <w:rPr>
          <w:noProof/>
          <w:sz w:val="32"/>
          <w:szCs w:val="32"/>
        </w:rPr>
      </w:pPr>
    </w:p>
    <w:p w:rsidR="00327DFD" w:rsidRDefault="00327DFD" w:rsidP="00327DFD"/>
    <w:p w:rsidR="00327DFD" w:rsidRDefault="00327DFD" w:rsidP="00327DFD"/>
    <w:p w:rsidR="00327DFD" w:rsidRPr="002B7A27" w:rsidRDefault="00327DFD" w:rsidP="00327DFD">
      <w:r>
        <w:t xml:space="preserve">                                                                                           Исполнитель:  </w:t>
      </w:r>
      <w:proofErr w:type="spellStart"/>
      <w:r>
        <w:t>Нурланова</w:t>
      </w:r>
      <w:proofErr w:type="spellEnd"/>
      <w:r>
        <w:t xml:space="preserve"> Алина 5</w:t>
      </w:r>
      <w:r>
        <w:rPr>
          <w:lang w:val="kk-KZ"/>
        </w:rPr>
        <w:t xml:space="preserve">Ә </w:t>
      </w:r>
      <w:r>
        <w:t xml:space="preserve">класс                                                                         </w:t>
      </w:r>
    </w:p>
    <w:p w:rsidR="00327DFD" w:rsidRDefault="00327DFD" w:rsidP="00327DFD">
      <w:pPr>
        <w:spacing w:line="360" w:lineRule="auto"/>
        <w:jc w:val="both"/>
        <w:rPr>
          <w:b/>
        </w:rPr>
      </w:pPr>
    </w:p>
    <w:p w:rsidR="00327DFD" w:rsidRDefault="00327DFD" w:rsidP="00327DFD">
      <w:pPr>
        <w:jc w:val="center"/>
        <w:rPr>
          <w:noProof/>
          <w:sz w:val="32"/>
          <w:szCs w:val="32"/>
        </w:rPr>
      </w:pPr>
    </w:p>
    <w:p w:rsidR="00327DFD" w:rsidRDefault="00327DFD" w:rsidP="00327DFD">
      <w:pPr>
        <w:tabs>
          <w:tab w:val="left" w:pos="3684"/>
        </w:tabs>
        <w:rPr>
          <w:sz w:val="32"/>
          <w:szCs w:val="32"/>
        </w:rPr>
      </w:pPr>
    </w:p>
    <w:p w:rsidR="00327DFD" w:rsidRDefault="00327DFD" w:rsidP="00327DFD">
      <w:pPr>
        <w:tabs>
          <w:tab w:val="left" w:pos="3684"/>
        </w:tabs>
        <w:rPr>
          <w:sz w:val="32"/>
          <w:szCs w:val="32"/>
        </w:rPr>
      </w:pPr>
    </w:p>
    <w:p w:rsidR="00327DFD" w:rsidRPr="00327DFD" w:rsidRDefault="00327DFD" w:rsidP="00327DFD">
      <w:pPr>
        <w:tabs>
          <w:tab w:val="left" w:pos="3684"/>
        </w:tabs>
        <w:rPr>
          <w:sz w:val="28"/>
          <w:szCs w:val="28"/>
        </w:rPr>
      </w:pPr>
    </w:p>
    <w:p w:rsidR="00327DFD" w:rsidRPr="00327DFD" w:rsidRDefault="00327DFD" w:rsidP="00327DFD">
      <w:pPr>
        <w:spacing w:line="360" w:lineRule="auto"/>
        <w:jc w:val="both"/>
        <w:rPr>
          <w:b/>
          <w:sz w:val="28"/>
          <w:szCs w:val="28"/>
        </w:rPr>
      </w:pPr>
      <w:r w:rsidRPr="00327DFD">
        <w:rPr>
          <w:b/>
          <w:sz w:val="28"/>
          <w:szCs w:val="28"/>
        </w:rPr>
        <w:t xml:space="preserve">                                       Оглавление:</w:t>
      </w:r>
    </w:p>
    <w:p w:rsidR="00327DFD" w:rsidRPr="00327DFD" w:rsidRDefault="00327DFD" w:rsidP="00327DFD">
      <w:pPr>
        <w:spacing w:line="360" w:lineRule="auto"/>
        <w:jc w:val="both"/>
        <w:rPr>
          <w:b/>
          <w:sz w:val="28"/>
          <w:szCs w:val="28"/>
        </w:rPr>
      </w:pPr>
      <w:r w:rsidRPr="00327DFD">
        <w:rPr>
          <w:b/>
          <w:sz w:val="28"/>
          <w:szCs w:val="28"/>
        </w:rPr>
        <w:t>1.Аннотация</w:t>
      </w:r>
    </w:p>
    <w:p w:rsidR="00327DFD" w:rsidRPr="00327DFD" w:rsidRDefault="00327DFD" w:rsidP="00327DFD">
      <w:pPr>
        <w:spacing w:line="360" w:lineRule="auto"/>
        <w:jc w:val="both"/>
        <w:rPr>
          <w:b/>
          <w:sz w:val="28"/>
          <w:szCs w:val="28"/>
        </w:rPr>
      </w:pPr>
      <w:r w:rsidRPr="00327DFD">
        <w:rPr>
          <w:b/>
          <w:sz w:val="28"/>
          <w:szCs w:val="28"/>
        </w:rPr>
        <w:t>2.Введение</w:t>
      </w:r>
    </w:p>
    <w:p w:rsidR="00327DFD" w:rsidRPr="00327DFD" w:rsidRDefault="00327DFD" w:rsidP="00327DFD">
      <w:pPr>
        <w:spacing w:line="360" w:lineRule="auto"/>
        <w:jc w:val="both"/>
        <w:rPr>
          <w:b/>
          <w:sz w:val="28"/>
          <w:szCs w:val="28"/>
        </w:rPr>
      </w:pPr>
      <w:r w:rsidRPr="00327DFD">
        <w:rPr>
          <w:b/>
          <w:sz w:val="28"/>
          <w:szCs w:val="28"/>
        </w:rPr>
        <w:t>3.Основная часть</w:t>
      </w:r>
    </w:p>
    <w:p w:rsidR="00327DFD" w:rsidRPr="00327DFD" w:rsidRDefault="00327DFD" w:rsidP="00327DFD">
      <w:pPr>
        <w:spacing w:line="360" w:lineRule="auto"/>
        <w:jc w:val="both"/>
        <w:rPr>
          <w:b/>
          <w:sz w:val="28"/>
          <w:szCs w:val="28"/>
        </w:rPr>
      </w:pPr>
      <w:r w:rsidRPr="00327DFD">
        <w:rPr>
          <w:b/>
          <w:sz w:val="28"/>
          <w:szCs w:val="28"/>
        </w:rPr>
        <w:t>4.Заключение (выводы)</w:t>
      </w:r>
    </w:p>
    <w:p w:rsidR="00327DFD" w:rsidRPr="00327DFD" w:rsidRDefault="00327DFD" w:rsidP="00327DFD">
      <w:pPr>
        <w:spacing w:line="360" w:lineRule="auto"/>
        <w:jc w:val="both"/>
        <w:rPr>
          <w:b/>
          <w:sz w:val="28"/>
          <w:szCs w:val="28"/>
        </w:rPr>
      </w:pPr>
      <w:r w:rsidRPr="00327DFD">
        <w:rPr>
          <w:b/>
          <w:sz w:val="28"/>
          <w:szCs w:val="28"/>
        </w:rPr>
        <w:t>5.Список использованной литературы</w:t>
      </w:r>
    </w:p>
    <w:p w:rsidR="00327DFD" w:rsidRPr="00327DFD" w:rsidRDefault="00327DFD" w:rsidP="00327DFD">
      <w:pPr>
        <w:spacing w:line="360" w:lineRule="auto"/>
        <w:jc w:val="both"/>
        <w:rPr>
          <w:b/>
          <w:sz w:val="28"/>
          <w:szCs w:val="28"/>
        </w:rPr>
      </w:pPr>
    </w:p>
    <w:p w:rsidR="00327DFD" w:rsidRPr="00327DFD" w:rsidRDefault="00327DFD" w:rsidP="00327DFD">
      <w:pPr>
        <w:spacing w:line="360" w:lineRule="auto"/>
        <w:jc w:val="both"/>
        <w:rPr>
          <w:b/>
          <w:sz w:val="28"/>
          <w:szCs w:val="28"/>
        </w:rPr>
      </w:pPr>
    </w:p>
    <w:p w:rsidR="00327DFD" w:rsidRPr="00327DFD" w:rsidRDefault="00327DFD" w:rsidP="00327DFD">
      <w:pPr>
        <w:spacing w:line="360" w:lineRule="auto"/>
        <w:jc w:val="both"/>
        <w:rPr>
          <w:b/>
          <w:sz w:val="28"/>
          <w:szCs w:val="28"/>
        </w:rPr>
      </w:pPr>
    </w:p>
    <w:p w:rsidR="00327DFD" w:rsidRPr="00327DFD" w:rsidRDefault="00327DFD" w:rsidP="00327DFD">
      <w:pPr>
        <w:spacing w:line="360" w:lineRule="auto"/>
        <w:jc w:val="both"/>
        <w:rPr>
          <w:b/>
          <w:sz w:val="28"/>
          <w:szCs w:val="28"/>
        </w:rPr>
      </w:pPr>
    </w:p>
    <w:p w:rsidR="00327DFD" w:rsidRPr="00327DFD" w:rsidRDefault="00327DFD" w:rsidP="00327DFD">
      <w:pPr>
        <w:spacing w:line="360" w:lineRule="auto"/>
        <w:jc w:val="both"/>
        <w:rPr>
          <w:b/>
          <w:sz w:val="28"/>
          <w:szCs w:val="28"/>
        </w:rPr>
      </w:pPr>
    </w:p>
    <w:p w:rsidR="00327DFD" w:rsidRPr="00327DFD" w:rsidRDefault="00327DFD" w:rsidP="00327DFD">
      <w:pPr>
        <w:spacing w:line="360" w:lineRule="auto"/>
        <w:jc w:val="both"/>
        <w:rPr>
          <w:b/>
          <w:sz w:val="28"/>
          <w:szCs w:val="28"/>
        </w:rPr>
      </w:pPr>
    </w:p>
    <w:p w:rsidR="00327DFD" w:rsidRPr="00327DFD" w:rsidRDefault="00327DFD" w:rsidP="00327DFD">
      <w:pPr>
        <w:spacing w:line="360" w:lineRule="auto"/>
        <w:jc w:val="both"/>
        <w:rPr>
          <w:b/>
          <w:sz w:val="28"/>
          <w:szCs w:val="28"/>
        </w:rPr>
      </w:pPr>
    </w:p>
    <w:p w:rsidR="00327DFD" w:rsidRPr="00327DFD" w:rsidRDefault="00327DFD" w:rsidP="00327DFD">
      <w:pPr>
        <w:spacing w:line="360" w:lineRule="auto"/>
        <w:jc w:val="both"/>
        <w:rPr>
          <w:b/>
          <w:sz w:val="28"/>
          <w:szCs w:val="28"/>
        </w:rPr>
      </w:pPr>
    </w:p>
    <w:p w:rsidR="00327DFD" w:rsidRPr="00327DFD" w:rsidRDefault="00327DFD" w:rsidP="00327DFD">
      <w:pPr>
        <w:spacing w:line="360" w:lineRule="auto"/>
        <w:jc w:val="both"/>
        <w:rPr>
          <w:b/>
          <w:sz w:val="28"/>
          <w:szCs w:val="28"/>
        </w:rPr>
      </w:pPr>
    </w:p>
    <w:p w:rsidR="00327DFD" w:rsidRPr="00327DFD" w:rsidRDefault="00327DFD" w:rsidP="00327DFD">
      <w:pPr>
        <w:spacing w:line="360" w:lineRule="auto"/>
        <w:jc w:val="both"/>
        <w:rPr>
          <w:b/>
          <w:sz w:val="28"/>
          <w:szCs w:val="28"/>
        </w:rPr>
      </w:pPr>
    </w:p>
    <w:p w:rsidR="00327DFD" w:rsidRPr="00327DFD" w:rsidRDefault="00327DFD" w:rsidP="00327DFD">
      <w:pPr>
        <w:spacing w:line="360" w:lineRule="auto"/>
        <w:jc w:val="both"/>
        <w:rPr>
          <w:b/>
          <w:sz w:val="28"/>
          <w:szCs w:val="28"/>
        </w:rPr>
      </w:pPr>
    </w:p>
    <w:p w:rsidR="00327DFD" w:rsidRPr="00327DFD" w:rsidRDefault="00327DFD" w:rsidP="00327DFD">
      <w:pPr>
        <w:spacing w:line="360" w:lineRule="auto"/>
        <w:jc w:val="both"/>
        <w:rPr>
          <w:b/>
          <w:sz w:val="28"/>
          <w:szCs w:val="28"/>
        </w:rPr>
      </w:pPr>
    </w:p>
    <w:p w:rsidR="00327DFD" w:rsidRPr="00327DFD" w:rsidRDefault="00327DFD" w:rsidP="00327DFD">
      <w:pPr>
        <w:spacing w:line="360" w:lineRule="auto"/>
        <w:jc w:val="both"/>
        <w:rPr>
          <w:b/>
          <w:sz w:val="28"/>
          <w:szCs w:val="28"/>
        </w:rPr>
      </w:pPr>
    </w:p>
    <w:p w:rsidR="00327DFD" w:rsidRPr="00327DFD" w:rsidRDefault="00327DFD" w:rsidP="00327DFD">
      <w:pPr>
        <w:spacing w:line="360" w:lineRule="auto"/>
        <w:jc w:val="both"/>
        <w:rPr>
          <w:b/>
          <w:sz w:val="28"/>
          <w:szCs w:val="28"/>
        </w:rPr>
      </w:pPr>
    </w:p>
    <w:p w:rsidR="00327DFD" w:rsidRPr="00327DFD" w:rsidRDefault="00327DFD" w:rsidP="00327DFD">
      <w:pPr>
        <w:spacing w:line="360" w:lineRule="auto"/>
        <w:jc w:val="both"/>
        <w:rPr>
          <w:b/>
          <w:sz w:val="28"/>
          <w:szCs w:val="28"/>
        </w:rPr>
      </w:pPr>
    </w:p>
    <w:p w:rsidR="00327DFD" w:rsidRPr="00327DFD" w:rsidRDefault="00327DFD" w:rsidP="00327DFD">
      <w:pPr>
        <w:pStyle w:val="c5"/>
        <w:spacing w:before="0" w:beforeAutospacing="0" w:after="0" w:afterAutospacing="0"/>
        <w:jc w:val="center"/>
        <w:textAlignment w:val="baseline"/>
        <w:rPr>
          <w:rStyle w:val="c1"/>
          <w:b/>
          <w:bCs/>
          <w:color w:val="000000"/>
          <w:sz w:val="28"/>
          <w:szCs w:val="28"/>
          <w:bdr w:val="none" w:sz="0" w:space="0" w:color="auto" w:frame="1"/>
        </w:rPr>
      </w:pPr>
      <w:r w:rsidRPr="00327DFD">
        <w:rPr>
          <w:rStyle w:val="c1"/>
          <w:b/>
          <w:bCs/>
          <w:color w:val="000000"/>
          <w:sz w:val="28"/>
          <w:szCs w:val="28"/>
          <w:bdr w:val="none" w:sz="0" w:space="0" w:color="auto" w:frame="1"/>
        </w:rPr>
        <w:t>Аннотация</w:t>
      </w:r>
    </w:p>
    <w:p w:rsidR="00327DFD" w:rsidRPr="00327DFD" w:rsidRDefault="00327DFD" w:rsidP="00327DFD">
      <w:pPr>
        <w:pStyle w:val="c5"/>
        <w:spacing w:before="0" w:beforeAutospacing="0" w:after="0" w:afterAutospacing="0"/>
        <w:jc w:val="center"/>
        <w:textAlignment w:val="baseline"/>
        <w:rPr>
          <w:rStyle w:val="c1"/>
          <w:b/>
          <w:bCs/>
          <w:color w:val="000000"/>
          <w:sz w:val="28"/>
          <w:szCs w:val="28"/>
          <w:bdr w:val="none" w:sz="0" w:space="0" w:color="auto" w:frame="1"/>
        </w:rPr>
      </w:pPr>
    </w:p>
    <w:p w:rsidR="00327DFD" w:rsidRPr="00327DFD" w:rsidRDefault="00327DFD" w:rsidP="00327DFD">
      <w:pPr>
        <w:pStyle w:val="c5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28"/>
          <w:szCs w:val="28"/>
        </w:rPr>
      </w:pPr>
    </w:p>
    <w:p w:rsidR="00327DFD" w:rsidRPr="00327DFD" w:rsidRDefault="00327DFD" w:rsidP="00327DFD">
      <w:pPr>
        <w:pStyle w:val="c5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327DFD">
        <w:rPr>
          <w:rStyle w:val="c0"/>
          <w:color w:val="000000"/>
          <w:sz w:val="28"/>
          <w:szCs w:val="28"/>
          <w:bdr w:val="none" w:sz="0" w:space="0" w:color="auto" w:frame="1"/>
        </w:rPr>
        <w:t xml:space="preserve">   Одним из  любимых увлечений ученицы  является чтение. Как </w:t>
      </w:r>
      <w:proofErr w:type="spellStart"/>
      <w:r w:rsidRPr="00327DFD">
        <w:rPr>
          <w:rStyle w:val="c0"/>
          <w:color w:val="000000"/>
          <w:sz w:val="28"/>
          <w:szCs w:val="28"/>
          <w:bdr w:val="none" w:sz="0" w:space="0" w:color="auto" w:frame="1"/>
        </w:rPr>
        <w:t>педагог</w:t>
      </w:r>
      <w:proofErr w:type="gramStart"/>
      <w:r w:rsidRPr="00327DFD">
        <w:rPr>
          <w:rStyle w:val="c0"/>
          <w:color w:val="000000"/>
          <w:sz w:val="28"/>
          <w:szCs w:val="28"/>
          <w:bdr w:val="none" w:sz="0" w:space="0" w:color="auto" w:frame="1"/>
        </w:rPr>
        <w:t>,в</w:t>
      </w:r>
      <w:proofErr w:type="gramEnd"/>
      <w:r w:rsidRPr="00327DFD">
        <w:rPr>
          <w:rStyle w:val="c0"/>
          <w:color w:val="000000"/>
          <w:sz w:val="28"/>
          <w:szCs w:val="28"/>
          <w:bdr w:val="none" w:sz="0" w:space="0" w:color="auto" w:frame="1"/>
        </w:rPr>
        <w:t>сегда</w:t>
      </w:r>
      <w:proofErr w:type="spellEnd"/>
      <w:r w:rsidRPr="00327DFD">
        <w:rPr>
          <w:rStyle w:val="c0"/>
          <w:color w:val="000000"/>
          <w:sz w:val="28"/>
          <w:szCs w:val="28"/>
          <w:bdr w:val="none" w:sz="0" w:space="0" w:color="auto" w:frame="1"/>
        </w:rPr>
        <w:t xml:space="preserve"> интересуюсь: а много ли детей, которые не мыслят свою жизнь без книги? Как привлечь их к чтению?</w:t>
      </w:r>
    </w:p>
    <w:p w:rsidR="00327DFD" w:rsidRPr="00327DFD" w:rsidRDefault="00327DFD" w:rsidP="00327DFD">
      <w:pPr>
        <w:pStyle w:val="c5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327DFD">
        <w:rPr>
          <w:rStyle w:val="c1"/>
          <w:bCs/>
          <w:color w:val="000000"/>
          <w:sz w:val="28"/>
          <w:szCs w:val="28"/>
          <w:u w:val="single"/>
          <w:bdr w:val="none" w:sz="0" w:space="0" w:color="auto" w:frame="1"/>
        </w:rPr>
        <w:t>Целью данной работы является:</w:t>
      </w:r>
      <w:r w:rsidRPr="00327DFD">
        <w:rPr>
          <w:rStyle w:val="c1"/>
          <w:bCs/>
          <w:color w:val="000000"/>
          <w:sz w:val="28"/>
          <w:szCs w:val="28"/>
          <w:bdr w:val="none" w:sz="0" w:space="0" w:color="auto" w:frame="1"/>
        </w:rPr>
        <w:t> </w:t>
      </w:r>
    </w:p>
    <w:p w:rsidR="00327DFD" w:rsidRPr="00327DFD" w:rsidRDefault="00327DFD" w:rsidP="00327DFD">
      <w:pPr>
        <w:pStyle w:val="c5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327DFD">
        <w:rPr>
          <w:rStyle w:val="c0"/>
          <w:color w:val="000000"/>
          <w:sz w:val="28"/>
          <w:szCs w:val="28"/>
          <w:bdr w:val="none" w:sz="0" w:space="0" w:color="auto" w:frame="1"/>
        </w:rPr>
        <w:t>    Показать, что книга, в век компьютеризации и цифровых технологий, до сих пор, является основным источником развития человека, как самостоятельной и индивидуальной личности;</w:t>
      </w:r>
    </w:p>
    <w:p w:rsidR="00327DFD" w:rsidRPr="00327DFD" w:rsidRDefault="00327DFD" w:rsidP="00327DFD">
      <w:pPr>
        <w:pStyle w:val="c5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327DFD">
        <w:rPr>
          <w:rStyle w:val="c1"/>
          <w:bCs/>
          <w:color w:val="000000"/>
          <w:sz w:val="28"/>
          <w:szCs w:val="28"/>
          <w:u w:val="single"/>
          <w:bdr w:val="none" w:sz="0" w:space="0" w:color="auto" w:frame="1"/>
        </w:rPr>
        <w:t>Гипотеза:</w:t>
      </w:r>
    </w:p>
    <w:p w:rsidR="00327DFD" w:rsidRPr="00327DFD" w:rsidRDefault="00327DFD" w:rsidP="00327DFD">
      <w:pPr>
        <w:pStyle w:val="c5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327DFD">
        <w:rPr>
          <w:rStyle w:val="c0"/>
          <w:color w:val="000000"/>
          <w:sz w:val="28"/>
          <w:szCs w:val="28"/>
          <w:bdr w:val="none" w:sz="0" w:space="0" w:color="auto" w:frame="1"/>
        </w:rPr>
        <w:t>  Предположить, что знакомство с  писателем привлечет  ученицу  к расширению кругозора, получению полезной и интересной информации с помощью книги.</w:t>
      </w:r>
    </w:p>
    <w:p w:rsidR="00327DFD" w:rsidRPr="00327DFD" w:rsidRDefault="00327DFD" w:rsidP="00327DFD">
      <w:pPr>
        <w:pStyle w:val="c9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327DFD">
        <w:rPr>
          <w:rStyle w:val="c1"/>
          <w:bCs/>
          <w:color w:val="000000"/>
          <w:sz w:val="28"/>
          <w:szCs w:val="28"/>
          <w:u w:val="single"/>
          <w:bdr w:val="none" w:sz="0" w:space="0" w:color="auto" w:frame="1"/>
        </w:rPr>
        <w:t>Задачи</w:t>
      </w:r>
      <w:proofErr w:type="gramStart"/>
      <w:r w:rsidRPr="00327DFD">
        <w:rPr>
          <w:rStyle w:val="c1"/>
          <w:bCs/>
          <w:color w:val="000000"/>
          <w:sz w:val="28"/>
          <w:szCs w:val="28"/>
          <w:u w:val="single"/>
          <w:bdr w:val="none" w:sz="0" w:space="0" w:color="auto" w:frame="1"/>
        </w:rPr>
        <w:t xml:space="preserve"> :</w:t>
      </w:r>
      <w:proofErr w:type="gramEnd"/>
    </w:p>
    <w:p w:rsidR="00327DFD" w:rsidRPr="00327DFD" w:rsidRDefault="00327DFD" w:rsidP="00327DFD">
      <w:pPr>
        <w:pStyle w:val="c9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327DFD">
        <w:rPr>
          <w:rStyle w:val="c0"/>
          <w:color w:val="000000"/>
          <w:sz w:val="28"/>
          <w:szCs w:val="28"/>
          <w:bdr w:val="none" w:sz="0" w:space="0" w:color="auto" w:frame="1"/>
        </w:rPr>
        <w:t>1)разобрать причину интереса школьницы к чтению</w:t>
      </w:r>
    </w:p>
    <w:p w:rsidR="00327DFD" w:rsidRPr="00327DFD" w:rsidRDefault="00327DFD" w:rsidP="00327DFD">
      <w:pPr>
        <w:pStyle w:val="c9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327DFD">
        <w:rPr>
          <w:rStyle w:val="c0"/>
          <w:color w:val="000000"/>
          <w:sz w:val="28"/>
          <w:szCs w:val="28"/>
          <w:bdr w:val="none" w:sz="0" w:space="0" w:color="auto" w:frame="1"/>
        </w:rPr>
        <w:t>2)познакомиться с историей  знакомства с произведениями «Сказки Пушкина», с автором  (изучить необходимую литературу);</w:t>
      </w:r>
    </w:p>
    <w:p w:rsidR="00327DFD" w:rsidRPr="00327DFD" w:rsidRDefault="00327DFD" w:rsidP="00327DFD">
      <w:pPr>
        <w:pStyle w:val="c9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327DFD">
        <w:rPr>
          <w:rStyle w:val="c0"/>
          <w:color w:val="000000"/>
          <w:sz w:val="28"/>
          <w:szCs w:val="28"/>
          <w:bdr w:val="none" w:sz="0" w:space="0" w:color="auto" w:frame="1"/>
        </w:rPr>
        <w:t>3)  доказать, что к чтению можно привлечь детей.</w:t>
      </w:r>
    </w:p>
    <w:p w:rsidR="00327DFD" w:rsidRPr="00327DFD" w:rsidRDefault="00327DFD" w:rsidP="00327DFD">
      <w:pPr>
        <w:pStyle w:val="c9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327DFD">
        <w:rPr>
          <w:rStyle w:val="c17"/>
          <w:bCs/>
          <w:color w:val="000000"/>
          <w:sz w:val="28"/>
          <w:szCs w:val="28"/>
          <w:u w:val="single"/>
          <w:bdr w:val="none" w:sz="0" w:space="0" w:color="auto" w:frame="1"/>
        </w:rPr>
        <w:t>Результаты</w:t>
      </w:r>
      <w:proofErr w:type="gramStart"/>
      <w:r w:rsidRPr="00327DFD">
        <w:rPr>
          <w:rStyle w:val="c17"/>
          <w:bCs/>
          <w:color w:val="000000"/>
          <w:sz w:val="28"/>
          <w:szCs w:val="28"/>
          <w:u w:val="single"/>
          <w:bdr w:val="none" w:sz="0" w:space="0" w:color="auto" w:frame="1"/>
        </w:rPr>
        <w:t xml:space="preserve"> :</w:t>
      </w:r>
      <w:proofErr w:type="gramEnd"/>
    </w:p>
    <w:p w:rsidR="00327DFD" w:rsidRPr="00327DFD" w:rsidRDefault="00327DFD" w:rsidP="00327DFD">
      <w:pPr>
        <w:pStyle w:val="c9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327DFD">
        <w:rPr>
          <w:rStyle w:val="c0"/>
          <w:color w:val="000000"/>
          <w:sz w:val="28"/>
          <w:szCs w:val="28"/>
          <w:bdr w:val="none" w:sz="0" w:space="0" w:color="auto" w:frame="1"/>
        </w:rPr>
        <w:t>    - научилась искать необходимый материал и систематизировать его.</w:t>
      </w:r>
    </w:p>
    <w:p w:rsidR="00327DFD" w:rsidRPr="00327DFD" w:rsidRDefault="00327DFD" w:rsidP="00327DFD">
      <w:pPr>
        <w:pStyle w:val="c9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327DFD">
        <w:rPr>
          <w:rStyle w:val="c0"/>
          <w:color w:val="000000"/>
          <w:sz w:val="28"/>
          <w:szCs w:val="28"/>
          <w:bdr w:val="none" w:sz="0" w:space="0" w:color="auto" w:frame="1"/>
        </w:rPr>
        <w:t>    - училась рассуждать.</w:t>
      </w:r>
    </w:p>
    <w:p w:rsidR="00327DFD" w:rsidRPr="00327DFD" w:rsidRDefault="00327DFD" w:rsidP="00327DFD">
      <w:pPr>
        <w:pStyle w:val="c9"/>
        <w:spacing w:before="0" w:beforeAutospacing="0" w:after="0" w:afterAutospacing="0"/>
        <w:textAlignment w:val="baseline"/>
        <w:rPr>
          <w:rStyle w:val="c0"/>
          <w:color w:val="000000"/>
          <w:sz w:val="28"/>
          <w:szCs w:val="28"/>
          <w:bdr w:val="none" w:sz="0" w:space="0" w:color="auto" w:frame="1"/>
        </w:rPr>
      </w:pPr>
      <w:r w:rsidRPr="00327DFD">
        <w:rPr>
          <w:rStyle w:val="c0"/>
          <w:color w:val="000000"/>
          <w:sz w:val="28"/>
          <w:szCs w:val="28"/>
          <w:bdr w:val="none" w:sz="0" w:space="0" w:color="auto" w:frame="1"/>
        </w:rPr>
        <w:t xml:space="preserve">    - моя гипотеза подтвердилась, т.к.  книга, выбранная   для реализации </w:t>
      </w:r>
      <w:proofErr w:type="spellStart"/>
      <w:r w:rsidRPr="00327DFD">
        <w:rPr>
          <w:rStyle w:val="c0"/>
          <w:color w:val="000000"/>
          <w:sz w:val="28"/>
          <w:szCs w:val="28"/>
          <w:bdr w:val="none" w:sz="0" w:space="0" w:color="auto" w:frame="1"/>
        </w:rPr>
        <w:t>ланной</w:t>
      </w:r>
      <w:proofErr w:type="spellEnd"/>
      <w:r w:rsidRPr="00327DFD">
        <w:rPr>
          <w:rStyle w:val="c0"/>
          <w:color w:val="000000"/>
          <w:sz w:val="28"/>
          <w:szCs w:val="28"/>
          <w:bdr w:val="none" w:sz="0" w:space="0" w:color="auto" w:frame="1"/>
        </w:rPr>
        <w:t xml:space="preserve"> работы</w:t>
      </w:r>
      <w:proofErr w:type="gramStart"/>
      <w:r w:rsidRPr="00327DFD">
        <w:rPr>
          <w:rStyle w:val="c0"/>
          <w:color w:val="000000"/>
          <w:sz w:val="28"/>
          <w:szCs w:val="28"/>
          <w:bdr w:val="none" w:sz="0" w:space="0" w:color="auto" w:frame="1"/>
        </w:rPr>
        <w:t xml:space="preserve"> ,</w:t>
      </w:r>
      <w:proofErr w:type="gramEnd"/>
      <w:r w:rsidRPr="00327DFD">
        <w:rPr>
          <w:rStyle w:val="c0"/>
          <w:color w:val="000000"/>
          <w:sz w:val="28"/>
          <w:szCs w:val="28"/>
          <w:bdr w:val="none" w:sz="0" w:space="0" w:color="auto" w:frame="1"/>
        </w:rPr>
        <w:t xml:space="preserve"> привлекла к чтению не только ученицу, но и членов ее семьи.</w:t>
      </w:r>
    </w:p>
    <w:p w:rsidR="00327DFD" w:rsidRPr="00327DFD" w:rsidRDefault="00327DFD" w:rsidP="00327DFD">
      <w:pPr>
        <w:pStyle w:val="c9"/>
        <w:spacing w:before="0" w:beforeAutospacing="0" w:after="0" w:afterAutospacing="0"/>
        <w:textAlignment w:val="baseline"/>
        <w:rPr>
          <w:rStyle w:val="c0"/>
          <w:color w:val="000000"/>
          <w:sz w:val="28"/>
          <w:szCs w:val="28"/>
          <w:bdr w:val="none" w:sz="0" w:space="0" w:color="auto" w:frame="1"/>
        </w:rPr>
      </w:pPr>
    </w:p>
    <w:p w:rsidR="00327DFD" w:rsidRPr="00327DFD" w:rsidRDefault="00327DFD" w:rsidP="00327DFD">
      <w:pPr>
        <w:pStyle w:val="c9"/>
        <w:spacing w:before="0" w:beforeAutospacing="0" w:after="0" w:afterAutospacing="0"/>
        <w:textAlignment w:val="baseline"/>
        <w:rPr>
          <w:rStyle w:val="c0"/>
          <w:color w:val="000000"/>
          <w:sz w:val="28"/>
          <w:szCs w:val="28"/>
          <w:bdr w:val="none" w:sz="0" w:space="0" w:color="auto" w:frame="1"/>
        </w:rPr>
      </w:pPr>
    </w:p>
    <w:p w:rsidR="00327DFD" w:rsidRPr="00327DFD" w:rsidRDefault="00327DFD" w:rsidP="00327DFD">
      <w:pPr>
        <w:pStyle w:val="c9"/>
        <w:spacing w:before="0" w:beforeAutospacing="0" w:after="0" w:afterAutospacing="0"/>
        <w:textAlignment w:val="baseline"/>
        <w:rPr>
          <w:rStyle w:val="c0"/>
          <w:color w:val="000000"/>
          <w:sz w:val="28"/>
          <w:szCs w:val="28"/>
          <w:bdr w:val="none" w:sz="0" w:space="0" w:color="auto" w:frame="1"/>
        </w:rPr>
      </w:pPr>
    </w:p>
    <w:p w:rsidR="00327DFD" w:rsidRPr="00327DFD" w:rsidRDefault="00327DFD" w:rsidP="00327DFD">
      <w:pPr>
        <w:pStyle w:val="c9"/>
        <w:spacing w:before="0" w:beforeAutospacing="0" w:after="0" w:afterAutospacing="0"/>
        <w:textAlignment w:val="baseline"/>
        <w:rPr>
          <w:rStyle w:val="c0"/>
          <w:color w:val="000000"/>
          <w:sz w:val="28"/>
          <w:szCs w:val="28"/>
          <w:bdr w:val="none" w:sz="0" w:space="0" w:color="auto" w:frame="1"/>
        </w:rPr>
      </w:pPr>
    </w:p>
    <w:p w:rsidR="00327DFD" w:rsidRPr="00327DFD" w:rsidRDefault="00327DFD" w:rsidP="00327DFD">
      <w:pPr>
        <w:spacing w:line="360" w:lineRule="auto"/>
        <w:jc w:val="both"/>
        <w:rPr>
          <w:b/>
          <w:sz w:val="28"/>
          <w:szCs w:val="28"/>
        </w:rPr>
      </w:pPr>
    </w:p>
    <w:p w:rsidR="00327DFD" w:rsidRPr="00327DFD" w:rsidRDefault="00327DFD" w:rsidP="00327DFD">
      <w:pPr>
        <w:spacing w:line="360" w:lineRule="auto"/>
        <w:jc w:val="both"/>
        <w:rPr>
          <w:b/>
          <w:sz w:val="28"/>
          <w:szCs w:val="28"/>
        </w:rPr>
      </w:pP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  <w:r w:rsidRPr="00327DFD">
        <w:rPr>
          <w:b/>
          <w:sz w:val="28"/>
          <w:szCs w:val="28"/>
        </w:rPr>
        <w:lastRenderedPageBreak/>
        <w:t>Постановка проблемы</w:t>
      </w:r>
      <w:r w:rsidRPr="00327DFD">
        <w:rPr>
          <w:sz w:val="28"/>
          <w:szCs w:val="28"/>
        </w:rPr>
        <w:t>.</w:t>
      </w: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  <w:r w:rsidRPr="00327DFD">
        <w:rPr>
          <w:sz w:val="28"/>
          <w:szCs w:val="28"/>
        </w:rPr>
        <w:t>Курс «Литературное чтение» в начальных классах  предполагает приобретение и первичной систематизации знаний о писателях и их книгах.</w:t>
      </w: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</w:p>
    <w:p w:rsidR="00327DFD" w:rsidRPr="00327DFD" w:rsidRDefault="00327DFD" w:rsidP="00327DFD">
      <w:pPr>
        <w:spacing w:line="360" w:lineRule="auto"/>
        <w:jc w:val="both"/>
        <w:rPr>
          <w:b/>
          <w:sz w:val="28"/>
          <w:szCs w:val="28"/>
        </w:rPr>
      </w:pPr>
      <w:r w:rsidRPr="00327DFD">
        <w:rPr>
          <w:b/>
          <w:sz w:val="28"/>
          <w:szCs w:val="28"/>
        </w:rPr>
        <w:t>Актуальность исследования.</w:t>
      </w: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  <w:r w:rsidRPr="00327DFD">
        <w:rPr>
          <w:sz w:val="28"/>
          <w:szCs w:val="28"/>
        </w:rPr>
        <w:t>Материал исследования раскрывает мир литературы во всём разнообразии.</w:t>
      </w: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  <w:r w:rsidRPr="00327DFD">
        <w:rPr>
          <w:b/>
          <w:sz w:val="28"/>
          <w:szCs w:val="28"/>
        </w:rPr>
        <w:t>Цели исследования:</w:t>
      </w:r>
      <w:r w:rsidRPr="00327DFD">
        <w:rPr>
          <w:rStyle w:val="c0"/>
          <w:sz w:val="28"/>
          <w:szCs w:val="28"/>
          <w:bdr w:val="none" w:sz="0" w:space="0" w:color="auto" w:frame="1"/>
        </w:rPr>
        <w:t xml:space="preserve"> что книга, в век компьютеризации и цифровых технологий, до сих пор, является основным источником развития человека, как самостоятельной и индивидуальной личности;</w:t>
      </w:r>
      <w:r w:rsidRPr="00327DFD">
        <w:rPr>
          <w:sz w:val="28"/>
          <w:szCs w:val="28"/>
        </w:rPr>
        <w:t xml:space="preserve"> расширить знания о писателе, поэте, произведения которого изучаем на уроках литературы; узнать связь художественной литературы с живописью, скульптурой, кино.</w:t>
      </w: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</w:p>
    <w:p w:rsidR="00327DFD" w:rsidRPr="00327DFD" w:rsidRDefault="00327DFD" w:rsidP="00327DFD">
      <w:pPr>
        <w:spacing w:line="360" w:lineRule="auto"/>
        <w:jc w:val="both"/>
        <w:rPr>
          <w:b/>
          <w:sz w:val="28"/>
          <w:szCs w:val="28"/>
        </w:rPr>
      </w:pPr>
      <w:r w:rsidRPr="00327DFD">
        <w:rPr>
          <w:b/>
          <w:sz w:val="28"/>
          <w:szCs w:val="28"/>
        </w:rPr>
        <w:t>Методы исследования.</w:t>
      </w: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  <w:r w:rsidRPr="00327DFD">
        <w:rPr>
          <w:sz w:val="28"/>
          <w:szCs w:val="28"/>
        </w:rPr>
        <w:t>Изучение дополнительных источников информации по данной проблеме.</w:t>
      </w: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</w:p>
    <w:p w:rsidR="00327DFD" w:rsidRPr="00327DFD" w:rsidRDefault="00327DFD" w:rsidP="00327DFD">
      <w:pPr>
        <w:spacing w:line="360" w:lineRule="auto"/>
        <w:jc w:val="both"/>
        <w:rPr>
          <w:b/>
          <w:sz w:val="28"/>
          <w:szCs w:val="28"/>
        </w:rPr>
      </w:pPr>
      <w:r w:rsidRPr="00327DFD">
        <w:rPr>
          <w:b/>
          <w:sz w:val="28"/>
          <w:szCs w:val="28"/>
        </w:rPr>
        <w:t>Практическая значимость исследования.</w:t>
      </w: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  <w:r w:rsidRPr="00327DFD">
        <w:rPr>
          <w:sz w:val="28"/>
          <w:szCs w:val="28"/>
        </w:rPr>
        <w:t>Использование собранного теоретического материала на уроках внеклассного чтения,  как в начальных классах, так и при переходе в среднее звено.</w:t>
      </w: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</w:p>
    <w:p w:rsidR="00327DFD" w:rsidRPr="00327DFD" w:rsidRDefault="00327DFD" w:rsidP="00327DFD">
      <w:pPr>
        <w:spacing w:line="360" w:lineRule="auto"/>
        <w:jc w:val="both"/>
        <w:rPr>
          <w:b/>
          <w:sz w:val="28"/>
          <w:szCs w:val="28"/>
        </w:rPr>
      </w:pPr>
      <w:r w:rsidRPr="00327DFD">
        <w:rPr>
          <w:b/>
          <w:sz w:val="28"/>
          <w:szCs w:val="28"/>
        </w:rPr>
        <w:t>Введение.</w:t>
      </w: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  <w:r w:rsidRPr="00327DFD">
        <w:rPr>
          <w:sz w:val="28"/>
          <w:szCs w:val="28"/>
        </w:rPr>
        <w:lastRenderedPageBreak/>
        <w:t xml:space="preserve">Когда я была маленькая  и не умела говорить и читать, мама мне рассказывала сказки.  И тогда я  впервые услышала о Пушкине. Из «Сказки о царе </w:t>
      </w:r>
      <w:proofErr w:type="spellStart"/>
      <w:r w:rsidRPr="00327DFD">
        <w:rPr>
          <w:sz w:val="28"/>
          <w:szCs w:val="28"/>
        </w:rPr>
        <w:t>Салтане</w:t>
      </w:r>
      <w:proofErr w:type="spellEnd"/>
      <w:r w:rsidRPr="00327DFD">
        <w:rPr>
          <w:sz w:val="28"/>
          <w:szCs w:val="28"/>
        </w:rPr>
        <w:t>…» мне особенно больше всего запомнились строчки о прекрасной царевне.</w:t>
      </w: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  <w:r w:rsidRPr="00327DFD">
        <w:rPr>
          <w:sz w:val="28"/>
          <w:szCs w:val="28"/>
        </w:rPr>
        <w:t>А из сказки «Руслан и Людмила» я запомнила эти строчки …. « И днем и ночью кот ученый</w:t>
      </w:r>
      <w:proofErr w:type="gramStart"/>
      <w:r w:rsidRPr="00327DFD">
        <w:rPr>
          <w:sz w:val="28"/>
          <w:szCs w:val="28"/>
        </w:rPr>
        <w:t xml:space="preserve"> ,</w:t>
      </w:r>
      <w:proofErr w:type="gramEnd"/>
      <w:r w:rsidRPr="00327DFD">
        <w:rPr>
          <w:sz w:val="28"/>
          <w:szCs w:val="28"/>
        </w:rPr>
        <w:t>все ходит по цепи кругом…»</w:t>
      </w: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  <w:r w:rsidRPr="00327DFD">
        <w:rPr>
          <w:sz w:val="28"/>
          <w:szCs w:val="28"/>
        </w:rPr>
        <w:t>В  детском садике нам также читали его сказки. Я любила спрашивать обо всём:</w:t>
      </w: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  <w:r w:rsidRPr="00327DFD">
        <w:rPr>
          <w:sz w:val="28"/>
          <w:szCs w:val="28"/>
        </w:rPr>
        <w:t>- Кто такой Пушкин? Где он жил? Он ещё жив? Это легенда?</w:t>
      </w: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  <w:r w:rsidRPr="00327DFD">
        <w:rPr>
          <w:sz w:val="28"/>
          <w:szCs w:val="28"/>
        </w:rPr>
        <w:t xml:space="preserve"> Мне рассказывала, что он написал много разных произведений. Мне очень понравились его сказки о золотом петушке, о золотой рыбке, о мёртвой царевне. А моя бабушка рассказала про то, как он жил. Я узнала, что его няню звали Ариной и, что Пушкин участвовал в 29 дуэлях, но после последней 18 января 1837 года он умер. Но его имя знают не только в России, но и во всём </w:t>
      </w:r>
      <w:proofErr w:type="spellStart"/>
      <w:r w:rsidRPr="00327DFD">
        <w:rPr>
          <w:sz w:val="28"/>
          <w:szCs w:val="28"/>
        </w:rPr>
        <w:t>мире</w:t>
      </w:r>
      <w:proofErr w:type="gramStart"/>
      <w:r w:rsidRPr="00327DFD">
        <w:rPr>
          <w:sz w:val="28"/>
          <w:szCs w:val="28"/>
        </w:rPr>
        <w:t>.Т</w:t>
      </w:r>
      <w:proofErr w:type="gramEnd"/>
      <w:r w:rsidRPr="00327DFD">
        <w:rPr>
          <w:sz w:val="28"/>
          <w:szCs w:val="28"/>
        </w:rPr>
        <w:t>еперь</w:t>
      </w:r>
      <w:proofErr w:type="spellEnd"/>
      <w:r w:rsidRPr="00327DFD">
        <w:rPr>
          <w:sz w:val="28"/>
          <w:szCs w:val="28"/>
        </w:rPr>
        <w:t xml:space="preserve"> знаю и я.</w:t>
      </w: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  <w:r w:rsidRPr="00327DFD">
        <w:rPr>
          <w:sz w:val="28"/>
          <w:szCs w:val="28"/>
        </w:rPr>
        <w:t>Сейчас я  учусь  в 5 классе. И мне захотелось самой самостоятельно изучить творчество А. С. Пушкина по разным дополнительным источникам.</w:t>
      </w:r>
    </w:p>
    <w:p w:rsidR="00327DFD" w:rsidRPr="00327DFD" w:rsidRDefault="00327DFD" w:rsidP="00327DFD">
      <w:pPr>
        <w:spacing w:line="360" w:lineRule="auto"/>
        <w:jc w:val="both"/>
        <w:rPr>
          <w:b/>
          <w:sz w:val="28"/>
          <w:szCs w:val="28"/>
        </w:rPr>
      </w:pPr>
      <w:r w:rsidRPr="00327DFD">
        <w:rPr>
          <w:b/>
          <w:sz w:val="28"/>
          <w:szCs w:val="28"/>
        </w:rPr>
        <w:t>Основная часть.</w:t>
      </w: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  <w:r w:rsidRPr="00327DFD">
        <w:rPr>
          <w:sz w:val="28"/>
          <w:szCs w:val="28"/>
        </w:rPr>
        <w:t>Пушкин Александр Сергеевич, великий поэт, создатель русского литературного языка.</w:t>
      </w: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  <w:r w:rsidRPr="00327DFD">
        <w:rPr>
          <w:sz w:val="28"/>
          <w:szCs w:val="28"/>
        </w:rPr>
        <w:t xml:space="preserve">Родился 6 июня  </w:t>
      </w:r>
      <w:smartTag w:uri="urn:schemas-microsoft-com:office:smarttags" w:element="metricconverter">
        <w:smartTagPr>
          <w:attr w:name="ProductID" w:val="1799 г"/>
        </w:smartTagPr>
        <w:r w:rsidRPr="00327DFD">
          <w:rPr>
            <w:sz w:val="28"/>
            <w:szCs w:val="28"/>
          </w:rPr>
          <w:t>1799 г</w:t>
        </w:r>
      </w:smartTag>
      <w:r w:rsidRPr="00327DFD">
        <w:rPr>
          <w:sz w:val="28"/>
          <w:szCs w:val="28"/>
        </w:rPr>
        <w:t>. (26 мая 1799 года - по старому стилю).</w:t>
      </w: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  <w:r w:rsidRPr="00327DFD">
        <w:rPr>
          <w:sz w:val="28"/>
          <w:szCs w:val="28"/>
        </w:rPr>
        <w:t xml:space="preserve">Дата смерти  -  10 февраля </w:t>
      </w:r>
      <w:smartTag w:uri="urn:schemas-microsoft-com:office:smarttags" w:element="metricconverter">
        <w:smartTagPr>
          <w:attr w:name="ProductID" w:val="1837 г"/>
        </w:smartTagPr>
        <w:r w:rsidRPr="00327DFD">
          <w:rPr>
            <w:sz w:val="28"/>
            <w:szCs w:val="28"/>
          </w:rPr>
          <w:t>1837 г</w:t>
        </w:r>
      </w:smartTag>
      <w:r w:rsidRPr="00327DFD">
        <w:rPr>
          <w:sz w:val="28"/>
          <w:szCs w:val="28"/>
        </w:rPr>
        <w:t>. (29 января 1837 года - по старому стилю)</w:t>
      </w: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  <w:r w:rsidRPr="00327DFD">
        <w:rPr>
          <w:sz w:val="28"/>
          <w:szCs w:val="28"/>
        </w:rPr>
        <w:t xml:space="preserve">Родился он в Москве в дворянской помещичьей </w:t>
      </w:r>
      <w:proofErr w:type="spellStart"/>
      <w:r w:rsidRPr="00327DFD">
        <w:rPr>
          <w:sz w:val="28"/>
          <w:szCs w:val="28"/>
        </w:rPr>
        <w:t>семье</w:t>
      </w:r>
      <w:proofErr w:type="gramStart"/>
      <w:r w:rsidRPr="00327DFD">
        <w:rPr>
          <w:sz w:val="28"/>
          <w:szCs w:val="28"/>
        </w:rPr>
        <w:t>.В</w:t>
      </w:r>
      <w:proofErr w:type="gramEnd"/>
      <w:r w:rsidRPr="00327DFD">
        <w:rPr>
          <w:sz w:val="28"/>
          <w:szCs w:val="28"/>
        </w:rPr>
        <w:t>се</w:t>
      </w:r>
      <w:proofErr w:type="spellEnd"/>
      <w:r w:rsidRPr="00327DFD">
        <w:rPr>
          <w:sz w:val="28"/>
          <w:szCs w:val="28"/>
        </w:rPr>
        <w:t xml:space="preserve"> время жил в </w:t>
      </w:r>
      <w:proofErr w:type="spellStart"/>
      <w:r w:rsidRPr="00327DFD">
        <w:rPr>
          <w:sz w:val="28"/>
          <w:szCs w:val="28"/>
        </w:rPr>
        <w:t>России.А</w:t>
      </w:r>
      <w:proofErr w:type="spellEnd"/>
      <w:r w:rsidRPr="00327DFD">
        <w:rPr>
          <w:sz w:val="28"/>
          <w:szCs w:val="28"/>
        </w:rPr>
        <w:t xml:space="preserve">. С. Пушкину установлено 190 памятников в 41 стране. В городе </w:t>
      </w:r>
      <w:r w:rsidRPr="00327DFD">
        <w:rPr>
          <w:sz w:val="28"/>
          <w:szCs w:val="28"/>
        </w:rPr>
        <w:lastRenderedPageBreak/>
        <w:t xml:space="preserve">Москве на Пушкинской площади, на Арбате вместе с женой (скульпторы - </w:t>
      </w:r>
      <w:proofErr w:type="spellStart"/>
      <w:r w:rsidRPr="00327DFD">
        <w:rPr>
          <w:sz w:val="28"/>
          <w:szCs w:val="28"/>
        </w:rPr>
        <w:t>Опекушин</w:t>
      </w:r>
      <w:proofErr w:type="spellEnd"/>
      <w:r w:rsidRPr="00327DFD">
        <w:rPr>
          <w:sz w:val="28"/>
          <w:szCs w:val="28"/>
        </w:rPr>
        <w:t xml:space="preserve">, 1880 год, </w:t>
      </w:r>
      <w:proofErr w:type="spellStart"/>
      <w:r w:rsidRPr="00327DFD">
        <w:rPr>
          <w:sz w:val="28"/>
          <w:szCs w:val="28"/>
        </w:rPr>
        <w:t>Бурганов</w:t>
      </w:r>
      <w:proofErr w:type="spellEnd"/>
      <w:r w:rsidRPr="00327DFD">
        <w:rPr>
          <w:sz w:val="28"/>
          <w:szCs w:val="28"/>
        </w:rPr>
        <w:t xml:space="preserve">). В городе  Санкт-Петербурге (скульптор </w:t>
      </w:r>
      <w:proofErr w:type="spellStart"/>
      <w:r w:rsidRPr="00327DFD">
        <w:rPr>
          <w:sz w:val="28"/>
          <w:szCs w:val="28"/>
        </w:rPr>
        <w:t>Опекушин</w:t>
      </w:r>
      <w:proofErr w:type="spellEnd"/>
      <w:r w:rsidRPr="00327DFD">
        <w:rPr>
          <w:sz w:val="28"/>
          <w:szCs w:val="28"/>
        </w:rPr>
        <w:t xml:space="preserve">). Есть они и в других городах. </w:t>
      </w: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  <w:r w:rsidRPr="00327DFD">
        <w:rPr>
          <w:sz w:val="28"/>
          <w:szCs w:val="28"/>
        </w:rPr>
        <w:t xml:space="preserve">Памятники Пушкину установлены и в других странах: Австрия (скульптор Орехов, </w:t>
      </w:r>
      <w:smartTag w:uri="urn:schemas-microsoft-com:office:smarttags" w:element="metricconverter">
        <w:smartTagPr>
          <w:attr w:name="ProductID" w:val="1999 г"/>
        </w:smartTagPr>
        <w:r w:rsidRPr="00327DFD">
          <w:rPr>
            <w:sz w:val="28"/>
            <w:szCs w:val="28"/>
          </w:rPr>
          <w:t>1999 г</w:t>
        </w:r>
      </w:smartTag>
      <w:r w:rsidRPr="00327DFD">
        <w:rPr>
          <w:sz w:val="28"/>
          <w:szCs w:val="28"/>
        </w:rPr>
        <w:t xml:space="preserve">.). Армении, Белоруссии (в городах Бобруйск, Витебск, Минск). Бельгии (в городах Брюссель, 1999г., </w:t>
      </w:r>
      <w:proofErr w:type="spellStart"/>
      <w:r w:rsidRPr="00327DFD">
        <w:rPr>
          <w:sz w:val="28"/>
          <w:szCs w:val="28"/>
        </w:rPr>
        <w:t>Франгулян</w:t>
      </w:r>
      <w:proofErr w:type="spellEnd"/>
      <w:r w:rsidRPr="00327DFD">
        <w:rPr>
          <w:sz w:val="28"/>
          <w:szCs w:val="28"/>
        </w:rPr>
        <w:t xml:space="preserve">). Болгарии (г. София).В Казахстане Пушкину </w:t>
      </w:r>
      <w:proofErr w:type="spellStart"/>
      <w:r w:rsidRPr="00327DFD">
        <w:rPr>
          <w:sz w:val="28"/>
          <w:szCs w:val="28"/>
        </w:rPr>
        <w:t>воздвинуты</w:t>
      </w:r>
      <w:proofErr w:type="spellEnd"/>
      <w:r w:rsidRPr="00327DFD">
        <w:rPr>
          <w:sz w:val="28"/>
          <w:szCs w:val="28"/>
        </w:rPr>
        <w:t xml:space="preserve"> сотни </w:t>
      </w:r>
      <w:proofErr w:type="spellStart"/>
      <w:r w:rsidRPr="00327DFD">
        <w:rPr>
          <w:sz w:val="28"/>
          <w:szCs w:val="28"/>
        </w:rPr>
        <w:t>памятников</w:t>
      </w:r>
      <w:proofErr w:type="gramStart"/>
      <w:r w:rsidRPr="00327DFD">
        <w:rPr>
          <w:sz w:val="28"/>
          <w:szCs w:val="28"/>
        </w:rPr>
        <w:t>.П</w:t>
      </w:r>
      <w:proofErr w:type="gramEnd"/>
      <w:r w:rsidRPr="00327DFD">
        <w:rPr>
          <w:sz w:val="28"/>
          <w:szCs w:val="28"/>
        </w:rPr>
        <w:t>ервый</w:t>
      </w:r>
      <w:proofErr w:type="spellEnd"/>
      <w:r w:rsidRPr="00327DFD">
        <w:rPr>
          <w:sz w:val="28"/>
          <w:szCs w:val="28"/>
        </w:rPr>
        <w:t xml:space="preserve"> памятник Пушкину в Казахстане появился в Актюбинске в 1937 году в городском парке. Потом появились памятники в </w:t>
      </w:r>
      <w:proofErr w:type="spellStart"/>
      <w:r w:rsidRPr="00327DFD">
        <w:rPr>
          <w:sz w:val="28"/>
          <w:szCs w:val="28"/>
        </w:rPr>
        <w:t>Уральске</w:t>
      </w:r>
      <w:proofErr w:type="gramStart"/>
      <w:r w:rsidRPr="00327DFD">
        <w:rPr>
          <w:sz w:val="28"/>
          <w:szCs w:val="28"/>
        </w:rPr>
        <w:t>,П</w:t>
      </w:r>
      <w:proofErr w:type="gramEnd"/>
      <w:r w:rsidRPr="00327DFD">
        <w:rPr>
          <w:sz w:val="28"/>
          <w:szCs w:val="28"/>
        </w:rPr>
        <w:t>етропавловске</w:t>
      </w:r>
      <w:proofErr w:type="spellEnd"/>
      <w:r w:rsidRPr="00327DFD">
        <w:rPr>
          <w:sz w:val="28"/>
          <w:szCs w:val="28"/>
        </w:rPr>
        <w:t xml:space="preserve">, </w:t>
      </w:r>
      <w:proofErr w:type="spellStart"/>
      <w:r w:rsidRPr="00327DFD">
        <w:rPr>
          <w:sz w:val="28"/>
          <w:szCs w:val="28"/>
        </w:rPr>
        <w:t>Караганде,в</w:t>
      </w:r>
      <w:proofErr w:type="spellEnd"/>
      <w:r w:rsidRPr="00327DFD">
        <w:rPr>
          <w:sz w:val="28"/>
          <w:szCs w:val="28"/>
        </w:rPr>
        <w:t xml:space="preserve"> Усть-Каменогорске находится бюст Пушкина, работа местного скульптура Владимира Самойлова. А в 1999 году в честь 200-летия Пушкина, памятник великому поэту открыли в </w:t>
      </w:r>
      <w:proofErr w:type="spellStart"/>
      <w:r w:rsidRPr="00327DFD">
        <w:rPr>
          <w:sz w:val="28"/>
          <w:szCs w:val="28"/>
        </w:rPr>
        <w:t>Алматы</w:t>
      </w:r>
      <w:proofErr w:type="spellEnd"/>
      <w:r w:rsidRPr="00327DFD">
        <w:rPr>
          <w:sz w:val="28"/>
          <w:szCs w:val="28"/>
        </w:rPr>
        <w:t xml:space="preserve">, на пересечении улиц </w:t>
      </w:r>
      <w:proofErr w:type="spellStart"/>
      <w:r w:rsidRPr="00327DFD">
        <w:rPr>
          <w:sz w:val="28"/>
          <w:szCs w:val="28"/>
        </w:rPr>
        <w:t>Курмангазы</w:t>
      </w:r>
      <w:proofErr w:type="spellEnd"/>
      <w:r w:rsidRPr="00327DFD">
        <w:rPr>
          <w:sz w:val="28"/>
          <w:szCs w:val="28"/>
        </w:rPr>
        <w:t xml:space="preserve"> и Пушкина. Его автор – известный русский художник Анатолий </w:t>
      </w:r>
      <w:proofErr w:type="spellStart"/>
      <w:r w:rsidRPr="00327DFD">
        <w:rPr>
          <w:sz w:val="28"/>
          <w:szCs w:val="28"/>
        </w:rPr>
        <w:t>Бичугов</w:t>
      </w:r>
      <w:proofErr w:type="spellEnd"/>
      <w:r w:rsidRPr="00327DFD">
        <w:rPr>
          <w:sz w:val="28"/>
          <w:szCs w:val="28"/>
        </w:rPr>
        <w:t>.</w:t>
      </w: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  <w:r w:rsidRPr="00327DFD">
        <w:rPr>
          <w:sz w:val="28"/>
          <w:szCs w:val="28"/>
        </w:rPr>
        <w:t xml:space="preserve">Поэтом было написано за короткую жизнь много разных произведений: сказки, рассказы, повести, романы, стихотворения. </w:t>
      </w: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  <w:proofErr w:type="gramStart"/>
      <w:r w:rsidRPr="00327DFD">
        <w:rPr>
          <w:sz w:val="28"/>
          <w:szCs w:val="28"/>
        </w:rPr>
        <w:t>В первые</w:t>
      </w:r>
      <w:proofErr w:type="gramEnd"/>
      <w:r w:rsidRPr="00327DFD">
        <w:rPr>
          <w:sz w:val="28"/>
          <w:szCs w:val="28"/>
        </w:rPr>
        <w:t xml:space="preserve"> годы по окончании лицея  им были написаны стихотворения «Деревня», «Домовому», «Чаадаеву». «Осень»</w:t>
      </w: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  <w:r w:rsidRPr="00327DFD">
        <w:rPr>
          <w:sz w:val="28"/>
          <w:szCs w:val="28"/>
        </w:rPr>
        <w:t xml:space="preserve">Сказки Пушкина известны всему миру. </w:t>
      </w:r>
      <w:proofErr w:type="gramStart"/>
      <w:r w:rsidRPr="00327DFD">
        <w:rPr>
          <w:sz w:val="28"/>
          <w:szCs w:val="28"/>
        </w:rPr>
        <w:t xml:space="preserve">«Сказка о рыбаке и рыбке»,  «Сказка о попе и о работнике его </w:t>
      </w:r>
      <w:proofErr w:type="spellStart"/>
      <w:r w:rsidRPr="00327DFD">
        <w:rPr>
          <w:sz w:val="28"/>
          <w:szCs w:val="28"/>
        </w:rPr>
        <w:t>Балде</w:t>
      </w:r>
      <w:proofErr w:type="spellEnd"/>
      <w:r w:rsidRPr="00327DFD">
        <w:rPr>
          <w:sz w:val="28"/>
          <w:szCs w:val="28"/>
        </w:rPr>
        <w:t xml:space="preserve">», «Сказка о золотом петушке», «Сказка о мёртвоё царевне и семи богатырях», «Сказка о царе </w:t>
      </w:r>
      <w:proofErr w:type="spellStart"/>
      <w:r w:rsidRPr="00327DFD">
        <w:rPr>
          <w:sz w:val="28"/>
          <w:szCs w:val="28"/>
        </w:rPr>
        <w:t>Салтане</w:t>
      </w:r>
      <w:proofErr w:type="spellEnd"/>
      <w:r w:rsidRPr="00327DFD">
        <w:rPr>
          <w:sz w:val="28"/>
          <w:szCs w:val="28"/>
        </w:rPr>
        <w:t xml:space="preserve">, князе </w:t>
      </w:r>
      <w:proofErr w:type="spellStart"/>
      <w:r w:rsidRPr="00327DFD">
        <w:rPr>
          <w:sz w:val="28"/>
          <w:szCs w:val="28"/>
        </w:rPr>
        <w:t>Гвидоне</w:t>
      </w:r>
      <w:proofErr w:type="spellEnd"/>
      <w:r w:rsidRPr="00327DFD">
        <w:rPr>
          <w:sz w:val="28"/>
          <w:szCs w:val="28"/>
        </w:rPr>
        <w:t xml:space="preserve"> и о прекрасной царевне Лебеди».</w:t>
      </w:r>
      <w:proofErr w:type="gramEnd"/>
      <w:r w:rsidRPr="00327DFD">
        <w:rPr>
          <w:sz w:val="28"/>
          <w:szCs w:val="28"/>
        </w:rPr>
        <w:t xml:space="preserve"> Менее известны сказки А. С. Пушкина - это «Жених» (1825 г.), «Сказка о медведихе» (830-1831 г.)</w:t>
      </w: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  <w:r w:rsidRPr="00327DFD">
        <w:rPr>
          <w:sz w:val="28"/>
          <w:szCs w:val="28"/>
        </w:rPr>
        <w:t xml:space="preserve">Последним крупным произведением Пушкина стала повесть «Капитанская дочка». Это произведение создавалось с 1833 г. и было закончено 19 октября 1836 года. </w:t>
      </w: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  <w:r w:rsidRPr="00327DFD">
        <w:rPr>
          <w:sz w:val="28"/>
          <w:szCs w:val="28"/>
        </w:rPr>
        <w:lastRenderedPageBreak/>
        <w:t xml:space="preserve">Самый известный роман  в стихах «Евгений Онегин» был начат в </w:t>
      </w:r>
      <w:proofErr w:type="gramStart"/>
      <w:r w:rsidRPr="00327DFD">
        <w:rPr>
          <w:sz w:val="28"/>
          <w:szCs w:val="28"/>
        </w:rPr>
        <w:t>г</w:t>
      </w:r>
      <w:proofErr w:type="gramEnd"/>
      <w:r w:rsidRPr="00327DFD">
        <w:rPr>
          <w:sz w:val="28"/>
          <w:szCs w:val="28"/>
        </w:rPr>
        <w:t>. Кишинёве. Половина его создавалась в Михайловском. В Болдино был закончен весь роман «Евгений Онегин» (кроме письма Татьяны). В октябре 1831 г. в Царском селе было написано «Письмо Онегина к Татьяне» и произведение было полностью завершено.</w:t>
      </w: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  <w:r w:rsidRPr="00327DFD">
        <w:rPr>
          <w:sz w:val="28"/>
          <w:szCs w:val="28"/>
        </w:rPr>
        <w:t xml:space="preserve">В Михайловском создано около 100 произведений поэта. Друзья считали  Михайловское поэтической родиной Пушкина. Полный расцвет таланта Пушкина был достигнут в Болдинскую осень. </w:t>
      </w: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  <w:r w:rsidRPr="00327DFD">
        <w:rPr>
          <w:sz w:val="28"/>
          <w:szCs w:val="28"/>
        </w:rPr>
        <w:t xml:space="preserve">Самые известные литературные герои произведений Пушкина  старик и старуха, </w:t>
      </w:r>
      <w:proofErr w:type="spellStart"/>
      <w:r w:rsidRPr="00327DFD">
        <w:rPr>
          <w:sz w:val="28"/>
          <w:szCs w:val="28"/>
        </w:rPr>
        <w:t>Балда</w:t>
      </w:r>
      <w:proofErr w:type="spellEnd"/>
      <w:r w:rsidRPr="00327DFD">
        <w:rPr>
          <w:sz w:val="28"/>
          <w:szCs w:val="28"/>
        </w:rPr>
        <w:t xml:space="preserve">, царевна Лебедь, царь </w:t>
      </w:r>
      <w:proofErr w:type="spellStart"/>
      <w:r w:rsidRPr="00327DFD">
        <w:rPr>
          <w:sz w:val="28"/>
          <w:szCs w:val="28"/>
        </w:rPr>
        <w:t>Салтан</w:t>
      </w:r>
      <w:proofErr w:type="spellEnd"/>
      <w:r w:rsidRPr="00327DFD">
        <w:rPr>
          <w:sz w:val="28"/>
          <w:szCs w:val="28"/>
        </w:rPr>
        <w:t xml:space="preserve">, князь </w:t>
      </w:r>
      <w:proofErr w:type="spellStart"/>
      <w:r w:rsidRPr="00327DFD">
        <w:rPr>
          <w:sz w:val="28"/>
          <w:szCs w:val="28"/>
        </w:rPr>
        <w:t>Гвидон</w:t>
      </w:r>
      <w:proofErr w:type="spellEnd"/>
      <w:r w:rsidRPr="00327DFD">
        <w:rPr>
          <w:sz w:val="28"/>
          <w:szCs w:val="28"/>
        </w:rPr>
        <w:t>, семь богатырей. В старших классах будем знакомиться с такими героями, как Татьяна и Онегин, Дубровский</w:t>
      </w:r>
      <w:r>
        <w:rPr>
          <w:sz w:val="28"/>
          <w:szCs w:val="28"/>
        </w:rPr>
        <w:t>.</w:t>
      </w: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  <w:r w:rsidRPr="00327DFD">
        <w:rPr>
          <w:sz w:val="28"/>
          <w:szCs w:val="28"/>
        </w:rPr>
        <w:t>Самым известным литературным героям установлены памятники в разных городах нашей страны. Зураб Церетели «Старик и золотая рыбка» на Манежной площади в г. Москве. В Пушкинском сквере в Абакане памятники «Золотая рыбка», «Кот ученый». Кемерово – памятник золотой рыбке. Донецк – золотой рыбке. Ростов-на-Дону – коту ученому.</w:t>
      </w: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  <w:r w:rsidRPr="00327DFD">
        <w:rPr>
          <w:sz w:val="28"/>
          <w:szCs w:val="28"/>
        </w:rPr>
        <w:t>По мотивам произведений А. С. Пушкина созданы музыкальные произведения. «Я помню чудное мгновенье…» Романс. Музыка М. Глинки</w:t>
      </w: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  <w:r w:rsidRPr="00327DFD">
        <w:rPr>
          <w:sz w:val="28"/>
          <w:szCs w:val="28"/>
        </w:rPr>
        <w:t xml:space="preserve">«Зимний вечер». Романс. Музыка М. </w:t>
      </w:r>
      <w:proofErr w:type="spellStart"/>
      <w:r w:rsidRPr="00327DFD">
        <w:rPr>
          <w:sz w:val="28"/>
          <w:szCs w:val="28"/>
        </w:rPr>
        <w:t>Яковлева</w:t>
      </w:r>
      <w:proofErr w:type="gramStart"/>
      <w:r w:rsidRPr="00327DFD">
        <w:rPr>
          <w:sz w:val="28"/>
          <w:szCs w:val="28"/>
        </w:rPr>
        <w:t>.М</w:t>
      </w:r>
      <w:proofErr w:type="gramEnd"/>
      <w:r w:rsidRPr="00327DFD">
        <w:rPr>
          <w:sz w:val="28"/>
          <w:szCs w:val="28"/>
        </w:rPr>
        <w:t>ногие</w:t>
      </w:r>
      <w:proofErr w:type="spellEnd"/>
      <w:r w:rsidRPr="00327DFD">
        <w:rPr>
          <w:sz w:val="28"/>
          <w:szCs w:val="28"/>
        </w:rPr>
        <w:t xml:space="preserve"> другие композиторы  писали музыку к стихам поэта. Это </w:t>
      </w:r>
      <w:hyperlink r:id="rId4" w:tooltip="Александров, Анатолий Николаевич" w:history="1">
        <w:r w:rsidRPr="00327DFD">
          <w:rPr>
            <w:rStyle w:val="a3"/>
            <w:color w:val="000000"/>
            <w:sz w:val="28"/>
            <w:szCs w:val="28"/>
            <w:u w:val="none"/>
          </w:rPr>
          <w:t>А. А. Александров</w:t>
        </w:r>
      </w:hyperlink>
      <w:r w:rsidRPr="00327DFD">
        <w:rPr>
          <w:sz w:val="28"/>
          <w:szCs w:val="28"/>
        </w:rPr>
        <w:t xml:space="preserve">, А. А. </w:t>
      </w:r>
      <w:proofErr w:type="spellStart"/>
      <w:r w:rsidRPr="00327DFD">
        <w:rPr>
          <w:sz w:val="28"/>
          <w:szCs w:val="28"/>
        </w:rPr>
        <w:t>Алябьев</w:t>
      </w:r>
      <w:proofErr w:type="spellEnd"/>
      <w:r w:rsidRPr="00327DFD">
        <w:rPr>
          <w:sz w:val="28"/>
          <w:szCs w:val="28"/>
        </w:rPr>
        <w:t xml:space="preserve">, </w:t>
      </w:r>
      <w:hyperlink r:id="rId5" w:tooltip="Даргомыжский, Александр Сергеевич" w:history="1">
        <w:r w:rsidRPr="00327DFD">
          <w:rPr>
            <w:rStyle w:val="a3"/>
            <w:color w:val="000000"/>
            <w:sz w:val="28"/>
            <w:szCs w:val="28"/>
            <w:u w:val="none"/>
          </w:rPr>
          <w:t>А. С. Даргомыжский</w:t>
        </w:r>
      </w:hyperlink>
      <w:r w:rsidRPr="00327DFD">
        <w:rPr>
          <w:sz w:val="28"/>
          <w:szCs w:val="28"/>
        </w:rPr>
        <w:t xml:space="preserve">,, </w:t>
      </w:r>
      <w:hyperlink r:id="rId6" w:tooltip="Кюи, Цезарь Антонович" w:history="1">
        <w:r w:rsidRPr="00327DFD">
          <w:rPr>
            <w:rStyle w:val="a3"/>
            <w:color w:val="000000"/>
            <w:sz w:val="28"/>
            <w:szCs w:val="28"/>
            <w:u w:val="none"/>
          </w:rPr>
          <w:t>Ц. А. Кюи</w:t>
        </w:r>
      </w:hyperlink>
      <w:r w:rsidRPr="00327DFD">
        <w:rPr>
          <w:sz w:val="28"/>
          <w:szCs w:val="28"/>
        </w:rPr>
        <w:t xml:space="preserve">, </w:t>
      </w:r>
      <w:hyperlink r:id="rId7" w:tooltip="Подковыров, Пётр Петрович" w:history="1">
        <w:r w:rsidRPr="00327DFD">
          <w:rPr>
            <w:rStyle w:val="a3"/>
            <w:color w:val="000000"/>
            <w:sz w:val="28"/>
            <w:szCs w:val="28"/>
            <w:u w:val="none"/>
          </w:rPr>
          <w:t xml:space="preserve">П. П. </w:t>
        </w:r>
        <w:proofErr w:type="spellStart"/>
        <w:r w:rsidRPr="00327DFD">
          <w:rPr>
            <w:rStyle w:val="a3"/>
            <w:color w:val="000000"/>
            <w:sz w:val="28"/>
            <w:szCs w:val="28"/>
            <w:u w:val="none"/>
          </w:rPr>
          <w:t>Подковыров</w:t>
        </w:r>
        <w:proofErr w:type="spellEnd"/>
      </w:hyperlink>
      <w:r w:rsidRPr="00327DFD">
        <w:rPr>
          <w:sz w:val="28"/>
          <w:szCs w:val="28"/>
        </w:rPr>
        <w:t xml:space="preserve">, </w:t>
      </w:r>
      <w:hyperlink r:id="rId8" w:tooltip="Свиридов, Георгий Васильевич" w:history="1">
        <w:r w:rsidRPr="00327DFD">
          <w:rPr>
            <w:rStyle w:val="a3"/>
            <w:color w:val="000000"/>
            <w:sz w:val="28"/>
            <w:szCs w:val="28"/>
            <w:u w:val="none"/>
          </w:rPr>
          <w:t>Г. В. Свиридов</w:t>
        </w:r>
      </w:hyperlink>
      <w:r w:rsidRPr="00327DFD">
        <w:rPr>
          <w:sz w:val="28"/>
          <w:szCs w:val="28"/>
        </w:rPr>
        <w:t xml:space="preserve">, автор 6 романсов на стихи А.Пушкина (1935); </w:t>
      </w:r>
      <w:hyperlink r:id="rId9" w:tooltip="Шварц, Исаак Иосифович" w:history="1">
        <w:r w:rsidRPr="00327DFD">
          <w:rPr>
            <w:rStyle w:val="a3"/>
            <w:color w:val="000000"/>
            <w:sz w:val="28"/>
            <w:szCs w:val="28"/>
            <w:u w:val="none"/>
          </w:rPr>
          <w:t>И. И. Шварц</w:t>
        </w:r>
      </w:hyperlink>
      <w:r w:rsidRPr="00327DFD">
        <w:rPr>
          <w:rStyle w:val="apple-converted-space"/>
          <w:sz w:val="28"/>
          <w:szCs w:val="28"/>
        </w:rPr>
        <w:t> </w:t>
      </w:r>
      <w:r w:rsidRPr="00327DFD">
        <w:rPr>
          <w:sz w:val="28"/>
          <w:szCs w:val="28"/>
        </w:rPr>
        <w:t>написал два романса на стихи А. С. Пушкина для фильма «Станционный смотритель» (</w:t>
      </w:r>
      <w:hyperlink r:id="rId10" w:tooltip="1972" w:history="1">
        <w:r w:rsidRPr="00327DFD">
          <w:rPr>
            <w:rStyle w:val="a3"/>
            <w:color w:val="000000"/>
            <w:sz w:val="28"/>
            <w:szCs w:val="28"/>
          </w:rPr>
          <w:t>1972</w:t>
        </w:r>
      </w:hyperlink>
      <w:r w:rsidRPr="00327DFD">
        <w:rPr>
          <w:sz w:val="28"/>
          <w:szCs w:val="28"/>
        </w:rPr>
        <w:t>). Все музыканты писали романсы. Но существует и опера «Евгений Онегин», музыка П. Чайковского.</w:t>
      </w: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  <w:r w:rsidRPr="00327DFD">
        <w:rPr>
          <w:sz w:val="28"/>
          <w:szCs w:val="28"/>
        </w:rPr>
        <w:lastRenderedPageBreak/>
        <w:t xml:space="preserve">Художественные фильмы, снятые по мотивам произведений А. С Пушкина </w:t>
      </w:r>
      <w:proofErr w:type="gramStart"/>
      <w:r w:rsidRPr="00327DFD">
        <w:rPr>
          <w:sz w:val="28"/>
          <w:szCs w:val="28"/>
        </w:rPr>
        <w:t>любимы и известны жителям не только  российской страны, но и за рубежом.</w:t>
      </w:r>
      <w:proofErr w:type="gramEnd"/>
      <w:r w:rsidRPr="00327DFD">
        <w:rPr>
          <w:sz w:val="28"/>
          <w:szCs w:val="28"/>
        </w:rPr>
        <w:t xml:space="preserve"> Это детские </w:t>
      </w:r>
      <w:proofErr w:type="spellStart"/>
      <w:r w:rsidRPr="00327DFD">
        <w:rPr>
          <w:sz w:val="28"/>
          <w:szCs w:val="28"/>
        </w:rPr>
        <w:t>мультикаплиционные</w:t>
      </w:r>
      <w:proofErr w:type="spellEnd"/>
      <w:r w:rsidRPr="00327DFD">
        <w:rPr>
          <w:sz w:val="28"/>
          <w:szCs w:val="28"/>
        </w:rPr>
        <w:t xml:space="preserve"> фильмы «Сказка о рыбаке и рыбке», «Сказка о попе и о работнике его </w:t>
      </w:r>
      <w:proofErr w:type="spellStart"/>
      <w:r w:rsidRPr="00327DFD">
        <w:rPr>
          <w:sz w:val="28"/>
          <w:szCs w:val="28"/>
        </w:rPr>
        <w:t>Балде</w:t>
      </w:r>
      <w:proofErr w:type="spellEnd"/>
      <w:r w:rsidRPr="00327DFD">
        <w:rPr>
          <w:sz w:val="28"/>
          <w:szCs w:val="28"/>
        </w:rPr>
        <w:t xml:space="preserve">», «Сказка о царе </w:t>
      </w:r>
      <w:proofErr w:type="spellStart"/>
      <w:r w:rsidRPr="00327DFD">
        <w:rPr>
          <w:sz w:val="28"/>
          <w:szCs w:val="28"/>
        </w:rPr>
        <w:t>Салтане</w:t>
      </w:r>
      <w:proofErr w:type="spellEnd"/>
      <w:r w:rsidRPr="00327DFD">
        <w:rPr>
          <w:sz w:val="28"/>
          <w:szCs w:val="28"/>
        </w:rPr>
        <w:t>…». Для взрослых поставлены фильмы «Дубровский», «Капитанская дочка», драма «Борис Годунов».</w:t>
      </w: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  <w:r w:rsidRPr="00327DFD">
        <w:rPr>
          <w:sz w:val="28"/>
          <w:szCs w:val="28"/>
        </w:rPr>
        <w:t xml:space="preserve">К произведению А. С. Пушкин «Сказка о царе </w:t>
      </w:r>
      <w:proofErr w:type="spellStart"/>
      <w:r w:rsidRPr="00327DFD">
        <w:rPr>
          <w:sz w:val="28"/>
          <w:szCs w:val="28"/>
        </w:rPr>
        <w:t>Салтане</w:t>
      </w:r>
      <w:proofErr w:type="spellEnd"/>
      <w:r w:rsidRPr="00327DFD">
        <w:rPr>
          <w:sz w:val="28"/>
          <w:szCs w:val="28"/>
        </w:rPr>
        <w:t xml:space="preserve">…» нарисована картина Михаилом Врубелем «Царевна-лебедь» (1900 г.) На руке у царевны мерцают перстни подобно глазам лебедя, а сама рука становится похожа на лебединую шею. Героиня на картине оглядывается на зрителя и как бы на глазах «оборачивается» Лебедью. Сказочное видение оживляет морская пена прибоя. Справа пена сгущается и превращается в лёгкое </w:t>
      </w:r>
      <w:proofErr w:type="spellStart"/>
      <w:r w:rsidRPr="00327DFD">
        <w:rPr>
          <w:sz w:val="28"/>
          <w:szCs w:val="28"/>
        </w:rPr>
        <w:t>серебристо-розовое</w:t>
      </w:r>
      <w:proofErr w:type="spellEnd"/>
      <w:r w:rsidRPr="00327DFD">
        <w:rPr>
          <w:sz w:val="28"/>
          <w:szCs w:val="28"/>
        </w:rPr>
        <w:t xml:space="preserve"> крыло. А слева  как будто каменеет драгоценными кристаллами чудесного оперения. «Царевна-Лебедь» - одно из лучших произведений художника.                   </w:t>
      </w:r>
      <w:r>
        <w:rPr>
          <w:sz w:val="28"/>
          <w:szCs w:val="28"/>
        </w:rPr>
        <w:t xml:space="preserve">          </w:t>
      </w: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  <w:r w:rsidRPr="00327DFD">
        <w:rPr>
          <w:sz w:val="28"/>
          <w:szCs w:val="28"/>
        </w:rPr>
        <w:t>Моя любимая книга «Сказки Пушкина» начинается  с любимого произведения Пушкина стихотворением «Лукоморье». Оно мне нравится потому, что там много чудес: и дуб, и кот, и леший, и русалка, и Баба-Яга, и ещё много других героев. Я прочитала сама все известные сказки Пушкина. Очень их люблю. Но «Лукоморье» просто обожаю. Потому что в ней много волшебства, тайн и загадок, которые хочется разгадать.</w:t>
      </w:r>
    </w:p>
    <w:p w:rsidR="00327DFD" w:rsidRPr="00327DFD" w:rsidRDefault="00327DFD" w:rsidP="00327DFD">
      <w:pPr>
        <w:spacing w:line="360" w:lineRule="auto"/>
        <w:jc w:val="both"/>
        <w:rPr>
          <w:b/>
          <w:sz w:val="28"/>
          <w:szCs w:val="28"/>
        </w:rPr>
      </w:pPr>
      <w:r w:rsidRPr="00327DFD">
        <w:rPr>
          <w:b/>
          <w:sz w:val="28"/>
          <w:szCs w:val="28"/>
        </w:rPr>
        <w:t>Выводы:</w:t>
      </w: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  <w:r w:rsidRPr="00327DFD">
        <w:rPr>
          <w:sz w:val="28"/>
          <w:szCs w:val="28"/>
        </w:rPr>
        <w:t xml:space="preserve">Таким образом, читая произведения Пушкина, я сделала вывод, как мало я и моя мама  с бабушкой, о нём ещё знаем. К его творчеству обращались в своих работах скульпторы, музыканты, художники, кинорежиссеры и простые читатели. И я со своей семьей еще не раз вернемся  к произведениям и творчеству великого  поэта на уроках литературы в течение </w:t>
      </w:r>
      <w:r w:rsidRPr="00327DFD">
        <w:rPr>
          <w:sz w:val="28"/>
          <w:szCs w:val="28"/>
        </w:rPr>
        <w:lastRenderedPageBreak/>
        <w:t>всех школьных лет и всей жизни, так как для меня много осталось неузнанного и неизученного из биографии поэта, из истории создания его произведений.</w:t>
      </w: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  <w:r w:rsidRPr="00327DFD">
        <w:rPr>
          <w:sz w:val="28"/>
          <w:szCs w:val="28"/>
        </w:rPr>
        <w:t>Авторы исследовательской работы – ученица 5 «</w:t>
      </w:r>
      <w:r w:rsidRPr="00327DFD">
        <w:rPr>
          <w:sz w:val="28"/>
          <w:szCs w:val="28"/>
          <w:lang w:val="kk-KZ"/>
        </w:rPr>
        <w:t>Ә</w:t>
      </w:r>
      <w:r w:rsidRPr="00327DFD">
        <w:rPr>
          <w:sz w:val="28"/>
          <w:szCs w:val="28"/>
        </w:rPr>
        <w:t xml:space="preserve">»  класса  - </w:t>
      </w:r>
      <w:proofErr w:type="spellStart"/>
      <w:r w:rsidRPr="00327DFD">
        <w:rPr>
          <w:sz w:val="28"/>
          <w:szCs w:val="28"/>
        </w:rPr>
        <w:t>сш-гимназии</w:t>
      </w:r>
      <w:proofErr w:type="spellEnd"/>
      <w:r w:rsidRPr="00327DFD">
        <w:rPr>
          <w:sz w:val="28"/>
          <w:szCs w:val="28"/>
        </w:rPr>
        <w:t xml:space="preserve"> села </w:t>
      </w:r>
      <w:proofErr w:type="spellStart"/>
      <w:r w:rsidRPr="00327DFD">
        <w:rPr>
          <w:sz w:val="28"/>
          <w:szCs w:val="28"/>
        </w:rPr>
        <w:t>Ушконыр</w:t>
      </w:r>
      <w:proofErr w:type="spellEnd"/>
      <w:r w:rsidRPr="00327DFD">
        <w:rPr>
          <w:sz w:val="28"/>
          <w:szCs w:val="28"/>
        </w:rPr>
        <w:t xml:space="preserve">  </w:t>
      </w:r>
      <w:proofErr w:type="spellStart"/>
      <w:r w:rsidRPr="00327DFD">
        <w:rPr>
          <w:sz w:val="28"/>
          <w:szCs w:val="28"/>
        </w:rPr>
        <w:t>Нурланова</w:t>
      </w:r>
      <w:proofErr w:type="spellEnd"/>
      <w:r w:rsidRPr="00327DFD">
        <w:rPr>
          <w:sz w:val="28"/>
          <w:szCs w:val="28"/>
        </w:rPr>
        <w:t xml:space="preserve"> Алина</w:t>
      </w: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</w:p>
    <w:p w:rsidR="00327DFD" w:rsidRDefault="00327DFD" w:rsidP="00327DFD">
      <w:pPr>
        <w:spacing w:line="360" w:lineRule="auto"/>
        <w:jc w:val="both"/>
        <w:rPr>
          <w:sz w:val="28"/>
          <w:szCs w:val="28"/>
        </w:rPr>
      </w:pPr>
      <w:r w:rsidRPr="00327DFD">
        <w:rPr>
          <w:sz w:val="28"/>
          <w:szCs w:val="28"/>
        </w:rPr>
        <w:t xml:space="preserve">                                                         </w:t>
      </w:r>
    </w:p>
    <w:p w:rsidR="00327DFD" w:rsidRDefault="00327DFD" w:rsidP="00327DFD">
      <w:pPr>
        <w:spacing w:line="360" w:lineRule="auto"/>
        <w:jc w:val="both"/>
        <w:rPr>
          <w:sz w:val="28"/>
          <w:szCs w:val="28"/>
        </w:rPr>
      </w:pPr>
    </w:p>
    <w:p w:rsidR="00327DFD" w:rsidRDefault="00327DFD" w:rsidP="00327DFD">
      <w:pPr>
        <w:spacing w:line="360" w:lineRule="auto"/>
        <w:jc w:val="both"/>
        <w:rPr>
          <w:sz w:val="28"/>
          <w:szCs w:val="28"/>
        </w:rPr>
      </w:pP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</w:p>
    <w:p w:rsidR="00327DFD" w:rsidRPr="00327DFD" w:rsidRDefault="00327DFD" w:rsidP="00327DFD">
      <w:pPr>
        <w:spacing w:line="360" w:lineRule="auto"/>
        <w:jc w:val="both"/>
        <w:rPr>
          <w:b/>
          <w:sz w:val="28"/>
          <w:szCs w:val="28"/>
        </w:rPr>
      </w:pPr>
      <w:r w:rsidRPr="00327DFD">
        <w:rPr>
          <w:b/>
          <w:sz w:val="28"/>
          <w:szCs w:val="28"/>
        </w:rPr>
        <w:lastRenderedPageBreak/>
        <w:t>Список использованной литературы:</w:t>
      </w: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  <w:r w:rsidRPr="00327DFD">
        <w:rPr>
          <w:sz w:val="28"/>
          <w:szCs w:val="28"/>
        </w:rPr>
        <w:t>« Сказки Пушкина»</w:t>
      </w: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  <w:r w:rsidRPr="00327DFD">
        <w:rPr>
          <w:sz w:val="28"/>
          <w:szCs w:val="28"/>
        </w:rPr>
        <w:t xml:space="preserve">«Пушкин и Казахстан»,  </w:t>
      </w:r>
      <w:proofErr w:type="spellStart"/>
      <w:r w:rsidRPr="00327DFD">
        <w:rPr>
          <w:sz w:val="28"/>
          <w:szCs w:val="28"/>
        </w:rPr>
        <w:t>Алоис</w:t>
      </w:r>
      <w:proofErr w:type="spellEnd"/>
      <w:r w:rsidRPr="00327DFD">
        <w:rPr>
          <w:sz w:val="28"/>
          <w:szCs w:val="28"/>
        </w:rPr>
        <w:t xml:space="preserve"> </w:t>
      </w:r>
      <w:proofErr w:type="spellStart"/>
      <w:r w:rsidRPr="00327DFD">
        <w:rPr>
          <w:sz w:val="28"/>
          <w:szCs w:val="28"/>
        </w:rPr>
        <w:t>Назаров</w:t>
      </w:r>
      <w:proofErr w:type="gramStart"/>
      <w:r w:rsidRPr="00327DFD">
        <w:rPr>
          <w:sz w:val="28"/>
          <w:szCs w:val="28"/>
        </w:rPr>
        <w:t>,г</w:t>
      </w:r>
      <w:proofErr w:type="gramEnd"/>
      <w:r w:rsidRPr="00327DFD">
        <w:rPr>
          <w:sz w:val="28"/>
          <w:szCs w:val="28"/>
        </w:rPr>
        <w:t>азета</w:t>
      </w:r>
      <w:proofErr w:type="spellEnd"/>
      <w:r w:rsidRPr="00327DFD">
        <w:rPr>
          <w:sz w:val="28"/>
          <w:szCs w:val="28"/>
        </w:rPr>
        <w:t xml:space="preserve">«Фокус»,2010 Библиографический словарь. М., «Просвещение», 1990 </w:t>
      </w:r>
    </w:p>
    <w:p w:rsidR="00327DFD" w:rsidRPr="00327DFD" w:rsidRDefault="00327DFD" w:rsidP="00327DFD">
      <w:pPr>
        <w:spacing w:line="360" w:lineRule="auto"/>
        <w:jc w:val="both"/>
        <w:rPr>
          <w:sz w:val="28"/>
          <w:szCs w:val="28"/>
        </w:rPr>
      </w:pPr>
      <w:r w:rsidRPr="00327DFD">
        <w:rPr>
          <w:sz w:val="28"/>
          <w:szCs w:val="28"/>
        </w:rPr>
        <w:t>Пушкинский вечер в школе. М., «Детская литература», 1974</w:t>
      </w:r>
    </w:p>
    <w:p w:rsidR="00327DFD" w:rsidRPr="00327DFD" w:rsidRDefault="00327DFD" w:rsidP="00327DFD">
      <w:pPr>
        <w:rPr>
          <w:b/>
          <w:sz w:val="28"/>
          <w:szCs w:val="28"/>
        </w:rPr>
      </w:pPr>
    </w:p>
    <w:p w:rsidR="00327DFD" w:rsidRDefault="00327DFD" w:rsidP="00327DFD">
      <w:pPr>
        <w:rPr>
          <w:b/>
        </w:rPr>
      </w:pPr>
    </w:p>
    <w:p w:rsidR="00327DFD" w:rsidRDefault="00327DFD" w:rsidP="00327DFD">
      <w:pPr>
        <w:rPr>
          <w:b/>
        </w:rPr>
      </w:pPr>
    </w:p>
    <w:p w:rsidR="00327DFD" w:rsidRDefault="00327DFD" w:rsidP="00327DFD">
      <w:pPr>
        <w:rPr>
          <w:b/>
        </w:rPr>
      </w:pPr>
    </w:p>
    <w:p w:rsidR="00327DFD" w:rsidRDefault="00327DFD" w:rsidP="00327DFD">
      <w:pPr>
        <w:rPr>
          <w:b/>
        </w:rPr>
      </w:pPr>
    </w:p>
    <w:p w:rsidR="00327DFD" w:rsidRDefault="00327DFD" w:rsidP="00327DFD">
      <w:pPr>
        <w:rPr>
          <w:b/>
        </w:rPr>
      </w:pPr>
    </w:p>
    <w:p w:rsidR="00717F58" w:rsidRDefault="00717F58"/>
    <w:sectPr w:rsidR="00717F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327DFD"/>
    <w:rsid w:val="00327DFD"/>
    <w:rsid w:val="00717F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27DFD"/>
    <w:rPr>
      <w:color w:val="0000FF"/>
      <w:u w:val="single"/>
    </w:rPr>
  </w:style>
  <w:style w:type="character" w:customStyle="1" w:styleId="apple-converted-space">
    <w:name w:val="apple-converted-space"/>
    <w:basedOn w:val="a0"/>
    <w:rsid w:val="00327DFD"/>
  </w:style>
  <w:style w:type="paragraph" w:customStyle="1" w:styleId="c5">
    <w:name w:val="c5"/>
    <w:basedOn w:val="a"/>
    <w:rsid w:val="00327D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327DFD"/>
  </w:style>
  <w:style w:type="character" w:customStyle="1" w:styleId="c0">
    <w:name w:val="c0"/>
    <w:basedOn w:val="a0"/>
    <w:rsid w:val="00327DFD"/>
  </w:style>
  <w:style w:type="paragraph" w:customStyle="1" w:styleId="c9">
    <w:name w:val="c9"/>
    <w:basedOn w:val="a"/>
    <w:rsid w:val="00327D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7">
    <w:name w:val="c17"/>
    <w:basedOn w:val="a0"/>
    <w:rsid w:val="00327DFD"/>
  </w:style>
  <w:style w:type="paragraph" w:styleId="a4">
    <w:name w:val="Balloon Text"/>
    <w:basedOn w:val="a"/>
    <w:link w:val="a5"/>
    <w:uiPriority w:val="99"/>
    <w:semiHidden/>
    <w:unhideWhenUsed/>
    <w:rsid w:val="00327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7DF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%D0%A1%D0%B2%D0%B8%D1%80%D0%B8%D0%B4%D0%BE%D0%B2,_%D0%93%D0%B5%D0%BE%D1%80%D0%B3%D0%B8%D0%B9_%D0%92%D0%B0%D1%81%D0%B8%D0%BB%D1%8C%D0%B5%D0%B2%D0%B8%D1%8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ru.wikipedia.org/wiki/%D0%9F%D0%BE%D0%B4%D0%BA%D0%BE%D0%B2%D1%8B%D1%80%D0%BE%D0%B2,_%D0%9F%D1%91%D1%82%D1%80_%D0%9F%D0%B5%D1%82%D1%80%D0%BE%D0%B2%D0%B8%D1%87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.wikipedia.org/wiki/%D0%9A%D1%8E%D0%B8,_%D0%A6%D0%B5%D0%B7%D0%B0%D1%80%D1%8C_%D0%90%D0%BD%D1%82%D0%BE%D0%BD%D0%BE%D0%B2%D0%B8%D1%87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ru.wikipedia.org/wiki/%D0%94%D0%B0%D1%80%D0%B3%D0%BE%D0%BC%D1%8B%D0%B6%D1%81%D0%BA%D0%B8%D0%B9,_%D0%90%D0%BB%D0%B5%D0%BA%D1%81%D0%B0%D0%BD%D0%B4%D1%80_%D0%A1%D0%B5%D1%80%D0%B3%D0%B5%D0%B5%D0%B2%D0%B8%D1%87" TargetMode="External"/><Relationship Id="rId10" Type="http://schemas.openxmlformats.org/officeDocument/2006/relationships/hyperlink" Target="http://ru.wikipedia.org/wiki/1972" TargetMode="External"/><Relationship Id="rId4" Type="http://schemas.openxmlformats.org/officeDocument/2006/relationships/hyperlink" Target="http://ru.wikipedia.org/wiki/%D0%90%D0%BB%D0%B5%D0%BA%D1%81%D0%B0%D0%BD%D0%B4%D1%80%D0%BE%D0%B2,_%D0%90%D0%BD%D0%B0%D1%82%D0%BE%D0%BB%D0%B8%D0%B9_%D0%9D%D0%B8%D0%BA%D0%BE%D0%BB%D0%B0%D0%B5%D0%B2%D0%B8%D1%87" TargetMode="External"/><Relationship Id="rId9" Type="http://schemas.openxmlformats.org/officeDocument/2006/relationships/hyperlink" Target="http://ru.wikipedia.org/wiki/%D0%A8%D0%B2%D0%B0%D1%80%D1%86,_%D0%98%D1%81%D0%B0%D0%B0%D0%BA_%D0%98%D0%BE%D1%81%D0%B8%D1%84%D0%BE%D0%B2%D0%B8%D1%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1613</Words>
  <Characters>9199</Characters>
  <Application>Microsoft Office Word</Application>
  <DocSecurity>0</DocSecurity>
  <Lines>76</Lines>
  <Paragraphs>21</Paragraphs>
  <ScaleCrop>false</ScaleCrop>
  <Company>Reanimator Extreme Edition</Company>
  <LinksUpToDate>false</LinksUpToDate>
  <CharactersWithSpaces>10791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2017-11-14T04:26:00Z</dcterms:created>
  <dcterms:modified xsi:type="dcterms:W3CDTF">2017-11-14T04:30:00Z</dcterms:modified>
</cp:coreProperties>
</file>