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F5A" w:rsidRPr="000E16BD" w:rsidRDefault="00593F5A" w:rsidP="00593F5A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0E16BD">
        <w:rPr>
          <w:rFonts w:ascii="Times New Roman" w:hAnsi="Times New Roman"/>
          <w:b/>
          <w:i/>
          <w:sz w:val="24"/>
          <w:szCs w:val="24"/>
        </w:rPr>
        <w:t>Технологическая карта урока</w:t>
      </w:r>
    </w:p>
    <w:p w:rsidR="00593F5A" w:rsidRPr="000E16BD" w:rsidRDefault="00593F5A" w:rsidP="00593F5A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93F5A" w:rsidRPr="000E16BD" w:rsidRDefault="00593F5A" w:rsidP="00593F5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16BD">
        <w:rPr>
          <w:rFonts w:ascii="Times New Roman" w:hAnsi="Times New Roman" w:cs="Times New Roman"/>
          <w:b/>
          <w:sz w:val="24"/>
          <w:szCs w:val="24"/>
        </w:rPr>
        <w:t>Учебный предмет:</w:t>
      </w:r>
      <w:r w:rsidRPr="000E16BD">
        <w:rPr>
          <w:rFonts w:ascii="Times New Roman" w:hAnsi="Times New Roman" w:cs="Times New Roman"/>
          <w:bCs/>
          <w:sz w:val="24"/>
          <w:szCs w:val="24"/>
        </w:rPr>
        <w:t xml:space="preserve">  иностранный язык (английский)</w:t>
      </w:r>
    </w:p>
    <w:p w:rsidR="00593F5A" w:rsidRPr="000E16BD" w:rsidRDefault="00593F5A" w:rsidP="00593F5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E16BD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Pr="000E16BD">
        <w:rPr>
          <w:rFonts w:ascii="Times New Roman" w:hAnsi="Times New Roman" w:cs="Times New Roman"/>
          <w:bCs/>
          <w:sz w:val="24"/>
          <w:szCs w:val="24"/>
        </w:rPr>
        <w:t xml:space="preserve"> 2</w:t>
      </w:r>
    </w:p>
    <w:p w:rsidR="00593F5A" w:rsidRPr="000E16BD" w:rsidRDefault="00593F5A" w:rsidP="00593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b/>
          <w:bCs/>
          <w:sz w:val="24"/>
          <w:szCs w:val="24"/>
        </w:rPr>
        <w:t>Автор и название УМК:</w:t>
      </w:r>
      <w:r w:rsidRPr="000E16BD">
        <w:rPr>
          <w:rFonts w:ascii="Times New Roman" w:hAnsi="Times New Roman" w:cs="Times New Roman"/>
          <w:bCs/>
          <w:sz w:val="24"/>
          <w:szCs w:val="24"/>
        </w:rPr>
        <w:t xml:space="preserve"> М.З. </w:t>
      </w:r>
      <w:proofErr w:type="spellStart"/>
      <w:r w:rsidRPr="000E16BD">
        <w:rPr>
          <w:rFonts w:ascii="Times New Roman" w:hAnsi="Times New Roman" w:cs="Times New Roman"/>
          <w:bCs/>
          <w:sz w:val="24"/>
          <w:szCs w:val="24"/>
        </w:rPr>
        <w:t>Биболетова</w:t>
      </w:r>
      <w:proofErr w:type="spellEnd"/>
      <w:r w:rsidRPr="000E16BD">
        <w:rPr>
          <w:rFonts w:ascii="Times New Roman" w:hAnsi="Times New Roman" w:cs="Times New Roman"/>
          <w:bCs/>
          <w:sz w:val="24"/>
          <w:szCs w:val="24"/>
        </w:rPr>
        <w:t xml:space="preserve">, О. А. Денисенко, Н. Н. </w:t>
      </w:r>
      <w:proofErr w:type="spellStart"/>
      <w:r w:rsidRPr="000E16BD">
        <w:rPr>
          <w:rFonts w:ascii="Times New Roman" w:hAnsi="Times New Roman" w:cs="Times New Roman"/>
          <w:bCs/>
          <w:sz w:val="24"/>
          <w:szCs w:val="24"/>
        </w:rPr>
        <w:t>Трубанева</w:t>
      </w:r>
      <w:proofErr w:type="spellEnd"/>
      <w:r w:rsidRPr="000E16BD">
        <w:rPr>
          <w:rFonts w:ascii="Times New Roman" w:hAnsi="Times New Roman" w:cs="Times New Roman"/>
          <w:bCs/>
          <w:sz w:val="24"/>
          <w:szCs w:val="24"/>
        </w:rPr>
        <w:t xml:space="preserve"> «Английский с удовольствием» для 2кл.</w:t>
      </w:r>
    </w:p>
    <w:p w:rsidR="00593F5A" w:rsidRPr="000E16BD" w:rsidRDefault="00593F5A" w:rsidP="00593F5A">
      <w:pPr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b/>
          <w:bCs/>
          <w:sz w:val="24"/>
          <w:szCs w:val="24"/>
        </w:rPr>
        <w:t xml:space="preserve">Тема урока:  </w:t>
      </w:r>
      <w:r w:rsidRPr="000E16BD">
        <w:rPr>
          <w:rFonts w:ascii="Times New Roman" w:hAnsi="Times New Roman" w:cs="Times New Roman"/>
          <w:b/>
          <w:sz w:val="24"/>
          <w:szCs w:val="24"/>
        </w:rPr>
        <w:t>«</w:t>
      </w:r>
      <w:r w:rsidRPr="000E16BD">
        <w:rPr>
          <w:rFonts w:ascii="Times New Roman" w:hAnsi="Times New Roman" w:cs="Times New Roman"/>
          <w:sz w:val="24"/>
          <w:szCs w:val="24"/>
        </w:rPr>
        <w:t>На волшебном острове»</w:t>
      </w:r>
    </w:p>
    <w:p w:rsidR="00593F5A" w:rsidRPr="000E16BD" w:rsidRDefault="00593F5A" w:rsidP="00593F5A">
      <w:pPr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0E16BD">
        <w:rPr>
          <w:rFonts w:ascii="Times New Roman" w:hAnsi="Times New Roman" w:cs="Times New Roman"/>
          <w:bCs/>
          <w:sz w:val="24"/>
          <w:szCs w:val="24"/>
        </w:rPr>
        <w:t xml:space="preserve"> Урок изучения и первичного закрепления новых знаний</w:t>
      </w:r>
    </w:p>
    <w:p w:rsidR="00593F5A" w:rsidRPr="000E16BD" w:rsidRDefault="00593F5A" w:rsidP="00593F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16BD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результаты:</w:t>
      </w:r>
    </w:p>
    <w:p w:rsidR="00593F5A" w:rsidRPr="000E16BD" w:rsidRDefault="00593F5A" w:rsidP="00593F5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Личностные:</w:t>
      </w:r>
    </w:p>
    <w:p w:rsidR="00593F5A" w:rsidRPr="000E16BD" w:rsidRDefault="00593F5A" w:rsidP="00593F5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развитие мотивов учебной деятельности и формирование личностного смысла учения;</w:t>
      </w:r>
    </w:p>
    <w:p w:rsidR="00593F5A" w:rsidRPr="000E16BD" w:rsidRDefault="00593F5A" w:rsidP="00593F5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 xml:space="preserve"> развитие навыков сотрудничества;</w:t>
      </w:r>
    </w:p>
    <w:p w:rsidR="00593F5A" w:rsidRPr="000E16BD" w:rsidRDefault="00593F5A" w:rsidP="00593F5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 xml:space="preserve"> осознание роли иностранного языка как средства межкультурного общения;</w:t>
      </w:r>
    </w:p>
    <w:p w:rsidR="00593F5A" w:rsidRPr="000E16BD" w:rsidRDefault="00593F5A" w:rsidP="00593F5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6BD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0E16BD">
        <w:rPr>
          <w:rFonts w:ascii="Times New Roman" w:hAnsi="Times New Roman" w:cs="Times New Roman"/>
          <w:sz w:val="24"/>
          <w:szCs w:val="24"/>
        </w:rPr>
        <w:t>:</w:t>
      </w:r>
    </w:p>
    <w:p w:rsidR="00593F5A" w:rsidRPr="000E16BD" w:rsidRDefault="00593F5A" w:rsidP="00593F5A">
      <w:pPr>
        <w:pStyle w:val="a4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 xml:space="preserve">способность принимать и придерживаться цели и задачи учебной деятельности, умение находить средства для её осуществления; </w:t>
      </w:r>
    </w:p>
    <w:p w:rsidR="00593F5A" w:rsidRPr="000E16BD" w:rsidRDefault="00593F5A" w:rsidP="00593F5A">
      <w:pPr>
        <w:pStyle w:val="a4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освоение способов решения проблем поискового характера;</w:t>
      </w:r>
    </w:p>
    <w:p w:rsidR="00593F5A" w:rsidRPr="000E16BD" w:rsidRDefault="00593F5A" w:rsidP="00593F5A">
      <w:pPr>
        <w:pStyle w:val="a4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 xml:space="preserve"> умение понимать причины успеха/неуспеха учебной деятельности и способность конструктивно действовать даже в ситуациях неуспеха; </w:t>
      </w:r>
    </w:p>
    <w:p w:rsidR="00593F5A" w:rsidRPr="000E16BD" w:rsidRDefault="00593F5A" w:rsidP="00593F5A">
      <w:pPr>
        <w:pStyle w:val="a4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освоение начальных форм познавательной и личностной рефлексии;</w:t>
      </w:r>
    </w:p>
    <w:p w:rsidR="00593F5A" w:rsidRPr="000E16BD" w:rsidRDefault="00593F5A" w:rsidP="00593F5A">
      <w:pPr>
        <w:pStyle w:val="a4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593F5A" w:rsidRPr="000E16BD" w:rsidRDefault="00593F5A" w:rsidP="00593F5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Предметные:</w:t>
      </w:r>
    </w:p>
    <w:p w:rsidR="00593F5A" w:rsidRPr="000E16BD" w:rsidRDefault="00593F5A" w:rsidP="00593F5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формирование лексических навыков говорения;</w:t>
      </w:r>
    </w:p>
    <w:p w:rsidR="00593F5A" w:rsidRPr="000E16BD" w:rsidRDefault="00593F5A" w:rsidP="00593F5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совершенствование фонетических и орфографических навыков;</w:t>
      </w:r>
    </w:p>
    <w:p w:rsidR="00593F5A" w:rsidRPr="000E16BD" w:rsidRDefault="00593F5A" w:rsidP="00593F5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>совершенствование навыков диалогической речи;</w:t>
      </w:r>
    </w:p>
    <w:p w:rsidR="00593F5A" w:rsidRPr="000E16BD" w:rsidRDefault="00593F5A" w:rsidP="000E16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16BD">
        <w:rPr>
          <w:rFonts w:ascii="Times New Roman" w:hAnsi="Times New Roman" w:cs="Times New Roman"/>
          <w:sz w:val="24"/>
          <w:szCs w:val="24"/>
        </w:rPr>
        <w:t xml:space="preserve">совершенствование навыков </w:t>
      </w:r>
      <w:proofErr w:type="spellStart"/>
      <w:r w:rsidRPr="000E16BD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0E16BD">
        <w:rPr>
          <w:rFonts w:ascii="Times New Roman" w:hAnsi="Times New Roman" w:cs="Times New Roman"/>
          <w:sz w:val="24"/>
          <w:szCs w:val="24"/>
        </w:rPr>
        <w:t>, чтения, письма.</w:t>
      </w:r>
    </w:p>
    <w:p w:rsidR="00593F5A" w:rsidRPr="000E16BD" w:rsidRDefault="00593F5A">
      <w:pPr>
        <w:rPr>
          <w:rFonts w:ascii="Times New Roman" w:hAnsi="Times New Roman" w:cs="Times New Roman"/>
          <w:sz w:val="20"/>
          <w:szCs w:val="20"/>
        </w:rPr>
      </w:pPr>
    </w:p>
    <w:p w:rsidR="00593F5A" w:rsidRPr="000E16BD" w:rsidRDefault="00593F5A" w:rsidP="00EE5F71">
      <w:pPr>
        <w:ind w:left="426"/>
        <w:rPr>
          <w:rFonts w:ascii="Times New Roman" w:hAnsi="Times New Roman" w:cs="Times New Roman"/>
          <w:sz w:val="20"/>
          <w:szCs w:val="20"/>
        </w:rPr>
      </w:pPr>
    </w:p>
    <w:tbl>
      <w:tblPr>
        <w:tblW w:w="15276" w:type="dxa"/>
        <w:tblLayout w:type="fixed"/>
        <w:tblLook w:val="0000"/>
      </w:tblPr>
      <w:tblGrid>
        <w:gridCol w:w="1668"/>
        <w:gridCol w:w="33"/>
        <w:gridCol w:w="2410"/>
        <w:gridCol w:w="851"/>
        <w:gridCol w:w="2409"/>
        <w:gridCol w:w="2835"/>
        <w:gridCol w:w="1134"/>
        <w:gridCol w:w="108"/>
        <w:gridCol w:w="2018"/>
        <w:gridCol w:w="1810"/>
      </w:tblGrid>
      <w:tr w:rsidR="00593F5A" w:rsidRPr="000E16BD" w:rsidTr="000E16BD">
        <w:trPr>
          <w:trHeight w:val="567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учителя</w:t>
            </w:r>
          </w:p>
        </w:tc>
        <w:tc>
          <w:tcPr>
            <w:tcW w:w="136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Деятельность </w:t>
            </w:r>
            <w:proofErr w:type="gram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</w:tr>
      <w:tr w:rsidR="00593F5A" w:rsidRPr="000E16BD" w:rsidTr="000E16BD">
        <w:trPr>
          <w:trHeight w:val="567"/>
        </w:trPr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Познавательная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Коммуникативная</w:t>
            </w:r>
          </w:p>
        </w:tc>
        <w:tc>
          <w:tcPr>
            <w:tcW w:w="3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Регулятивная</w:t>
            </w:r>
          </w:p>
        </w:tc>
      </w:tr>
      <w:tr w:rsidR="000E16BD" w:rsidRPr="000E16BD" w:rsidTr="000E16BD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Осуществляемые действия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Формируемые способы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Осуществ-мые</w:t>
            </w:r>
            <w:proofErr w:type="spellEnd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действия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Формируемые способы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Осуществл-ые</w:t>
            </w:r>
            <w:proofErr w:type="spellEnd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действия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Форм-мые</w:t>
            </w:r>
            <w:proofErr w:type="spellEnd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способы </w:t>
            </w:r>
            <w:proofErr w:type="spell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деят-сти</w:t>
            </w:r>
            <w:proofErr w:type="spellEnd"/>
          </w:p>
        </w:tc>
      </w:tr>
      <w:tr w:rsidR="00593F5A" w:rsidRPr="000E16BD" w:rsidTr="000E16BD">
        <w:trPr>
          <w:trHeight w:hRule="exact" w:val="429"/>
        </w:trPr>
        <w:tc>
          <w:tcPr>
            <w:tcW w:w="152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Этап 1.Постановка цели и задачи урока.</w:t>
            </w:r>
          </w:p>
        </w:tc>
      </w:tr>
      <w:tr w:rsidR="00593F5A" w:rsidRPr="000E16BD" w:rsidTr="000E16BD">
        <w:trPr>
          <w:trHeight w:val="2260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5B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Проводит </w:t>
            </w:r>
            <w:proofErr w:type="spellStart"/>
            <w:r w:rsidR="00E25BB8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речевую</w:t>
            </w:r>
            <w:proofErr w:type="gramStart"/>
            <w:r w:rsidR="00E25BB8">
              <w:rPr>
                <w:rFonts w:ascii="Times New Roman" w:eastAsia="Times New Roman" w:hAnsi="Times New Roman" w:cs="Times New Roman"/>
                <w:sz w:val="20"/>
                <w:szCs w:val="20"/>
              </w:rPr>
              <w:t>,ф</w:t>
            </w:r>
            <w:proofErr w:type="gramEnd"/>
            <w:r w:rsidR="00E25BB8">
              <w:rPr>
                <w:rFonts w:ascii="Times New Roman" w:eastAsia="Times New Roman" w:hAnsi="Times New Roman" w:cs="Times New Roman"/>
                <w:sz w:val="20"/>
                <w:szCs w:val="20"/>
              </w:rPr>
              <w:t>онетическую</w:t>
            </w:r>
            <w:proofErr w:type="spellEnd"/>
            <w:r w:rsidR="00E25B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разминку, создавая ситуацию реального общения, вводя в тему урока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93F5A" w:rsidRPr="000E16BD" w:rsidRDefault="00593F5A" w:rsidP="00E2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2.Обращает внимание детей на 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 в учебнике, просит назвать </w:t>
            </w:r>
            <w:r w:rsidR="00E25BB8">
              <w:rPr>
                <w:rFonts w:ascii="Times New Roman" w:hAnsi="Times New Roman" w:cs="Times New Roman"/>
                <w:sz w:val="20"/>
                <w:szCs w:val="20"/>
              </w:rPr>
              <w:t>действующих лиц на картинках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, форму речи диалога.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Слушают вопросы учителя, отвечают на них.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Выделяют известную и неизвестную лексику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формулируют на основе полученной информации тему и цель урока.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Высказывают свои предположения о действующих лицах, форме речи, содержании диалога.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Выделять необходимую информацию для формулирования темы и цели урока.</w:t>
            </w:r>
          </w:p>
          <w:p w:rsidR="00593F5A" w:rsidRPr="000E16BD" w:rsidRDefault="00593F5A" w:rsidP="0078350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Взаимодействуют с учителем во время беседы, осуществляемой во фронтальном режиме.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Слушать собеседника,  уметь адекватно реагировать на предлагаемые 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вопросы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Принимают решения и осуществляют  самостоятельный выбор в учебной и познавательной деятельности.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слушать в соответствии с целевой установкой.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Принимать и сохранять учебную цель. </w:t>
            </w:r>
          </w:p>
        </w:tc>
      </w:tr>
      <w:tr w:rsidR="00593F5A" w:rsidRPr="000E16BD" w:rsidTr="000E16BD">
        <w:trPr>
          <w:trHeight w:hRule="exact" w:val="567"/>
        </w:trPr>
        <w:tc>
          <w:tcPr>
            <w:tcW w:w="152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Этап 2.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E16B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Актуализация </w:t>
            </w:r>
            <w:r w:rsidRPr="000E16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фиксирование затруднений.</w:t>
            </w:r>
          </w:p>
        </w:tc>
      </w:tr>
      <w:tr w:rsidR="00593F5A" w:rsidRPr="000E16BD" w:rsidTr="000E16BD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E25BB8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3F5A"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Предлагает </w:t>
            </w:r>
            <w:r w:rsidR="00593F5A" w:rsidRPr="000E16BD">
              <w:rPr>
                <w:rFonts w:ascii="Times New Roman" w:hAnsi="Times New Roman" w:cs="Times New Roman"/>
                <w:sz w:val="20"/>
                <w:szCs w:val="20"/>
              </w:rPr>
              <w:t xml:space="preserve">учащимся разыграть по ролям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сценку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знакомство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росит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пересчитать друг друга.</w:t>
            </w:r>
          </w:p>
          <w:p w:rsidR="00593F5A" w:rsidRPr="000E16BD" w:rsidRDefault="00593F5A" w:rsidP="00EE5F71">
            <w:pPr>
              <w:pStyle w:val="a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Формулируют собственные затруднения и устанавливают их причины через описание недостающих знаний. Перечисляют, каких 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знаний им не хватает для решения практической задачи,  и формулируют, чему они желали бы научиться.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Формулировать проблемы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Взаимодействуют с партнером по диалогу, пытаясь решить </w:t>
            </w:r>
            <w:proofErr w:type="spellStart"/>
            <w:proofErr w:type="gramStart"/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коммуникатив-ную</w:t>
            </w:r>
            <w:proofErr w:type="spellEnd"/>
            <w:proofErr w:type="gramEnd"/>
            <w:r w:rsidRPr="000E16BD">
              <w:rPr>
                <w:rFonts w:ascii="Times New Roman" w:hAnsi="Times New Roman" w:cs="Times New Roman"/>
                <w:sz w:val="20"/>
                <w:szCs w:val="20"/>
              </w:rPr>
              <w:t xml:space="preserve"> задачу.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Управлять поведением партнера – контролировать, корректир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овать его действия.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Выделяют и осознают то, что уже усвоено, и что еще нужно усвоить.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Осуществлять самоконтроль и </w:t>
            </w:r>
            <w:proofErr w:type="spellStart"/>
            <w:proofErr w:type="gram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анализиро-вать</w:t>
            </w:r>
            <w:proofErr w:type="spellEnd"/>
            <w:proofErr w:type="gramEnd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допущен-ные</w:t>
            </w:r>
            <w:proofErr w:type="spellEnd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ошибки.</w:t>
            </w:r>
          </w:p>
        </w:tc>
      </w:tr>
      <w:tr w:rsidR="00593F5A" w:rsidRPr="000E16BD" w:rsidTr="000E16BD">
        <w:trPr>
          <w:trHeight w:hRule="exact" w:val="333"/>
        </w:trPr>
        <w:tc>
          <w:tcPr>
            <w:tcW w:w="152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>Этап 3. П</w:t>
            </w:r>
            <w:r w:rsidRPr="000E16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остановка проблемы.</w:t>
            </w:r>
          </w:p>
        </w:tc>
      </w:tr>
      <w:tr w:rsidR="00593F5A" w:rsidRPr="000E16BD" w:rsidTr="000E16BD">
        <w:trPr>
          <w:trHeight w:val="81"/>
        </w:trPr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3506" w:rsidRPr="000E16BD" w:rsidRDefault="00783506" w:rsidP="0078350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93F5A" w:rsidRPr="000E16BD">
              <w:rPr>
                <w:rFonts w:ascii="Times New Roman" w:hAnsi="Times New Roman" w:cs="Times New Roman"/>
                <w:sz w:val="20"/>
                <w:szCs w:val="20"/>
              </w:rPr>
              <w:t xml:space="preserve">. Организует деятельность учащихся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освоении новой лексик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упр.2,3)Создание проблемной ситуации.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78350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Прослушивают диалог, осуществляют в пара</w:t>
            </w:r>
            <w:r w:rsidR="00783506">
              <w:rPr>
                <w:rFonts w:ascii="Times New Roman" w:eastAsia="Times New Roman" w:hAnsi="Times New Roman" w:cs="Times New Roman"/>
                <w:sz w:val="20"/>
                <w:szCs w:val="20"/>
              </w:rPr>
              <w:t>х поиск необходимой информации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78350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Извлекать информацию</w:t>
            </w:r>
            <w:r w:rsidR="0078350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Управляют поведением партнёра.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Контролировать, корректировать  действия партнера.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3F5A" w:rsidRPr="000E16BD" w:rsidTr="000E16BD">
        <w:trPr>
          <w:trHeight w:val="426"/>
        </w:trPr>
        <w:tc>
          <w:tcPr>
            <w:tcW w:w="1527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Этап 4. Построение и реализация проекта выхода из затруднения.</w:t>
            </w:r>
          </w:p>
        </w:tc>
      </w:tr>
      <w:tr w:rsidR="00593F5A" w:rsidRPr="000E16BD" w:rsidTr="00CA7714">
        <w:trPr>
          <w:trHeight w:val="5095"/>
        </w:trPr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783506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5.Организует возможные пути выхода из возникших затруднений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61C0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561C03">
              <w:rPr>
                <w:rFonts w:ascii="Times New Roman" w:hAnsi="Times New Roman" w:cs="Times New Roman"/>
                <w:sz w:val="20"/>
                <w:szCs w:val="20"/>
              </w:rPr>
              <w:t>работа в прописи)</w:t>
            </w:r>
          </w:p>
          <w:p w:rsidR="00593F5A" w:rsidRPr="000E16BD" w:rsidRDefault="00593F5A" w:rsidP="0078350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Включаются в самостоятельную деятельность, ищут способы решения учебной задачи</w:t>
            </w:r>
            <w:r w:rsidR="00561C0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561C0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61C03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Выделять ключевые лексику по теме</w:t>
            </w:r>
            <w:r w:rsidR="00593F5A"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, использовать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новые звукобуквенные единицы.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714" w:rsidRPr="000E16BD" w:rsidRDefault="00CA7714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Планируют учебное сотрудничество—  </w:t>
            </w:r>
            <w:proofErr w:type="gramStart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оп</w:t>
            </w:r>
            <w:proofErr w:type="gramEnd"/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ределяют функции участников группы, способы взаимодействия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Сотрудничают с учителем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714" w:rsidRDefault="00593F5A" w:rsidP="00EE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Сотрудничать с </w:t>
            </w:r>
          </w:p>
          <w:p w:rsidR="00593F5A" w:rsidRPr="000E16BD" w:rsidRDefault="00593F5A" w:rsidP="00EE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партнерами — определять функции участников группы, способы взаимодействия.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Сравнивают способ действия и его ре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зультат с заданным эталоном с целью обнаружения отклоне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ний и отличий от образца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561C0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Сопоставлять способ действия и его ре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зультат с заданным эталоном.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561C0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Осознавать качество усвоения</w:t>
            </w:r>
            <w:r w:rsidR="00561C0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93F5A" w:rsidRPr="000E16BD" w:rsidTr="000E16BD">
        <w:trPr>
          <w:trHeight w:val="81"/>
        </w:trPr>
        <w:tc>
          <w:tcPr>
            <w:tcW w:w="1527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>Этап 5. Включение в систему знаний.</w:t>
            </w:r>
          </w:p>
        </w:tc>
      </w:tr>
      <w:tr w:rsidR="00593F5A" w:rsidRPr="000E16BD" w:rsidTr="000E16BD">
        <w:trPr>
          <w:trHeight w:val="3678"/>
        </w:trPr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61C03" w:rsidP="00561C0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3F5A"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Включает учащихся в систему знаний через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беседу о стране изучаемого языка.</w:t>
            </w: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Осуществляют осознанное построение речевого высказывания.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осознанное построение речевого высказывания.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С достаточной полнотой и точностью выражают свои мысли в соответствии с задачами и условиями коммуни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кации.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Выражать свои мысли в соответствии с задачами и условиями коммуни</w:t>
            </w: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кации.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Проверяют итого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softHyphen/>
              <w:t>вое качество собст</w:t>
            </w:r>
            <w:r w:rsidRPr="000E16BD">
              <w:rPr>
                <w:rFonts w:ascii="Times New Roman" w:hAnsi="Times New Roman" w:cs="Times New Roman"/>
                <w:sz w:val="20"/>
                <w:szCs w:val="20"/>
              </w:rPr>
              <w:softHyphen/>
              <w:t>венных знаний и знаний своих товарищей.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E16BD">
              <w:rPr>
                <w:rFonts w:ascii="Times New Roman" w:hAnsi="Times New Roman"/>
                <w:sz w:val="20"/>
                <w:szCs w:val="20"/>
              </w:rPr>
              <w:t>Осознавать уровень собст</w:t>
            </w:r>
            <w:r w:rsidRPr="000E16BD">
              <w:rPr>
                <w:rFonts w:ascii="Times New Roman" w:hAnsi="Times New Roman"/>
                <w:sz w:val="20"/>
                <w:szCs w:val="20"/>
              </w:rPr>
              <w:softHyphen/>
              <w:t>венных достижений, качество знаний, ошибки, их причины,     пути их устранения.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3F5A" w:rsidRPr="000E16BD" w:rsidTr="000E16BD">
        <w:trPr>
          <w:trHeight w:val="81"/>
        </w:trPr>
        <w:tc>
          <w:tcPr>
            <w:tcW w:w="1527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Этап 6. Итог учебной деятельности. Домашнее задание.</w:t>
            </w:r>
          </w:p>
        </w:tc>
      </w:tr>
      <w:tr w:rsidR="00593F5A" w:rsidRPr="000E16BD" w:rsidTr="000E16BD">
        <w:trPr>
          <w:trHeight w:val="81"/>
        </w:trPr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61C03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="00593F5A"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Побуждает  учеников вспомнить трудности, с которыми они столкнулись на уроке и ответить на вопрос, удалось ли им преодолеть их.</w:t>
            </w:r>
          </w:p>
          <w:p w:rsidR="00593F5A" w:rsidRPr="000E16BD" w:rsidRDefault="00561C03" w:rsidP="00561C0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="00593F5A"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Знакомит с домашним заданием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сосчитать дома игрушки, которые могут жить на волшебном острове)</w:t>
            </w:r>
            <w:r w:rsidR="00593F5A"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32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 высказываются о своих затруднениях и их преодолении.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D6ADE" w:rsidRDefault="004D6ADE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D6ADE" w:rsidRDefault="004D6ADE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D6ADE" w:rsidRDefault="004D6ADE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D6ADE" w:rsidRDefault="004D6ADE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Каждый ученик определяет для себя объем домашнего задания. 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рефлексию своей деятельности.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Понимают причины успеха или неуспеха учебной деятельности.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Определяют объем своей домашней работы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Способность осознавать трудности и причины успеха или неуспеха и пути их преодоления.</w:t>
            </w: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3F5A" w:rsidRPr="000E16BD" w:rsidRDefault="00593F5A" w:rsidP="00EE5F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16BD">
              <w:rPr>
                <w:rFonts w:ascii="Times New Roman" w:hAnsi="Times New Roman" w:cs="Times New Roman"/>
                <w:sz w:val="20"/>
                <w:szCs w:val="20"/>
              </w:rPr>
              <w:t>Осознавать качество и уровень усвоения знаний, прогнозирование результатов работы.</w:t>
            </w:r>
          </w:p>
        </w:tc>
      </w:tr>
    </w:tbl>
    <w:p w:rsidR="00593F5A" w:rsidRPr="000E16BD" w:rsidRDefault="00593F5A" w:rsidP="00EE5F71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93F5A" w:rsidRPr="000E16BD" w:rsidRDefault="00593F5A" w:rsidP="00EE5F71">
      <w:pPr>
        <w:rPr>
          <w:rFonts w:ascii="Times New Roman" w:hAnsi="Times New Roman" w:cs="Times New Roman"/>
          <w:sz w:val="20"/>
          <w:szCs w:val="20"/>
        </w:rPr>
      </w:pPr>
    </w:p>
    <w:sectPr w:rsidR="00593F5A" w:rsidRPr="000E16BD" w:rsidSect="00EE5F71">
      <w:pgSz w:w="16838" w:h="11906" w:orient="landscape"/>
      <w:pgMar w:top="851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25B4F"/>
    <w:multiLevelType w:val="hybridMultilevel"/>
    <w:tmpl w:val="7632DF38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>
    <w:nsid w:val="4B4B3DAD"/>
    <w:multiLevelType w:val="hybridMultilevel"/>
    <w:tmpl w:val="C7988538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>
    <w:nsid w:val="5CB002CC"/>
    <w:multiLevelType w:val="hybridMultilevel"/>
    <w:tmpl w:val="F36C3F70"/>
    <w:lvl w:ilvl="0" w:tplc="041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">
    <w:nsid w:val="7A2A5E74"/>
    <w:multiLevelType w:val="hybridMultilevel"/>
    <w:tmpl w:val="931885D8"/>
    <w:lvl w:ilvl="0" w:tplc="0419000F">
      <w:start w:val="1"/>
      <w:numFmt w:val="decimal"/>
      <w:lvlText w:val="%1."/>
      <w:lvlJc w:val="left"/>
      <w:pPr>
        <w:ind w:left="770" w:hanging="360"/>
      </w:p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3F5A"/>
    <w:rsid w:val="000E16BD"/>
    <w:rsid w:val="004D6ADE"/>
    <w:rsid w:val="00561C03"/>
    <w:rsid w:val="00593F5A"/>
    <w:rsid w:val="00783506"/>
    <w:rsid w:val="0092267C"/>
    <w:rsid w:val="00CA7714"/>
    <w:rsid w:val="00D84126"/>
    <w:rsid w:val="00E25BB8"/>
    <w:rsid w:val="00EE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93F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2014-06-15T05:25:00Z</dcterms:created>
  <dcterms:modified xsi:type="dcterms:W3CDTF">2014-06-15T06:51:00Z</dcterms:modified>
</cp:coreProperties>
</file>