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43" w:rsidRPr="006E4E0B" w:rsidRDefault="00984643" w:rsidP="0098464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</w:rPr>
      </w:pPr>
      <w:r w:rsidRPr="006E4E0B">
        <w:rPr>
          <w:rFonts w:ascii="Times New Roman" w:hAnsi="Times New Roman"/>
          <w:bCs/>
        </w:rPr>
        <w:t>Муниципальное бюджетное общеобразовательное учреждение</w:t>
      </w:r>
    </w:p>
    <w:p w:rsidR="00984643" w:rsidRPr="006E4E0B" w:rsidRDefault="00984643" w:rsidP="0098464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</w:rPr>
      </w:pPr>
      <w:r w:rsidRPr="006E4E0B">
        <w:rPr>
          <w:rFonts w:ascii="Times New Roman" w:hAnsi="Times New Roman"/>
          <w:bCs/>
        </w:rPr>
        <w:t xml:space="preserve">Средняя общеобразовательная школа </w:t>
      </w:r>
      <w:proofErr w:type="spellStart"/>
      <w:r w:rsidRPr="006E4E0B">
        <w:rPr>
          <w:rFonts w:ascii="Times New Roman" w:hAnsi="Times New Roman"/>
          <w:bCs/>
        </w:rPr>
        <w:t>им.В.В.Николаева</w:t>
      </w:r>
      <w:proofErr w:type="spellEnd"/>
      <w:r w:rsidRPr="006E4E0B">
        <w:rPr>
          <w:rFonts w:ascii="Times New Roman" w:hAnsi="Times New Roman"/>
          <w:bCs/>
        </w:rPr>
        <w:t xml:space="preserve"> </w:t>
      </w:r>
      <w:proofErr w:type="spellStart"/>
      <w:r w:rsidRPr="006E4E0B">
        <w:rPr>
          <w:rFonts w:ascii="Times New Roman" w:hAnsi="Times New Roman"/>
          <w:bCs/>
        </w:rPr>
        <w:t>с</w:t>
      </w:r>
      <w:proofErr w:type="gramStart"/>
      <w:r w:rsidRPr="006E4E0B">
        <w:rPr>
          <w:rFonts w:ascii="Times New Roman" w:hAnsi="Times New Roman"/>
          <w:bCs/>
        </w:rPr>
        <w:t>.Ч</w:t>
      </w:r>
      <w:proofErr w:type="gramEnd"/>
      <w:r w:rsidRPr="006E4E0B">
        <w:rPr>
          <w:rFonts w:ascii="Times New Roman" w:hAnsi="Times New Roman"/>
          <w:bCs/>
        </w:rPr>
        <w:t>уваш-Карамалы</w:t>
      </w:r>
      <w:proofErr w:type="spellEnd"/>
    </w:p>
    <w:p w:rsidR="00984643" w:rsidRPr="006E4E0B" w:rsidRDefault="00984643" w:rsidP="0098464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</w:rPr>
      </w:pPr>
      <w:r w:rsidRPr="006E4E0B">
        <w:rPr>
          <w:rFonts w:ascii="Times New Roman" w:hAnsi="Times New Roman"/>
          <w:bCs/>
        </w:rPr>
        <w:t xml:space="preserve">муниципального района </w:t>
      </w:r>
      <w:proofErr w:type="spellStart"/>
      <w:r w:rsidRPr="006E4E0B">
        <w:rPr>
          <w:rFonts w:ascii="Times New Roman" w:hAnsi="Times New Roman"/>
          <w:bCs/>
        </w:rPr>
        <w:t>Аургазинский</w:t>
      </w:r>
      <w:proofErr w:type="spellEnd"/>
      <w:r w:rsidRPr="006E4E0B">
        <w:rPr>
          <w:rFonts w:ascii="Times New Roman" w:hAnsi="Times New Roman"/>
          <w:bCs/>
        </w:rPr>
        <w:t xml:space="preserve"> район</w:t>
      </w:r>
    </w:p>
    <w:p w:rsidR="00984643" w:rsidRPr="006E4E0B" w:rsidRDefault="00984643" w:rsidP="0098464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</w:rPr>
      </w:pPr>
      <w:r w:rsidRPr="006E4E0B">
        <w:rPr>
          <w:rFonts w:ascii="Times New Roman" w:hAnsi="Times New Roman"/>
          <w:bCs/>
        </w:rPr>
        <w:t>Республики Башкортостана</w:t>
      </w:r>
    </w:p>
    <w:p w:rsidR="00984643" w:rsidRPr="000E52FC" w:rsidRDefault="00984643" w:rsidP="00984643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p w:rsidR="00984643" w:rsidRDefault="00984643" w:rsidP="00984643">
      <w:pPr>
        <w:tabs>
          <w:tab w:val="left" w:pos="6900"/>
        </w:tabs>
        <w:suppressAutoHyphens/>
        <w:spacing w:after="0" w:line="240" w:lineRule="auto"/>
        <w:ind w:left="-90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E52FC">
        <w:rPr>
          <w:rFonts w:ascii="Times New Roman" w:hAnsi="Times New Roman"/>
          <w:lang w:eastAsia="ar-SA"/>
        </w:rPr>
        <w:t xml:space="preserve">                           </w:t>
      </w:r>
      <w:r w:rsidRPr="000E52FC">
        <w:rPr>
          <w:rFonts w:ascii="Times New Roman" w:hAnsi="Times New Roman"/>
          <w:sz w:val="24"/>
          <w:szCs w:val="24"/>
          <w:lang w:eastAsia="ar-SA"/>
        </w:rPr>
        <w:t>Рабочая</w:t>
      </w:r>
      <w:r>
        <w:rPr>
          <w:rFonts w:ascii="Times New Roman" w:hAnsi="Times New Roman"/>
          <w:sz w:val="24"/>
          <w:szCs w:val="24"/>
          <w:lang w:eastAsia="ar-SA"/>
        </w:rPr>
        <w:t xml:space="preserve"> программа                                                    </w:t>
      </w:r>
      <w:r w:rsidRPr="000E52FC">
        <w:rPr>
          <w:rFonts w:ascii="Times New Roman" w:hAnsi="Times New Roman"/>
          <w:sz w:val="24"/>
          <w:szCs w:val="24"/>
          <w:lang w:eastAsia="ar-SA"/>
        </w:rPr>
        <w:t>«</w:t>
      </w:r>
      <w:r>
        <w:rPr>
          <w:rFonts w:ascii="Times New Roman" w:hAnsi="Times New Roman"/>
          <w:sz w:val="24"/>
          <w:szCs w:val="24"/>
          <w:lang w:eastAsia="ar-SA"/>
        </w:rPr>
        <w:t xml:space="preserve"> Согласовано»</w:t>
      </w:r>
      <w:r>
        <w:rPr>
          <w:rFonts w:ascii="Times New Roman" w:hAnsi="Times New Roman"/>
          <w:sz w:val="24"/>
          <w:szCs w:val="24"/>
          <w:lang w:eastAsia="ar-SA"/>
        </w:rPr>
        <w:tab/>
        <w:t xml:space="preserve">                                            «   Утверждаю»</w:t>
      </w:r>
    </w:p>
    <w:p w:rsidR="00984643" w:rsidRDefault="00984643" w:rsidP="00984643">
      <w:pPr>
        <w:tabs>
          <w:tab w:val="left" w:pos="3150"/>
          <w:tab w:val="left" w:pos="6900"/>
        </w:tabs>
        <w:suppressAutoHyphens/>
        <w:spacing w:after="0" w:line="240" w:lineRule="auto"/>
        <w:ind w:left="-90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</w:t>
      </w:r>
      <w:proofErr w:type="gramStart"/>
      <w:r>
        <w:rPr>
          <w:rFonts w:ascii="Times New Roman" w:hAnsi="Times New Roman"/>
          <w:sz w:val="24"/>
          <w:szCs w:val="24"/>
          <w:lang w:eastAsia="ar-SA"/>
        </w:rPr>
        <w:t>соответствует установленным                                 Зам. Директора  по УВР                                       Директор школы</w:t>
      </w:r>
      <w:proofErr w:type="gramEnd"/>
    </w:p>
    <w:p w:rsidR="00984643" w:rsidRDefault="00984643" w:rsidP="00984643">
      <w:pPr>
        <w:tabs>
          <w:tab w:val="left" w:pos="3150"/>
          <w:tab w:val="center" w:pos="4227"/>
          <w:tab w:val="left" w:pos="8640"/>
        </w:tabs>
        <w:suppressAutoHyphens/>
        <w:spacing w:after="0" w:line="240" w:lineRule="auto"/>
        <w:ind w:left="-90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             требованиям, </w:t>
      </w:r>
      <w:proofErr w:type="gramStart"/>
      <w:r>
        <w:rPr>
          <w:rFonts w:ascii="Times New Roman" w:hAnsi="Times New Roman"/>
          <w:sz w:val="24"/>
          <w:szCs w:val="24"/>
          <w:lang w:eastAsia="ar-SA"/>
        </w:rPr>
        <w:t>заседании</w:t>
      </w:r>
      <w:proofErr w:type="gramEnd"/>
      <w:r>
        <w:rPr>
          <w:rFonts w:ascii="Times New Roman" w:hAnsi="Times New Roman"/>
          <w:sz w:val="24"/>
          <w:szCs w:val="24"/>
          <w:lang w:eastAsia="ar-SA"/>
        </w:rPr>
        <w:t xml:space="preserve">  ШМО                               __________  Л.Ф. Леонтьева                                 ________ В.Х.Пашкин</w:t>
      </w:r>
    </w:p>
    <w:p w:rsidR="00984643" w:rsidRDefault="00984643" w:rsidP="0098464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протокол № 1                                                              30.08.2016                                                              Приказ №.100  от 30.08.2016г.</w:t>
      </w:r>
    </w:p>
    <w:p w:rsidR="00984643" w:rsidRDefault="00984643" w:rsidP="00984643">
      <w:pPr>
        <w:suppressAutoHyphens/>
        <w:spacing w:after="0" w:line="240" w:lineRule="auto"/>
        <w:ind w:left="471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От 29.08.2016</w:t>
      </w:r>
    </w:p>
    <w:p w:rsidR="00984643" w:rsidRDefault="00984643" w:rsidP="00984643">
      <w:pPr>
        <w:suppressAutoHyphens/>
        <w:spacing w:after="0" w:line="240" w:lineRule="auto"/>
        <w:ind w:left="471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984643" w:rsidRDefault="00984643" w:rsidP="00984643">
      <w:pPr>
        <w:spacing w:after="0" w:line="240" w:lineRule="auto"/>
        <w:ind w:left="47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Рабочая программа </w:t>
      </w:r>
    </w:p>
    <w:p w:rsidR="00984643" w:rsidRDefault="00984643" w:rsidP="00984643">
      <w:pPr>
        <w:spacing w:after="0" w:line="240" w:lineRule="auto"/>
        <w:ind w:left="47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начального общего образования</w:t>
      </w:r>
    </w:p>
    <w:p w:rsidR="00984643" w:rsidRDefault="00984643" w:rsidP="00984643">
      <w:pPr>
        <w:suppressAutoHyphens/>
        <w:spacing w:after="0" w:line="240" w:lineRule="auto"/>
        <w:rPr>
          <w:rFonts w:ascii="Times New Roman" w:hAnsi="Times New Roman"/>
          <w:sz w:val="32"/>
          <w:szCs w:val="32"/>
          <w:lang w:eastAsia="ar-SA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b/>
          <w:sz w:val="32"/>
          <w:szCs w:val="32"/>
          <w:lang w:eastAsia="ar-SA"/>
        </w:rPr>
        <w:t>по предмету « Русский  язык»  на 2016-2019 гг.</w:t>
      </w:r>
    </w:p>
    <w:p w:rsidR="00984643" w:rsidRDefault="00984643" w:rsidP="00984643">
      <w:pPr>
        <w:spacing w:after="0" w:line="240" w:lineRule="auto"/>
        <w:ind w:firstLine="47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Рабочая программа по русскому языку для 1-4  классов составлена на основе Программы общеобразовательных учреждений Начальная школа УМК «Планета знаний» Русский язык 1-4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Л.Я.Желтовской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Т.М.Андрияновой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В.А.Илюхиной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(Программы общеобразовательных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учреждений</w:t>
      </w:r>
      <w:proofErr w:type="gramStart"/>
      <w:r>
        <w:rPr>
          <w:rFonts w:ascii="Times New Roman" w:hAnsi="Times New Roman"/>
          <w:sz w:val="28"/>
          <w:szCs w:val="28"/>
          <w:lang w:eastAsia="ar-SA"/>
        </w:rPr>
        <w:t>.Н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>ачальная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 xml:space="preserve"> школа 1-4 классы, УМК «Планета знаний», - М, АСТ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Астрель</w:t>
      </w:r>
      <w:proofErr w:type="spellEnd"/>
      <w:r>
        <w:rPr>
          <w:rFonts w:ascii="Times New Roman" w:hAnsi="Times New Roman"/>
          <w:sz w:val="28"/>
          <w:szCs w:val="28"/>
          <w:lang w:eastAsia="ar-SA"/>
        </w:rPr>
        <w:t>, 2011г)</w:t>
      </w:r>
      <w:r>
        <w:rPr>
          <w:rFonts w:ascii="Times New Roman" w:eastAsia="Times New Roman" w:hAnsi="Times New Roman"/>
          <w:sz w:val="28"/>
          <w:szCs w:val="28"/>
        </w:rPr>
        <w:t>, с учётом общих целей изучения курса, определённых Федеральным государственным образовательным стандартом начального общего образования  и отражённых в его примерной (базисной) программе  курса русского языка</w:t>
      </w:r>
    </w:p>
    <w:p w:rsidR="00984643" w:rsidRDefault="00984643" w:rsidP="00984643">
      <w:pPr>
        <w:suppressAutoHyphens/>
        <w:spacing w:after="0" w:line="240" w:lineRule="auto"/>
        <w:jc w:val="center"/>
        <w:rPr>
          <w:rFonts w:ascii="Times New Roman" w:hAnsi="Times New Roman"/>
          <w:sz w:val="68"/>
          <w:szCs w:val="68"/>
          <w:lang w:eastAsia="ar-SA"/>
        </w:rPr>
      </w:pPr>
    </w:p>
    <w:p w:rsidR="00984643" w:rsidRDefault="00984643" w:rsidP="00984643">
      <w:pPr>
        <w:suppressAutoHyphens/>
        <w:spacing w:after="0" w:line="240" w:lineRule="auto"/>
        <w:ind w:firstLine="360"/>
        <w:rPr>
          <w:rFonts w:ascii="Times New Roman" w:hAnsi="Times New Roman"/>
          <w:sz w:val="24"/>
          <w:szCs w:val="24"/>
          <w:lang w:eastAsia="ar-SA"/>
        </w:rPr>
      </w:pPr>
    </w:p>
    <w:p w:rsidR="00984643" w:rsidRDefault="00984643" w:rsidP="00984643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984643" w:rsidRDefault="00984643" w:rsidP="00984643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984643" w:rsidRDefault="00984643" w:rsidP="00984643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984643" w:rsidRDefault="00984643" w:rsidP="00984643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Составитель:  Ефремова Л.В.</w:t>
      </w:r>
    </w:p>
    <w:p w:rsidR="00984643" w:rsidRDefault="00984643" w:rsidP="00984643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984643" w:rsidRDefault="00984643" w:rsidP="00984643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учитель начальных классов</w:t>
      </w:r>
    </w:p>
    <w:p w:rsidR="0004462C" w:rsidRDefault="00984643" w:rsidP="0004462C">
      <w:pPr>
        <w:jc w:val="center"/>
        <w:rPr>
          <w:rFonts w:ascii="Times New Roman" w:hAnsi="Times New Roman"/>
          <w:b/>
          <w:sz w:val="24"/>
          <w:szCs w:val="24"/>
        </w:rPr>
      </w:pPr>
      <w:r w:rsidRPr="00984643">
        <w:rPr>
          <w:rFonts w:ascii="Times New Roman" w:hAnsi="Times New Roman"/>
          <w:sz w:val="24"/>
          <w:szCs w:val="24"/>
        </w:rPr>
        <w:t>2016</w:t>
      </w:r>
      <w:r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br/>
      </w:r>
    </w:p>
    <w:p w:rsidR="00984643" w:rsidRPr="00984643" w:rsidRDefault="00984643" w:rsidP="0004462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1.Планируемые результаты освоения учебного </w:t>
      </w:r>
      <w:proofErr w:type="spellStart"/>
      <w:r>
        <w:rPr>
          <w:rFonts w:ascii="Times New Roman" w:hAnsi="Times New Roman"/>
          <w:b/>
          <w:sz w:val="24"/>
          <w:szCs w:val="24"/>
        </w:rPr>
        <w:t>предмета</w:t>
      </w:r>
      <w:proofErr w:type="gramStart"/>
      <w:r>
        <w:rPr>
          <w:rFonts w:ascii="Times New Roman" w:hAnsi="Times New Roman"/>
          <w:b/>
          <w:sz w:val="24"/>
          <w:szCs w:val="24"/>
        </w:rPr>
        <w:t>,к</w:t>
      </w:r>
      <w:proofErr w:type="gramEnd"/>
      <w:r>
        <w:rPr>
          <w:rFonts w:ascii="Times New Roman" w:hAnsi="Times New Roman"/>
          <w:b/>
          <w:sz w:val="24"/>
          <w:szCs w:val="24"/>
        </w:rPr>
        <w:t>урса</w:t>
      </w:r>
      <w:proofErr w:type="spellEnd"/>
    </w:p>
    <w:p w:rsidR="00984643" w:rsidRDefault="00984643" w:rsidP="0098464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Рабочая программа по учебному предмету « Русский язык» направлена на достижение младшими школьниками следующих личностных, </w:t>
      </w:r>
      <w:proofErr w:type="spellStart"/>
      <w:r>
        <w:rPr>
          <w:rFonts w:ascii="Times New Roman" w:hAnsi="Times New Roman"/>
          <w:bCs/>
          <w:sz w:val="24"/>
          <w:szCs w:val="24"/>
        </w:rPr>
        <w:t>метапредметных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предметных результатов.</w:t>
      </w:r>
    </w:p>
    <w:p w:rsidR="00984643" w:rsidRDefault="00984643" w:rsidP="00984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984643" w:rsidRDefault="00984643" w:rsidP="00984643">
      <w:pPr>
        <w:pStyle w:val="af9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У учащихся будут сформированы: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осознание языка как основного средства мышления и общения людей;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восприятие русского языка как явления национальной культуры, понимание связи развития языка с развитием культуры русского народа;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понимание богатства и разнообразия языковых сре</w:t>
      </w:r>
      <w:proofErr w:type="gramStart"/>
      <w:r>
        <w:rPr>
          <w:rFonts w:ascii="Times New Roman" w:hAnsi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/>
          <w:sz w:val="24"/>
          <w:szCs w:val="24"/>
        </w:rPr>
        <w:t xml:space="preserve">я выражения мыслей и чувств;    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внимание к мелодичности народной звучащей речи;    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положительная мотивация и познавательный интерес к изучению курса русского языка; 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способность к самооценке успешности в овладении языковыми средствами в устной и письменной речи.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Учащиеся получат возможность для формирования:    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чувства сопричастности к развитию, сохранению самобытности языка родного народа;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эстетических чувств на основе выбора языковых сре</w:t>
      </w:r>
      <w:proofErr w:type="gramStart"/>
      <w:r>
        <w:rPr>
          <w:rFonts w:ascii="Times New Roman" w:hAnsi="Times New Roman"/>
          <w:sz w:val="24"/>
          <w:szCs w:val="24"/>
        </w:rPr>
        <w:t>дств пр</w:t>
      </w:r>
      <w:proofErr w:type="gramEnd"/>
      <w:r>
        <w:rPr>
          <w:rFonts w:ascii="Times New Roman" w:hAnsi="Times New Roman"/>
          <w:sz w:val="24"/>
          <w:szCs w:val="24"/>
        </w:rPr>
        <w:t>и общении.</w:t>
      </w:r>
    </w:p>
    <w:p w:rsidR="00984643" w:rsidRDefault="00984643" w:rsidP="00984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результаты</w:t>
      </w:r>
    </w:p>
    <w:p w:rsidR="00984643" w:rsidRDefault="00984643" w:rsidP="00984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Регулятивные</w:t>
      </w:r>
    </w:p>
    <w:p w:rsidR="00984643" w:rsidRDefault="00984643" w:rsidP="0098464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Учащиеся научатся на доступном уровне: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осознавать цели и задачи изучения курса в целом, раздела, темы;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планировать свои действия для реализации задач урока и заданий к упражнениям;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осмысленно выбирать способы и приёмы действий при решении языковых задач;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·  выполнять учебные действия в материализованной, </w:t>
      </w:r>
      <w:proofErr w:type="spellStart"/>
      <w:r>
        <w:rPr>
          <w:rFonts w:ascii="Times New Roman" w:hAnsi="Times New Roman"/>
          <w:sz w:val="24"/>
          <w:szCs w:val="24"/>
        </w:rPr>
        <w:t>громкоречевой</w:t>
      </w:r>
      <w:proofErr w:type="spellEnd"/>
      <w:r>
        <w:rPr>
          <w:rFonts w:ascii="Times New Roman" w:hAnsi="Times New Roman"/>
          <w:sz w:val="24"/>
          <w:szCs w:val="24"/>
        </w:rPr>
        <w:t xml:space="preserve"> и умственной форме;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руководствоваться правилом при создании речевого высказывания;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следовать при выполнении заданий инструкциям учителя и алгоритмам, описывающим стандартные действия (памятки в справочнике учебника).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осуществлять само- и взаимопроверку, находить и исправлять орфографические и пунктуационные ошибки.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Учащиеся получат возможность научиться: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осуществлять итоговый и пошаговый контроль по результату изучения темы;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вносить необходимые коррективы в процесс решения языковых задач, редактировать устные и письменные высказывания.</w:t>
      </w:r>
    </w:p>
    <w:p w:rsidR="00984643" w:rsidRDefault="00984643" w:rsidP="00984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Познавательные результаты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Учащиеся научатся: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осуществлять поиск необходимой информации для выполнения учебных заданий (в справочных материалах учебника, в детских энциклопедиях);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ориентироваться в соответствующих возрасту словарях и справочниках;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использовать знаково-символические средства, в том числе модели, схемы для решения языковых задач;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дополнять готовые информационные объекты (таблицы, схемы, тексты);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находить, характеризовать, анализировать, сравнивать, классифицировать единицы языка: звук, буква, часть слова, часть речи, член предложения, простое предложение;  </w:t>
      </w:r>
      <w:proofErr w:type="gramEnd"/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·  осуществлять синтез как составление целого из частей (составление слов, предложений, текстов);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классифицировать, обобщать, систематизировать изученный материал по плану, по таблице;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владеть общим способом проверки орфограмм в словах;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выделять существенную информацию из читаемых текстов;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строить речевое высказывание с позиций передачи информации, доступной для понимания слушателем.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Учащиеся получат возможность научиться: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осуществлять расширенный поиск информации с использованием ресурсов библиотек и Интернета;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осознанно и произвольно строить речевое высказывание в устной и письменной форме;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·  строить </w:t>
      </w:r>
      <w:proofErr w:type="gramStart"/>
      <w:r>
        <w:rPr>
          <w:rFonts w:ascii="Times New Roman" w:hAnsi="Times New Roman"/>
          <w:sz w:val="24"/>
          <w:szCs w:val="24"/>
        </w:rPr>
        <w:t>логическое рассуждение</w:t>
      </w:r>
      <w:proofErr w:type="gramEnd"/>
      <w:r>
        <w:rPr>
          <w:rFonts w:ascii="Times New Roman" w:hAnsi="Times New Roman"/>
          <w:sz w:val="24"/>
          <w:szCs w:val="24"/>
        </w:rPr>
        <w:t>, включающее установление причинно-следственных связей;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приобрести первичный опыт критического отношения к получаемой информации.</w:t>
      </w:r>
    </w:p>
    <w:p w:rsidR="00984643" w:rsidRDefault="00984643" w:rsidP="0098464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Коммуникативные результаты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Учащиеся научатся: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владеть диалоговой формой речи;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учитывать разные мнения и стремиться к координации различных позиций при работе в паре;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договариваться и приходить к общему решению;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формулировать собственное мнение и позицию;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·  задавать вопросы, уточняя </w:t>
      </w:r>
      <w:proofErr w:type="gramStart"/>
      <w:r>
        <w:rPr>
          <w:rFonts w:ascii="Times New Roman" w:hAnsi="Times New Roman"/>
          <w:sz w:val="24"/>
          <w:szCs w:val="24"/>
        </w:rPr>
        <w:t>непонятое</w:t>
      </w:r>
      <w:proofErr w:type="gramEnd"/>
      <w:r>
        <w:rPr>
          <w:rFonts w:ascii="Times New Roman" w:hAnsi="Times New Roman"/>
          <w:sz w:val="24"/>
          <w:szCs w:val="24"/>
        </w:rPr>
        <w:t xml:space="preserve"> в высказывании;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адекватно использовать речевые средства для решения коммуникативных задач.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Учащиеся получат возможность научиться: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осуществлять взаимный контроль и оказывать в сотрудничестве необходимую взаимопомощь;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·  адекватно использовать речь и речевые средства для эффективного решения разнообразных коммуникативных задач.</w:t>
      </w:r>
    </w:p>
    <w:p w:rsidR="00984643" w:rsidRDefault="00984643" w:rsidP="00984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 xml:space="preserve">Учащиеся </w:t>
      </w:r>
      <w:r>
        <w:rPr>
          <w:rFonts w:ascii="Times New Roman" w:hAnsi="Times New Roman"/>
          <w:b/>
          <w:i/>
          <w:sz w:val="24"/>
          <w:szCs w:val="24"/>
        </w:rPr>
        <w:t>н</w:t>
      </w:r>
      <w:r>
        <w:rPr>
          <w:rFonts w:ascii="Times New Roman" w:hAnsi="Times New Roman"/>
          <w:i/>
          <w:sz w:val="24"/>
          <w:szCs w:val="24"/>
        </w:rPr>
        <w:t xml:space="preserve">аучатся: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различать основные языковые средства: слова, словосочетания, предложения, текста;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различать и называть: а) значимые части слова (корень, приставка, суффикс, окончание); б) части речи, включая личные местоимения; в) основные типы предложений по цели высказывания и по эмоциональной окрашенности: вопросительные, повествовательные, побудительные, восклицательные;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применять при письме правила орфографические (правописание падежных окончаний имён существительных,  имён прилагательных, местоимений, личных окончаний глаголов, употребление мягкого знака после шипящих в глаголах), пунктуационные (употребление знаков препинания в конце предложения, запятой в предложениях с однородными  второстепенными  членами предложения);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практически использовать знания алфавита при работе со словарём;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выявлять слова, значение которых требует уточнения;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определять значение слова по тексту или уточнять с помощью толкового словаря;</w:t>
      </w:r>
    </w:p>
    <w:p w:rsidR="00984643" w:rsidRDefault="00984643" w:rsidP="00984643">
      <w:pPr>
        <w:pStyle w:val="af9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различать родственные (однокоренные) слова и формы слова;                                                                                                                                                                                                                                                  - определять грамматические признаки имён существительных, имён прилагательных, глаголов;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находить в тексте личные местоимения, предлоги, союзы и, а, но, частицу не при глаголах;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различать произношение и написание слов, находить способ проверки написания слова и выбирать нужную букву для обозначения звуков:                                                                                                                                                                                                                                           грамотно и каллиграфически правильно списывать и писать под диктовку тексты (в 70-90 слов, 75-80 слов), включающие изученные орфограммы и </w:t>
      </w:r>
      <w:proofErr w:type="spellStart"/>
      <w:r>
        <w:rPr>
          <w:rFonts w:ascii="Times New Roman" w:hAnsi="Times New Roman"/>
          <w:sz w:val="24"/>
          <w:szCs w:val="24"/>
        </w:rPr>
        <w:t>пунктограммы</w:t>
      </w:r>
      <w:proofErr w:type="spellEnd"/>
      <w:r>
        <w:rPr>
          <w:rFonts w:ascii="Times New Roman" w:hAnsi="Times New Roman"/>
          <w:sz w:val="24"/>
          <w:szCs w:val="24"/>
        </w:rPr>
        <w:t>;  соблюдать в повседневной жизни нормы речевого этикета и правила устного общения (умение слышать, точно реагировать на реплики, поддерживать разговор);</w:t>
      </w:r>
      <w:proofErr w:type="gramEnd"/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ориентироваться в заголовке, оглавлении, ключевых словах с целью извлечения информации (уметь читать);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осознанно  передавать содержание прочитанного текста, строить высказывание в устной и письменной формах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Учащиеся получат возможность научиться: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производить элементарные языковые анализы слов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звуко-буквенный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по составу,  как часть речи)  в целях решения орфографических задач, синтаксический анализ предложений  для  выбора знаков препинания:                          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соблюдать нормы русского литературного языка в собственной речи и оценивать соблюдение этих норм в речи собеседников (в объёме представленного в учебнике материала);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проверять правильность постановки ударения или произношения слова по словарю учебника (самостоятельно) или обращаться за помощью (к учителю, родителям и др.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984643" w:rsidRDefault="00984643" w:rsidP="00984643">
      <w:pPr>
        <w:pStyle w:val="af9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подбирать синонимы для  устранения повторов в тексте и более точного и успешного решения коммуникативной задачи;</w:t>
      </w:r>
    </w:p>
    <w:p w:rsidR="00984643" w:rsidRDefault="00984643" w:rsidP="00984643">
      <w:pPr>
        <w:pStyle w:val="af9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подбирать антонимы для точной характеристики предметов при их сравнении;                                                                                                                                                                                                                                     - различать употребление в тексте слов в прямом и переносном значении (простые случаи)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оценивать уместность и точность использования слов в тексте; определять назначение второстепенных членов предложения: обозначать      признак        предмета, место, причину, время, образ действия и </w:t>
      </w:r>
      <w:proofErr w:type="spellStart"/>
      <w:r>
        <w:rPr>
          <w:rFonts w:ascii="Times New Roman" w:hAnsi="Times New Roman"/>
          <w:sz w:val="24"/>
          <w:szCs w:val="24"/>
        </w:rPr>
        <w:t>пр.</w:t>
      </w:r>
      <w:proofErr w:type="gramStart"/>
      <w:r>
        <w:rPr>
          <w:rFonts w:ascii="Times New Roman" w:hAnsi="Times New Roman"/>
          <w:sz w:val="24"/>
          <w:szCs w:val="24"/>
        </w:rPr>
        <w:t>;о</w:t>
      </w:r>
      <w:proofErr w:type="gramEnd"/>
      <w:r>
        <w:rPr>
          <w:rFonts w:ascii="Times New Roman" w:hAnsi="Times New Roman"/>
          <w:sz w:val="24"/>
          <w:szCs w:val="24"/>
        </w:rPr>
        <w:t>сознавать</w:t>
      </w:r>
      <w:proofErr w:type="spellEnd"/>
      <w:r>
        <w:rPr>
          <w:rFonts w:ascii="Times New Roman" w:hAnsi="Times New Roman"/>
          <w:sz w:val="24"/>
          <w:szCs w:val="24"/>
        </w:rPr>
        <w:t xml:space="preserve"> место возможного возникновения орфографической ошибки;</w:t>
      </w:r>
    </w:p>
    <w:p w:rsidR="00984643" w:rsidRDefault="00984643" w:rsidP="009846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 работе над ошибками осознавать причины появления ошибки и определять     способы действий, помогающих предотвратить её в последующих письменных работах;  составлять устный рассказ на определённую тему с использованием разных типов речи: описание, повествование, рассуждение;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корректировать тексты с нарушениями логики изложения, речевыми недочётами;</w:t>
      </w:r>
    </w:p>
    <w:p w:rsidR="00984643" w:rsidRDefault="00984643" w:rsidP="0098464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соблюдать нормы речевого взаимодействия при интерактивном общении (</w:t>
      </w:r>
      <w:proofErr w:type="spellStart"/>
      <w:r>
        <w:rPr>
          <w:rFonts w:ascii="Times New Roman" w:hAnsi="Times New Roman"/>
          <w:sz w:val="24"/>
          <w:szCs w:val="24"/>
        </w:rPr>
        <w:t>sms</w:t>
      </w:r>
      <w:proofErr w:type="spellEnd"/>
      <w:r>
        <w:rPr>
          <w:rFonts w:ascii="Times New Roman" w:hAnsi="Times New Roman"/>
          <w:sz w:val="24"/>
          <w:szCs w:val="24"/>
        </w:rPr>
        <w:t xml:space="preserve">-  сообщения, электронная почта, Интернет и другие способы связи)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использовать приобретённые знания и умения в практической деятельности и повседневной жизни для обмена мыслями, чувствами в устной и письменной речи (уметь слушать, читать и создавать небольшие тексты/высказывания) в </w:t>
      </w:r>
      <w:proofErr w:type="gramStart"/>
      <w:r>
        <w:rPr>
          <w:rFonts w:ascii="Times New Roman" w:hAnsi="Times New Roman"/>
          <w:sz w:val="24"/>
          <w:szCs w:val="24"/>
        </w:rPr>
        <w:t>учебных</w:t>
      </w:r>
      <w:proofErr w:type="gramEnd"/>
      <w:r>
        <w:rPr>
          <w:rFonts w:ascii="Times New Roman" w:hAnsi="Times New Roman"/>
          <w:sz w:val="24"/>
          <w:szCs w:val="24"/>
        </w:rPr>
        <w:t xml:space="preserve"> и бытовых ситуация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5"/>
        <w:jc w:val="center"/>
        <w:rPr>
          <w:sz w:val="24"/>
        </w:rPr>
      </w:pPr>
      <w:r>
        <w:rPr>
          <w:sz w:val="24"/>
        </w:rPr>
        <w:t>1-й класс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5"/>
        <w:jc w:val="center"/>
        <w:rPr>
          <w:b/>
          <w:sz w:val="24"/>
        </w:rPr>
      </w:pPr>
      <w:r>
        <w:rPr>
          <w:b/>
          <w:sz w:val="24"/>
        </w:rPr>
        <w:t>Личностные результаты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6"/>
        <w:rPr>
          <w:i/>
          <w:iCs/>
          <w:sz w:val="24"/>
        </w:rPr>
      </w:pPr>
      <w:r>
        <w:rPr>
          <w:i/>
          <w:iCs/>
          <w:sz w:val="24"/>
        </w:rPr>
        <w:t>У учащихся будут сформированы: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>понимание важности нового социального статуса «ученик»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>внутренняя позиция школьника на уровне положительного отношения к школе и принятие образа «хорошего ученика»;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 xml:space="preserve">ориентация в нравственном содержании и смысле поступков как собственных, так и окружающих людей 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>осознание роли речи в общении людей;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lastRenderedPageBreak/>
        <w:t>понимание богатства и разнообразия языковых сре</w:t>
      </w:r>
      <w:proofErr w:type="gramStart"/>
      <w:r>
        <w:rPr>
          <w:sz w:val="24"/>
        </w:rPr>
        <w:t>дств дл</w:t>
      </w:r>
      <w:proofErr w:type="gramEnd"/>
      <w:r>
        <w:rPr>
          <w:sz w:val="24"/>
        </w:rPr>
        <w:t>я выражения мыслей и чувств; внимание к мелодичности  звучащей речи.</w:t>
      </w:r>
    </w:p>
    <w:p w:rsidR="00984643" w:rsidRDefault="00984643" w:rsidP="00984643">
      <w:pPr>
        <w:pStyle w:val="af5"/>
        <w:tabs>
          <w:tab w:val="left" w:pos="284"/>
          <w:tab w:val="num" w:pos="360"/>
        </w:tabs>
        <w:spacing w:line="240" w:lineRule="auto"/>
        <w:ind w:left="0" w:right="-6"/>
        <w:rPr>
          <w:i/>
          <w:sz w:val="24"/>
        </w:rPr>
      </w:pPr>
      <w:r>
        <w:rPr>
          <w:i/>
          <w:sz w:val="24"/>
        </w:rPr>
        <w:t>Учащиеся получат возможность для формирования</w:t>
      </w:r>
      <w:r>
        <w:rPr>
          <w:b/>
          <w:i/>
          <w:sz w:val="24"/>
        </w:rPr>
        <w:t>:</w:t>
      </w:r>
    </w:p>
    <w:p w:rsidR="00984643" w:rsidRDefault="00984643" w:rsidP="00984643">
      <w:pPr>
        <w:pStyle w:val="af5"/>
        <w:numPr>
          <w:ilvl w:val="0"/>
          <w:numId w:val="4"/>
        </w:numPr>
        <w:tabs>
          <w:tab w:val="left" w:pos="284"/>
          <w:tab w:val="num" w:pos="360"/>
          <w:tab w:val="left" w:pos="6804"/>
        </w:tabs>
        <w:spacing w:line="240" w:lineRule="auto"/>
        <w:ind w:left="0" w:right="-5" w:firstLine="0"/>
        <w:jc w:val="both"/>
        <w:rPr>
          <w:iCs/>
          <w:sz w:val="24"/>
        </w:rPr>
      </w:pPr>
      <w:r>
        <w:rPr>
          <w:iCs/>
          <w:sz w:val="24"/>
        </w:rPr>
        <w:t>осознания себя гражданином России, чувства сопричастности к истории своей страны и своего народа, гордости за свою страну;</w:t>
      </w:r>
    </w:p>
    <w:p w:rsidR="00984643" w:rsidRDefault="00984643" w:rsidP="00984643">
      <w:pPr>
        <w:pStyle w:val="af5"/>
        <w:numPr>
          <w:ilvl w:val="0"/>
          <w:numId w:val="4"/>
        </w:numPr>
        <w:tabs>
          <w:tab w:val="left" w:pos="284"/>
          <w:tab w:val="num" w:pos="360"/>
          <w:tab w:val="left" w:pos="6804"/>
        </w:tabs>
        <w:spacing w:line="240" w:lineRule="auto"/>
        <w:ind w:left="0" w:right="-5" w:firstLine="0"/>
        <w:jc w:val="both"/>
        <w:rPr>
          <w:iCs/>
          <w:sz w:val="24"/>
        </w:rPr>
      </w:pPr>
      <w:r>
        <w:rPr>
          <w:iCs/>
          <w:sz w:val="24"/>
        </w:rPr>
        <w:t>устойчивой учебно-познавательной мотивации учения, интереса к изучению курса русского языка</w:t>
      </w:r>
    </w:p>
    <w:p w:rsidR="00984643" w:rsidRDefault="00984643" w:rsidP="0098464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результаты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5"/>
        <w:rPr>
          <w:b/>
          <w:bCs/>
          <w:sz w:val="24"/>
        </w:rPr>
      </w:pPr>
      <w:r>
        <w:rPr>
          <w:b/>
          <w:bCs/>
          <w:sz w:val="24"/>
        </w:rPr>
        <w:t>Регулятивные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6"/>
        <w:rPr>
          <w:iCs/>
          <w:sz w:val="24"/>
        </w:rPr>
      </w:pPr>
      <w:r>
        <w:rPr>
          <w:iCs/>
          <w:sz w:val="24"/>
        </w:rPr>
        <w:t>Учащиеся научатся</w:t>
      </w:r>
      <w:r>
        <w:rPr>
          <w:sz w:val="24"/>
        </w:rPr>
        <w:t xml:space="preserve"> на доступном уровне:</w:t>
      </w:r>
    </w:p>
    <w:p w:rsidR="00984643" w:rsidRDefault="00984643" w:rsidP="00984643">
      <w:pPr>
        <w:numPr>
          <w:ilvl w:val="0"/>
          <w:numId w:val="5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адекватно воспринимать оценку учителя;</w:t>
      </w:r>
    </w:p>
    <w:p w:rsidR="00984643" w:rsidRDefault="00984643" w:rsidP="00984643">
      <w:pPr>
        <w:numPr>
          <w:ilvl w:val="0"/>
          <w:numId w:val="5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контроль в форме сличения своей работы с заданным эталоном;</w:t>
      </w:r>
    </w:p>
    <w:p w:rsidR="00984643" w:rsidRDefault="00984643" w:rsidP="00984643">
      <w:pPr>
        <w:numPr>
          <w:ilvl w:val="0"/>
          <w:numId w:val="5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вносить необходимые дополнения, исправления в свою работу, если она расходится с эталоном (образцом);</w:t>
      </w:r>
    </w:p>
    <w:p w:rsidR="00984643" w:rsidRDefault="00984643" w:rsidP="00984643">
      <w:pPr>
        <w:numPr>
          <w:ilvl w:val="0"/>
          <w:numId w:val="5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 и исправлять ошибки, допущенные в словах (специальные задания);</w:t>
      </w:r>
    </w:p>
    <w:p w:rsidR="00984643" w:rsidRDefault="00984643" w:rsidP="00984643">
      <w:pPr>
        <w:numPr>
          <w:ilvl w:val="0"/>
          <w:numId w:val="5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сотрудничестве с учителем определять последовательность изучения материала, опираясь на иллюстративный ряд «маршрутного листа».</w:t>
      </w:r>
    </w:p>
    <w:p w:rsidR="00984643" w:rsidRDefault="00984643" w:rsidP="00984643">
      <w:pPr>
        <w:pStyle w:val="3"/>
        <w:tabs>
          <w:tab w:val="left" w:pos="284"/>
        </w:tabs>
        <w:jc w:val="both"/>
        <w:rPr>
          <w:rFonts w:ascii="Times New Roman" w:hAnsi="Times New Roman"/>
          <w:b/>
          <w:sz w:val="24"/>
          <w:szCs w:val="24"/>
          <w:u w:val="none"/>
        </w:rPr>
      </w:pPr>
      <w:r>
        <w:rPr>
          <w:rFonts w:ascii="Times New Roman" w:hAnsi="Times New Roman"/>
          <w:b/>
          <w:sz w:val="24"/>
          <w:szCs w:val="24"/>
          <w:u w:val="none"/>
        </w:rPr>
        <w:t xml:space="preserve">Познавательные 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6"/>
        <w:rPr>
          <w:iCs/>
          <w:sz w:val="24"/>
        </w:rPr>
      </w:pPr>
      <w:r>
        <w:rPr>
          <w:iCs/>
          <w:sz w:val="24"/>
        </w:rPr>
        <w:t>Учащиеся научатся:</w:t>
      </w:r>
    </w:p>
    <w:p w:rsidR="00984643" w:rsidRDefault="00984643" w:rsidP="00984643">
      <w:pPr>
        <w:numPr>
          <w:ilvl w:val="0"/>
          <w:numId w:val="6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поиск необходимой информации для выполнения учебных заданий, используя справочные материалы учебника;</w:t>
      </w:r>
    </w:p>
    <w:p w:rsidR="00984643" w:rsidRDefault="00984643" w:rsidP="00984643">
      <w:pPr>
        <w:numPr>
          <w:ilvl w:val="0"/>
          <w:numId w:val="6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моделировать различные языковые единицы (слово, предложение); </w:t>
      </w:r>
    </w:p>
    <w:p w:rsidR="00984643" w:rsidRDefault="00984643" w:rsidP="00984643">
      <w:pPr>
        <w:numPr>
          <w:ilvl w:val="0"/>
          <w:numId w:val="6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на доступном уровне логические приемы мышления (анализ, сравнение, классификацию, обобщение). </w:t>
      </w:r>
    </w:p>
    <w:p w:rsidR="00984643" w:rsidRDefault="00984643" w:rsidP="0098464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Учащиеся</w:t>
      </w:r>
      <w:r>
        <w:rPr>
          <w:rFonts w:ascii="Times New Roman" w:hAnsi="Times New Roman"/>
          <w:sz w:val="24"/>
          <w:szCs w:val="24"/>
        </w:rPr>
        <w:t xml:space="preserve"> получат возможность научиться:</w:t>
      </w:r>
    </w:p>
    <w:p w:rsidR="00984643" w:rsidRDefault="00984643" w:rsidP="00984643">
      <w:pPr>
        <w:numPr>
          <w:ilvl w:val="0"/>
          <w:numId w:val="7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использовать простейшие таблицы и схемы для решения конкретных языковых задач;</w:t>
      </w:r>
    </w:p>
    <w:p w:rsidR="00984643" w:rsidRDefault="00984643" w:rsidP="00984643">
      <w:pPr>
        <w:numPr>
          <w:ilvl w:val="0"/>
          <w:numId w:val="7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выделять существенную информацию из небольших читаемых текстов.</w:t>
      </w:r>
    </w:p>
    <w:p w:rsidR="00984643" w:rsidRDefault="00984643" w:rsidP="00984643">
      <w:pPr>
        <w:pStyle w:val="4"/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Коммуникативные 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6"/>
        <w:rPr>
          <w:iCs/>
          <w:sz w:val="24"/>
        </w:rPr>
      </w:pPr>
      <w:r>
        <w:rPr>
          <w:iCs/>
          <w:sz w:val="24"/>
        </w:rPr>
        <w:t>Учащиеся научатся:</w:t>
      </w:r>
    </w:p>
    <w:p w:rsidR="00984643" w:rsidRDefault="00984643" w:rsidP="00984643">
      <w:pPr>
        <w:numPr>
          <w:ilvl w:val="0"/>
          <w:numId w:val="8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вступать в  диалог (отвечать на вопросы, задавать вопросы, уточнять </w:t>
      </w:r>
      <w:proofErr w:type="gramStart"/>
      <w:r>
        <w:rPr>
          <w:rFonts w:ascii="Times New Roman" w:hAnsi="Times New Roman"/>
          <w:bCs/>
          <w:sz w:val="24"/>
          <w:szCs w:val="24"/>
        </w:rPr>
        <w:t>непонятное</w:t>
      </w:r>
      <w:proofErr w:type="gramEnd"/>
      <w:r>
        <w:rPr>
          <w:rFonts w:ascii="Times New Roman" w:hAnsi="Times New Roman"/>
          <w:bCs/>
          <w:sz w:val="24"/>
          <w:szCs w:val="24"/>
        </w:rPr>
        <w:t>);</w:t>
      </w:r>
    </w:p>
    <w:p w:rsidR="00984643" w:rsidRDefault="00984643" w:rsidP="00984643">
      <w:pPr>
        <w:numPr>
          <w:ilvl w:val="0"/>
          <w:numId w:val="8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договариваться и приходить к общему решению, работая в паре;</w:t>
      </w:r>
    </w:p>
    <w:p w:rsidR="00984643" w:rsidRDefault="00984643" w:rsidP="00984643">
      <w:pPr>
        <w:numPr>
          <w:ilvl w:val="0"/>
          <w:numId w:val="8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участвовать в коллективном обсуждении учебной проблемы;</w:t>
      </w:r>
    </w:p>
    <w:p w:rsidR="00984643" w:rsidRDefault="00984643" w:rsidP="00984643">
      <w:pPr>
        <w:numPr>
          <w:ilvl w:val="0"/>
          <w:numId w:val="8"/>
        </w:numPr>
        <w:tabs>
          <w:tab w:val="left" w:pos="284"/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строить продуктивное взаимодействие и сотрудничество со сверстниками и взрослыми для реализации проектной деятельности 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5"/>
        <w:jc w:val="center"/>
        <w:rPr>
          <w:b/>
          <w:bCs/>
          <w:sz w:val="24"/>
        </w:rPr>
      </w:pPr>
      <w:r>
        <w:rPr>
          <w:b/>
          <w:bCs/>
          <w:sz w:val="24"/>
        </w:rPr>
        <w:t>Предметные  результаты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6"/>
        <w:rPr>
          <w:i/>
          <w:iCs/>
          <w:sz w:val="24"/>
        </w:rPr>
      </w:pPr>
      <w:r>
        <w:rPr>
          <w:i/>
          <w:iCs/>
          <w:sz w:val="24"/>
        </w:rPr>
        <w:t>Учащиеся научатся:</w:t>
      </w:r>
    </w:p>
    <w:p w:rsidR="00984643" w:rsidRDefault="00984643" w:rsidP="00984643">
      <w:pPr>
        <w:pStyle w:val="af5"/>
        <w:tabs>
          <w:tab w:val="left" w:pos="284"/>
        </w:tabs>
        <w:spacing w:line="240" w:lineRule="auto"/>
        <w:ind w:left="0" w:right="-6"/>
        <w:rPr>
          <w:b/>
          <w:i/>
          <w:iCs/>
          <w:sz w:val="24"/>
        </w:rPr>
      </w:pPr>
      <w:r>
        <w:rPr>
          <w:b/>
          <w:i/>
          <w:iCs/>
          <w:sz w:val="24"/>
        </w:rPr>
        <w:t>Речевое общение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различать устную и письменную речь, а также основные языковые средства (слова, предложения, текст);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интонировать различные по эмоциональной окрашенности предложения;</w:t>
      </w:r>
    </w:p>
    <w:p w:rsidR="00984643" w:rsidRDefault="00984643" w:rsidP="00984643">
      <w:pPr>
        <w:pStyle w:val="af5"/>
        <w:tabs>
          <w:tab w:val="left" w:pos="284"/>
          <w:tab w:val="left" w:pos="6804"/>
        </w:tabs>
        <w:spacing w:line="240" w:lineRule="auto"/>
        <w:ind w:left="0" w:right="-104"/>
        <w:jc w:val="both"/>
        <w:rPr>
          <w:b/>
          <w:sz w:val="24"/>
        </w:rPr>
      </w:pPr>
      <w:r>
        <w:rPr>
          <w:b/>
          <w:sz w:val="24"/>
        </w:rPr>
        <w:t>Фонетика и орфоэпия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различать звуки и буквы, различать гласные и согласные, звонкие и глухие, твёрдые и мягкие звуки;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использовать при письме все способы буквенного обозначения мягких и твёрдых согласных;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lastRenderedPageBreak/>
        <w:t>узнавать и называть все буквы русского алфавита, использовать знание алфавита для упорядочивания слов;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различать произношение и написание слов (простейшие случаи);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 xml:space="preserve">производить </w:t>
      </w:r>
      <w:proofErr w:type="spellStart"/>
      <w:r>
        <w:rPr>
          <w:sz w:val="24"/>
        </w:rPr>
        <w:t>слогоударный</w:t>
      </w:r>
      <w:proofErr w:type="spellEnd"/>
      <w:r>
        <w:rPr>
          <w:sz w:val="24"/>
        </w:rPr>
        <w:t xml:space="preserve"> и </w:t>
      </w:r>
      <w:proofErr w:type="spellStart"/>
      <w:proofErr w:type="gramStart"/>
      <w:r>
        <w:rPr>
          <w:sz w:val="24"/>
        </w:rPr>
        <w:t>звуко-буквенный</w:t>
      </w:r>
      <w:proofErr w:type="spellEnd"/>
      <w:proofErr w:type="gramEnd"/>
      <w:r>
        <w:rPr>
          <w:sz w:val="24"/>
        </w:rPr>
        <w:t xml:space="preserve"> анализы слов простой конструкции;</w:t>
      </w:r>
    </w:p>
    <w:p w:rsidR="00984643" w:rsidRDefault="00984643" w:rsidP="00984643">
      <w:pPr>
        <w:pStyle w:val="af5"/>
        <w:tabs>
          <w:tab w:val="left" w:pos="284"/>
          <w:tab w:val="left" w:pos="6804"/>
        </w:tabs>
        <w:spacing w:line="240" w:lineRule="auto"/>
        <w:ind w:left="0" w:right="-104"/>
        <w:jc w:val="both"/>
        <w:rPr>
          <w:b/>
          <w:sz w:val="24"/>
        </w:rPr>
      </w:pPr>
      <w:r>
        <w:rPr>
          <w:b/>
          <w:sz w:val="24"/>
        </w:rPr>
        <w:t>Орфография и пунктуация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 xml:space="preserve">применять на письме изученные правила: о переносе слов, о написании большой буквы в именах собственных (термин не используется), о правописании буквосочетаний </w:t>
      </w:r>
      <w:proofErr w:type="spellStart"/>
      <w:r>
        <w:rPr>
          <w:b/>
          <w:bCs/>
          <w:i/>
          <w:iCs/>
          <w:sz w:val="24"/>
        </w:rPr>
        <w:t>жи</w:t>
      </w:r>
      <w:proofErr w:type="spellEnd"/>
      <w:r>
        <w:rPr>
          <w:b/>
          <w:bCs/>
          <w:i/>
          <w:iCs/>
          <w:sz w:val="24"/>
        </w:rPr>
        <w:t>–</w:t>
      </w:r>
      <w:proofErr w:type="spellStart"/>
      <w:r>
        <w:rPr>
          <w:b/>
          <w:bCs/>
          <w:i/>
          <w:iCs/>
          <w:sz w:val="24"/>
        </w:rPr>
        <w:t>ши</w:t>
      </w:r>
      <w:proofErr w:type="spellEnd"/>
      <w:r>
        <w:rPr>
          <w:sz w:val="24"/>
        </w:rPr>
        <w:t xml:space="preserve">, </w:t>
      </w:r>
      <w:proofErr w:type="spellStart"/>
      <w:proofErr w:type="gramStart"/>
      <w:r>
        <w:rPr>
          <w:b/>
          <w:bCs/>
          <w:i/>
          <w:iCs/>
          <w:sz w:val="24"/>
        </w:rPr>
        <w:t>ча</w:t>
      </w:r>
      <w:proofErr w:type="spellEnd"/>
      <w:r>
        <w:rPr>
          <w:b/>
          <w:bCs/>
          <w:i/>
          <w:iCs/>
          <w:sz w:val="24"/>
        </w:rPr>
        <w:t>–</w:t>
      </w:r>
      <w:proofErr w:type="spellStart"/>
      <w:r>
        <w:rPr>
          <w:b/>
          <w:bCs/>
          <w:i/>
          <w:iCs/>
          <w:sz w:val="24"/>
        </w:rPr>
        <w:t>ща</w:t>
      </w:r>
      <w:proofErr w:type="spellEnd"/>
      <w:proofErr w:type="gramEnd"/>
      <w:r>
        <w:rPr>
          <w:b/>
          <w:bCs/>
          <w:i/>
          <w:iCs/>
          <w:sz w:val="24"/>
        </w:rPr>
        <w:t>, чу–</w:t>
      </w:r>
      <w:proofErr w:type="spellStart"/>
      <w:r>
        <w:rPr>
          <w:b/>
          <w:bCs/>
          <w:i/>
          <w:iCs/>
          <w:sz w:val="24"/>
        </w:rPr>
        <w:t>щу</w:t>
      </w:r>
      <w:proofErr w:type="spellEnd"/>
      <w:r>
        <w:rPr>
          <w:b/>
          <w:bCs/>
          <w:i/>
          <w:iCs/>
          <w:sz w:val="24"/>
        </w:rPr>
        <w:t xml:space="preserve">, </w:t>
      </w:r>
      <w:proofErr w:type="spellStart"/>
      <w:r>
        <w:rPr>
          <w:b/>
          <w:bCs/>
          <w:i/>
          <w:iCs/>
          <w:sz w:val="24"/>
        </w:rPr>
        <w:t>чк</w:t>
      </w:r>
      <w:proofErr w:type="spellEnd"/>
      <w:r>
        <w:rPr>
          <w:b/>
          <w:bCs/>
          <w:i/>
          <w:iCs/>
          <w:sz w:val="24"/>
        </w:rPr>
        <w:t xml:space="preserve">, </w:t>
      </w:r>
      <w:proofErr w:type="spellStart"/>
      <w:r>
        <w:rPr>
          <w:b/>
          <w:bCs/>
          <w:i/>
          <w:iCs/>
          <w:sz w:val="24"/>
        </w:rPr>
        <w:t>чн</w:t>
      </w:r>
      <w:proofErr w:type="spellEnd"/>
      <w:r>
        <w:rPr>
          <w:sz w:val="24"/>
        </w:rPr>
        <w:t>, об оформлении предложений на письме;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запоминать правописание словарных слов и правильно их воспроизводить;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left" w:pos="284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грамотно и каллиграфически правильно списывать и писать под диктовку тексты (объемом в 15-20 слов);</w:t>
      </w:r>
    </w:p>
    <w:p w:rsidR="00984643" w:rsidRDefault="00984643" w:rsidP="00984643">
      <w:pPr>
        <w:pStyle w:val="af5"/>
        <w:tabs>
          <w:tab w:val="left" w:pos="284"/>
          <w:tab w:val="left" w:pos="851"/>
          <w:tab w:val="left" w:pos="7938"/>
        </w:tabs>
        <w:spacing w:line="240" w:lineRule="auto"/>
        <w:ind w:left="0" w:right="-102"/>
        <w:rPr>
          <w:sz w:val="24"/>
        </w:rPr>
      </w:pPr>
      <w:r>
        <w:rPr>
          <w:i/>
          <w:iCs/>
          <w:sz w:val="24"/>
        </w:rPr>
        <w:t>Учащиеся</w:t>
      </w:r>
      <w:r>
        <w:rPr>
          <w:i/>
          <w:sz w:val="24"/>
        </w:rPr>
        <w:t xml:space="preserve"> получат возможность научиться</w:t>
      </w:r>
      <w:r>
        <w:rPr>
          <w:sz w:val="24"/>
        </w:rPr>
        <w:t>:</w:t>
      </w:r>
    </w:p>
    <w:p w:rsidR="00984643" w:rsidRDefault="00984643" w:rsidP="00984643">
      <w:pPr>
        <w:pStyle w:val="af5"/>
        <w:tabs>
          <w:tab w:val="left" w:pos="284"/>
          <w:tab w:val="left" w:pos="851"/>
          <w:tab w:val="left" w:pos="7938"/>
        </w:tabs>
        <w:spacing w:line="240" w:lineRule="auto"/>
        <w:ind w:left="0" w:right="-102"/>
        <w:rPr>
          <w:b/>
          <w:sz w:val="24"/>
        </w:rPr>
      </w:pPr>
      <w:r>
        <w:rPr>
          <w:b/>
          <w:sz w:val="24"/>
        </w:rPr>
        <w:t>Синтаксис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284"/>
          <w:tab w:val="left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 xml:space="preserve">определять последовательность предложений в деформированном тексте, начало и конец предложений в </w:t>
      </w:r>
      <w:proofErr w:type="spellStart"/>
      <w:r>
        <w:rPr>
          <w:iCs/>
          <w:sz w:val="24"/>
        </w:rPr>
        <w:t>непунктированном</w:t>
      </w:r>
      <w:proofErr w:type="spellEnd"/>
      <w:r>
        <w:rPr>
          <w:iCs/>
          <w:sz w:val="24"/>
        </w:rPr>
        <w:t xml:space="preserve"> тексте, озаглавливать тексты;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284"/>
          <w:tab w:val="left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>составлять устные рассказы по картинке с ярко выраженной темой (3–5 предложений);</w:t>
      </w:r>
    </w:p>
    <w:p w:rsidR="00984643" w:rsidRDefault="00984643" w:rsidP="00984643">
      <w:pPr>
        <w:pStyle w:val="af5"/>
        <w:tabs>
          <w:tab w:val="left" w:pos="284"/>
          <w:tab w:val="left" w:pos="360"/>
          <w:tab w:val="left" w:pos="7938"/>
        </w:tabs>
        <w:spacing w:line="240" w:lineRule="auto"/>
        <w:ind w:left="0" w:right="-104"/>
        <w:jc w:val="both"/>
        <w:rPr>
          <w:b/>
          <w:iCs/>
          <w:sz w:val="24"/>
        </w:rPr>
      </w:pPr>
      <w:r>
        <w:rPr>
          <w:b/>
          <w:iCs/>
          <w:sz w:val="24"/>
        </w:rPr>
        <w:t>Лексика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284"/>
          <w:tab w:val="left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>различать слова-названия предметов, слова-признаки предметов и слова-действия предметов;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284"/>
          <w:tab w:val="left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 xml:space="preserve">различать синонимы и антонимы, слова в прямом и переносном значении, понимать значение многозначных слов в контексте (на доступном языковом материале); 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284"/>
          <w:tab w:val="left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>находить родственные слова в группе предложенных слов.</w:t>
      </w:r>
    </w:p>
    <w:p w:rsidR="00984643" w:rsidRDefault="00984643" w:rsidP="0098464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4643" w:rsidRDefault="00984643" w:rsidP="00984643">
      <w:pPr>
        <w:tabs>
          <w:tab w:val="left" w:pos="-426"/>
          <w:tab w:val="left" w:pos="284"/>
          <w:tab w:val="left" w:pos="426"/>
        </w:tabs>
        <w:spacing w:after="0" w:line="240" w:lineRule="auto"/>
        <w:ind w:right="-45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2 –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класс</w:t>
      </w:r>
    </w:p>
    <w:p w:rsidR="00984643" w:rsidRDefault="00984643" w:rsidP="00984643">
      <w:pPr>
        <w:tabs>
          <w:tab w:val="left" w:pos="-426"/>
          <w:tab w:val="left" w:pos="284"/>
          <w:tab w:val="left" w:pos="426"/>
        </w:tabs>
        <w:spacing w:after="0" w:line="240" w:lineRule="auto"/>
        <w:ind w:right="-45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Личностные результаты</w:t>
      </w:r>
    </w:p>
    <w:p w:rsidR="00984643" w:rsidRDefault="00984643" w:rsidP="00984643">
      <w:pPr>
        <w:pStyle w:val="a5"/>
        <w:spacing w:before="0" w:beforeAutospacing="0" w:after="0"/>
        <w:ind w:left="142" w:right="431"/>
      </w:pPr>
      <w:r>
        <w:rPr>
          <w:iCs/>
        </w:rPr>
        <w:t>У учащихся будут формироваться</w:t>
      </w:r>
    </w:p>
    <w:p w:rsidR="00984643" w:rsidRDefault="00984643" w:rsidP="00984643">
      <w:pPr>
        <w:pStyle w:val="a5"/>
        <w:numPr>
          <w:ilvl w:val="0"/>
          <w:numId w:val="11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осознание языка как основного средства мышления и общения людей;</w:t>
      </w:r>
    </w:p>
    <w:p w:rsidR="00984643" w:rsidRDefault="00984643" w:rsidP="00984643">
      <w:pPr>
        <w:pStyle w:val="a5"/>
        <w:numPr>
          <w:ilvl w:val="0"/>
          <w:numId w:val="11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осознание русского языка как явления культуры русского народа;</w:t>
      </w:r>
    </w:p>
    <w:p w:rsidR="00984643" w:rsidRDefault="00984643" w:rsidP="00984643">
      <w:pPr>
        <w:pStyle w:val="a5"/>
        <w:numPr>
          <w:ilvl w:val="0"/>
          <w:numId w:val="11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внимание к мелодичности устной речи и изобразительным средствам русского языка;</w:t>
      </w:r>
    </w:p>
    <w:p w:rsidR="00984643" w:rsidRDefault="00984643" w:rsidP="00984643">
      <w:pPr>
        <w:pStyle w:val="a5"/>
        <w:numPr>
          <w:ilvl w:val="0"/>
          <w:numId w:val="11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положительная мотивация и познавательный интерес к изучению языка своего народа, своей страны;</w:t>
      </w:r>
    </w:p>
    <w:p w:rsidR="00984643" w:rsidRDefault="00984643" w:rsidP="00984643">
      <w:pPr>
        <w:pStyle w:val="a5"/>
        <w:numPr>
          <w:ilvl w:val="0"/>
          <w:numId w:val="11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чувство сопричастности к сохранению богатства и самобытности русского языка.</w:t>
      </w:r>
    </w:p>
    <w:p w:rsidR="00984643" w:rsidRDefault="00984643" w:rsidP="00984643">
      <w:pPr>
        <w:pStyle w:val="a5"/>
        <w:spacing w:before="0" w:beforeAutospacing="0" w:after="0"/>
        <w:ind w:left="142" w:right="431"/>
        <w:jc w:val="center"/>
        <w:rPr>
          <w:b/>
        </w:rPr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</w:t>
      </w:r>
    </w:p>
    <w:p w:rsidR="00984643" w:rsidRDefault="00984643" w:rsidP="00984643">
      <w:pPr>
        <w:pStyle w:val="a5"/>
        <w:spacing w:before="0" w:beforeAutospacing="0" w:after="0"/>
        <w:ind w:left="142" w:right="431"/>
      </w:pPr>
      <w:r>
        <w:rPr>
          <w:b/>
          <w:bCs/>
        </w:rPr>
        <w:t>Коммуникативные</w:t>
      </w:r>
    </w:p>
    <w:p w:rsidR="00984643" w:rsidRDefault="00984643" w:rsidP="00984643">
      <w:pPr>
        <w:pStyle w:val="a5"/>
        <w:numPr>
          <w:ilvl w:val="0"/>
          <w:numId w:val="12"/>
        </w:numPr>
        <w:tabs>
          <w:tab w:val="num" w:pos="360"/>
        </w:tabs>
        <w:spacing w:before="0" w:beforeAutospacing="0" w:after="0"/>
        <w:ind w:left="360" w:right="432"/>
      </w:pPr>
      <w:r>
        <w:t>соблюдать в повседневной жизни нормы речевого этикета и правила устного общения (умения слышать, точно реагировать на реплики);</w:t>
      </w:r>
    </w:p>
    <w:p w:rsidR="00984643" w:rsidRDefault="00984643" w:rsidP="00984643">
      <w:pPr>
        <w:pStyle w:val="a5"/>
        <w:numPr>
          <w:ilvl w:val="0"/>
          <w:numId w:val="12"/>
        </w:numPr>
        <w:tabs>
          <w:tab w:val="num" w:pos="360"/>
        </w:tabs>
        <w:spacing w:before="0" w:beforeAutospacing="0" w:after="0"/>
        <w:ind w:left="360" w:right="432"/>
      </w:pPr>
      <w:r>
        <w:t>понимать тему высказывания (текста) по содержанию, по заголовку;</w:t>
      </w:r>
    </w:p>
    <w:p w:rsidR="00984643" w:rsidRDefault="00984643" w:rsidP="00984643">
      <w:pPr>
        <w:pStyle w:val="a5"/>
        <w:numPr>
          <w:ilvl w:val="0"/>
          <w:numId w:val="12"/>
        </w:numPr>
        <w:tabs>
          <w:tab w:val="num" w:pos="360"/>
        </w:tabs>
        <w:spacing w:before="0" w:beforeAutospacing="0" w:after="0"/>
        <w:ind w:left="360" w:right="432"/>
      </w:pPr>
      <w:r>
        <w:t>озаглавливать текст;</w:t>
      </w:r>
    </w:p>
    <w:p w:rsidR="00984643" w:rsidRDefault="00984643" w:rsidP="00984643">
      <w:pPr>
        <w:pStyle w:val="a5"/>
        <w:numPr>
          <w:ilvl w:val="0"/>
          <w:numId w:val="12"/>
        </w:numPr>
        <w:tabs>
          <w:tab w:val="num" w:pos="360"/>
        </w:tabs>
        <w:spacing w:before="0" w:beforeAutospacing="0" w:after="0"/>
        <w:ind w:left="360" w:right="432"/>
      </w:pPr>
      <w:r>
        <w:t>подробно пересказывать текст;</w:t>
      </w:r>
    </w:p>
    <w:p w:rsidR="00984643" w:rsidRDefault="00984643" w:rsidP="00984643">
      <w:pPr>
        <w:pStyle w:val="a5"/>
        <w:numPr>
          <w:ilvl w:val="0"/>
          <w:numId w:val="12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прогнозировать содержание текста по ориентировочным основам (заголовку, пунктам плана).</w:t>
      </w:r>
    </w:p>
    <w:p w:rsidR="00984643" w:rsidRDefault="00984643" w:rsidP="00984643">
      <w:pPr>
        <w:pStyle w:val="a5"/>
        <w:spacing w:before="0" w:beforeAutospacing="0" w:after="0"/>
        <w:ind w:left="142" w:right="431"/>
      </w:pPr>
      <w:r>
        <w:rPr>
          <w:b/>
          <w:bCs/>
        </w:rPr>
        <w:t>Регулятивно - познавательные</w:t>
      </w:r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lastRenderedPageBreak/>
        <w:t>осознавать цели и задачи изучения курса, раздела, темы;</w:t>
      </w:r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осознавать способы и приёмы действий при решении языковых задач;</w:t>
      </w:r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 xml:space="preserve">выполнять учебные действия в материализованной, </w:t>
      </w:r>
      <w:proofErr w:type="spellStart"/>
      <w:r>
        <w:rPr>
          <w:iCs/>
        </w:rPr>
        <w:t>громкоречевой</w:t>
      </w:r>
      <w:proofErr w:type="spellEnd"/>
      <w:r>
        <w:rPr>
          <w:iCs/>
        </w:rPr>
        <w:t xml:space="preserve"> и умственной форме;</w:t>
      </w:r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r>
        <w:t>следовать при выполнении заданий инструкциям учителя и алгоритмам, описывающем стандартные действия (памятки в справочнике учебника);</w:t>
      </w:r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r>
        <w:t>осуществлять само- и взаимопроверку работ;</w:t>
      </w:r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r>
        <w:t>осуществлять поиск необходимой информации для выполнения учебных заданий (в справочниках, словарях, таблицах);</w:t>
      </w:r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proofErr w:type="gramStart"/>
      <w:r>
        <w:t>находить, анализировать, сравнивать, характеризовать единицы языка: звуки, части слова, части речи;</w:t>
      </w:r>
      <w:proofErr w:type="gramEnd"/>
    </w:p>
    <w:p w:rsidR="00984643" w:rsidRDefault="00984643" w:rsidP="00984643">
      <w:pPr>
        <w:pStyle w:val="a5"/>
        <w:numPr>
          <w:ilvl w:val="0"/>
          <w:numId w:val="13"/>
        </w:numPr>
        <w:tabs>
          <w:tab w:val="num" w:pos="360"/>
        </w:tabs>
        <w:spacing w:before="0" w:beforeAutospacing="0" w:after="0"/>
        <w:ind w:left="360" w:right="432"/>
      </w:pPr>
      <w:r>
        <w:t>осуществлять синтез как составление целого из частей (составление слов, предложений).</w:t>
      </w:r>
    </w:p>
    <w:p w:rsidR="00984643" w:rsidRDefault="00984643" w:rsidP="00984643">
      <w:pPr>
        <w:pStyle w:val="a5"/>
        <w:spacing w:before="0" w:beforeAutospacing="0" w:after="0"/>
        <w:ind w:left="144" w:right="432"/>
      </w:pPr>
      <w:r>
        <w:rPr>
          <w:iCs/>
        </w:rPr>
        <w:t>Примечание</w:t>
      </w:r>
      <w:r>
        <w:t>. Курсивом указаны умения, работа над формированием которых только начинается.</w:t>
      </w:r>
    </w:p>
    <w:p w:rsidR="00984643" w:rsidRDefault="00984643" w:rsidP="00984643">
      <w:pPr>
        <w:pStyle w:val="a5"/>
        <w:spacing w:before="0" w:beforeAutospacing="0" w:after="0"/>
        <w:ind w:left="142" w:right="431"/>
        <w:jc w:val="center"/>
        <w:rPr>
          <w:b/>
        </w:rPr>
      </w:pPr>
      <w:r>
        <w:rPr>
          <w:b/>
        </w:rPr>
        <w:t>Предметные результаты</w:t>
      </w:r>
    </w:p>
    <w:p w:rsidR="00984643" w:rsidRDefault="00984643" w:rsidP="00984643">
      <w:pPr>
        <w:pStyle w:val="a5"/>
        <w:spacing w:before="0" w:beforeAutospacing="0" w:after="0"/>
        <w:ind w:left="142" w:right="431"/>
        <w:rPr>
          <w:iCs/>
        </w:rPr>
      </w:pPr>
      <w:r>
        <w:rPr>
          <w:iCs/>
        </w:rPr>
        <w:t>Учащиеся научатся:</w:t>
      </w:r>
    </w:p>
    <w:p w:rsidR="00984643" w:rsidRDefault="00984643" w:rsidP="00984643">
      <w:pPr>
        <w:pStyle w:val="a5"/>
        <w:spacing w:before="0" w:beforeAutospacing="0" w:after="0"/>
        <w:ind w:left="142" w:right="431"/>
        <w:rPr>
          <w:b/>
        </w:rPr>
      </w:pPr>
      <w:r>
        <w:rPr>
          <w:b/>
          <w:iCs/>
        </w:rPr>
        <w:t>Речевое общение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>осознавать слово как главное средство языка;</w:t>
      </w:r>
    </w:p>
    <w:p w:rsidR="00984643" w:rsidRDefault="00984643" w:rsidP="00984643">
      <w:pPr>
        <w:pStyle w:val="a5"/>
        <w:spacing w:before="0" w:beforeAutospacing="0" w:after="0"/>
        <w:ind w:right="432"/>
        <w:rPr>
          <w:b/>
        </w:rPr>
      </w:pPr>
      <w:r>
        <w:rPr>
          <w:b/>
        </w:rPr>
        <w:t>Фонетика и орфоэпия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562"/>
      </w:pPr>
      <w:r>
        <w:t>осознавать взаимосвязь в слове значения и формы его выражения (звуковой, буквенной);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562"/>
      </w:pPr>
      <w:r>
        <w:t>различать и характеризовать звуки русского языка (гласные ударные/безударные; согласные твёрдые/мягкие, звонкие/глухие);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562"/>
      </w:pPr>
      <w:r>
        <w:t>использовать правила обозначения гласных и согласных звуков на письме;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562"/>
      </w:pPr>
      <w:r>
        <w:t>использовать знание последовательности букв в алфавите для упорядочивания слов и поиска нужной информации (в словарях и др.);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 xml:space="preserve">производить </w:t>
      </w:r>
      <w:proofErr w:type="spellStart"/>
      <w:proofErr w:type="gramStart"/>
      <w:r>
        <w:t>звуко-буквенный</w:t>
      </w:r>
      <w:proofErr w:type="spellEnd"/>
      <w:proofErr w:type="gramEnd"/>
      <w:r>
        <w:t xml:space="preserve"> анализ слов простой слоговой структуры;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 xml:space="preserve">соблюдать произносительные нормы в собственной речи (в объёме представленного в учебнике материала); </w:t>
      </w:r>
    </w:p>
    <w:p w:rsidR="00984643" w:rsidRDefault="00984643" w:rsidP="00984643">
      <w:pPr>
        <w:pStyle w:val="a5"/>
        <w:spacing w:before="0" w:beforeAutospacing="0" w:after="0"/>
        <w:ind w:left="360" w:right="432"/>
        <w:rPr>
          <w:b/>
        </w:rPr>
      </w:pPr>
      <w:r>
        <w:rPr>
          <w:b/>
        </w:rPr>
        <w:t>Слово и его строение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устанавливать морфемную структуру (значимые части) слов с однозначно выделяемыми морфемами;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>различать родственные (однокоренные) слова;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осознавать свойства значений слов: однозначные, многозначные, слова с прямым и переносным значением, слова с близким и противоположным значением;</w:t>
      </w:r>
    </w:p>
    <w:p w:rsidR="00984643" w:rsidRDefault="00984643" w:rsidP="00984643">
      <w:pPr>
        <w:pStyle w:val="a5"/>
        <w:spacing w:before="0" w:beforeAutospacing="0" w:after="0"/>
        <w:ind w:left="360" w:right="432"/>
        <w:rPr>
          <w:b/>
        </w:rPr>
      </w:pPr>
      <w:r>
        <w:rPr>
          <w:b/>
          <w:iCs/>
        </w:rPr>
        <w:t>Лексика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оценивать уместность использования слов в тексте;</w:t>
      </w:r>
    </w:p>
    <w:p w:rsidR="00984643" w:rsidRDefault="00984643" w:rsidP="00984643">
      <w:pPr>
        <w:pStyle w:val="a5"/>
        <w:spacing w:before="0" w:beforeAutospacing="0" w:after="0"/>
        <w:ind w:left="360" w:right="432"/>
        <w:rPr>
          <w:b/>
        </w:rPr>
      </w:pPr>
      <w:r>
        <w:rPr>
          <w:b/>
        </w:rPr>
        <w:t>Морфология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>осознавать критерии (общее значение) объединения слов в группы по частям речи (существительное, прилагательное, глагол, предлоги);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использовать осознанно употребление частей речи в предложении;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>осознавать признаки предложения как коммуникативного средства языка (выражение мысли, связь слов, интонационная законченность);</w:t>
      </w:r>
    </w:p>
    <w:p w:rsidR="00984643" w:rsidRDefault="00984643" w:rsidP="00984643">
      <w:pPr>
        <w:pStyle w:val="a5"/>
        <w:spacing w:before="0" w:beforeAutospacing="0" w:after="0"/>
        <w:ind w:left="360" w:right="432"/>
        <w:rPr>
          <w:b/>
        </w:rPr>
      </w:pPr>
      <w:r>
        <w:rPr>
          <w:b/>
        </w:rPr>
        <w:t>Орфография и пунктуация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>применять правила правописания (в объеме содержания курса 2 класса);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>определять (уточнять) правописание слова по орфографическому словарю учебника;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lastRenderedPageBreak/>
        <w:t>осознавать место возможного возникновения орфографической ошибки;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rPr>
          <w:iCs/>
        </w:rPr>
        <w:t>при работе над ошибками осознавать причины появления ошибки;</w:t>
      </w:r>
    </w:p>
    <w:p w:rsidR="00984643" w:rsidRDefault="00984643" w:rsidP="00984643">
      <w:pPr>
        <w:pStyle w:val="a5"/>
        <w:spacing w:before="0" w:beforeAutospacing="0" w:after="0"/>
        <w:ind w:left="360" w:right="432"/>
        <w:rPr>
          <w:b/>
        </w:rPr>
      </w:pPr>
      <w:r>
        <w:rPr>
          <w:b/>
          <w:iCs/>
        </w:rPr>
        <w:t>Синтаксис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>осознавать признаки текста как более объёмного высказывания (несколько предложений, объединённых одной темой и связанных друг с другом).</w:t>
      </w:r>
    </w:p>
    <w:p w:rsidR="00984643" w:rsidRDefault="00984643" w:rsidP="00984643">
      <w:pPr>
        <w:pStyle w:val="a5"/>
        <w:spacing w:before="0" w:beforeAutospacing="0" w:after="0"/>
        <w:ind w:left="360" w:right="432"/>
        <w:rPr>
          <w:b/>
        </w:rPr>
      </w:pPr>
      <w:r>
        <w:rPr>
          <w:b/>
        </w:rPr>
        <w:t>Развитие речи</w:t>
      </w:r>
    </w:p>
    <w:p w:rsidR="00984643" w:rsidRDefault="00984643" w:rsidP="00984643">
      <w:pPr>
        <w:pStyle w:val="a5"/>
        <w:numPr>
          <w:ilvl w:val="0"/>
          <w:numId w:val="14"/>
        </w:numPr>
        <w:tabs>
          <w:tab w:val="num" w:pos="360"/>
        </w:tabs>
        <w:spacing w:before="0" w:beforeAutospacing="0" w:after="0"/>
        <w:ind w:left="360" w:right="432"/>
      </w:pPr>
      <w:r>
        <w:t xml:space="preserve">каллиграфически и </w:t>
      </w:r>
      <w:proofErr w:type="spellStart"/>
      <w:r>
        <w:t>орфографически</w:t>
      </w:r>
      <w:proofErr w:type="spellEnd"/>
      <w:r>
        <w:t xml:space="preserve"> правильно, без искажений, замены, пропусков, вставок букв </w:t>
      </w:r>
      <w:r>
        <w:rPr>
          <w:iCs/>
        </w:rPr>
        <w:t>списывать</w:t>
      </w:r>
      <w:r>
        <w:t xml:space="preserve"> тексты (с печатного и письменного шрифта) объёмом в 40-45 слов, </w:t>
      </w:r>
      <w:proofErr w:type="spellStart"/>
      <w:r>
        <w:rPr>
          <w:iCs/>
        </w:rPr>
        <w:t>писатьподдиктовку</w:t>
      </w:r>
      <w:proofErr w:type="spellEnd"/>
      <w:r>
        <w:t xml:space="preserve"> тексты в 35-40 слов; </w:t>
      </w:r>
      <w:r>
        <w:rPr>
          <w:iCs/>
        </w:rPr>
        <w:t xml:space="preserve">излагать содержание </w:t>
      </w:r>
      <w:r>
        <w:t xml:space="preserve">исходных текстов в 40-55 слов, </w:t>
      </w:r>
      <w:r>
        <w:rPr>
          <w:iCs/>
        </w:rPr>
        <w:t xml:space="preserve">создавать </w:t>
      </w:r>
      <w:r>
        <w:t>тексты /</w:t>
      </w:r>
      <w:r>
        <w:rPr>
          <w:iCs/>
        </w:rPr>
        <w:t xml:space="preserve">сочинения/ </w:t>
      </w:r>
      <w:r>
        <w:t>в 4-8 предложений, правильно оформляя начало и конец предложений;</w:t>
      </w:r>
    </w:p>
    <w:p w:rsidR="00984643" w:rsidRDefault="00984643" w:rsidP="00984643">
      <w:pPr>
        <w:tabs>
          <w:tab w:val="left" w:pos="-426"/>
          <w:tab w:val="left" w:pos="284"/>
          <w:tab w:val="left" w:pos="426"/>
        </w:tabs>
        <w:spacing w:after="0" w:line="240" w:lineRule="auto"/>
        <w:ind w:right="-45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3 –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класс</w:t>
      </w:r>
    </w:p>
    <w:p w:rsidR="00984643" w:rsidRDefault="00984643" w:rsidP="00984643">
      <w:pPr>
        <w:spacing w:after="0" w:line="240" w:lineRule="auto"/>
        <w:ind w:right="432"/>
        <w:jc w:val="center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t>Личностные результаты</w:t>
      </w:r>
    </w:p>
    <w:p w:rsidR="00984643" w:rsidRDefault="00984643" w:rsidP="00984643">
      <w:pPr>
        <w:spacing w:after="0" w:line="240" w:lineRule="auto"/>
        <w:ind w:right="431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У учащихся будут формироваться</w:t>
      </w:r>
    </w:p>
    <w:p w:rsidR="00984643" w:rsidRDefault="00984643" w:rsidP="00984643">
      <w:pPr>
        <w:numPr>
          <w:ilvl w:val="0"/>
          <w:numId w:val="15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осознание русского языка как явления культуры русского народа, связь развития языка с развитием культуры и общества;</w:t>
      </w:r>
    </w:p>
    <w:p w:rsidR="00984643" w:rsidRDefault="00984643" w:rsidP="00984643">
      <w:pPr>
        <w:numPr>
          <w:ilvl w:val="0"/>
          <w:numId w:val="15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внимание к мелодичности устной речи и изобразительным средствам русского языка;</w:t>
      </w:r>
    </w:p>
    <w:p w:rsidR="00984643" w:rsidRDefault="00984643" w:rsidP="00984643">
      <w:pPr>
        <w:numPr>
          <w:ilvl w:val="0"/>
          <w:numId w:val="15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внимание к синонимическим средствам языка при выражении одной и той же мысли;</w:t>
      </w:r>
    </w:p>
    <w:p w:rsidR="00984643" w:rsidRDefault="00984643" w:rsidP="00984643">
      <w:pPr>
        <w:numPr>
          <w:ilvl w:val="0"/>
          <w:numId w:val="15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стремление к соблюдению языковых норм как условию взаимопонимания собеседников;</w:t>
      </w:r>
    </w:p>
    <w:p w:rsidR="00984643" w:rsidRDefault="00984643" w:rsidP="00984643">
      <w:pPr>
        <w:numPr>
          <w:ilvl w:val="0"/>
          <w:numId w:val="15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положительная мотивация и познавательный интерес к изучению языка своего народа, своей страны;</w:t>
      </w:r>
    </w:p>
    <w:p w:rsidR="00984643" w:rsidRDefault="00984643" w:rsidP="00984643">
      <w:pPr>
        <w:numPr>
          <w:ilvl w:val="0"/>
          <w:numId w:val="15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чувство сопричастности к сохранению богатства и самобытности русского языка, стремление стать борцом за чистоту родного языка.</w:t>
      </w:r>
    </w:p>
    <w:p w:rsidR="00984643" w:rsidRDefault="00984643" w:rsidP="00984643">
      <w:pPr>
        <w:spacing w:after="0" w:line="240" w:lineRule="auto"/>
        <w:ind w:right="432"/>
        <w:jc w:val="center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t xml:space="preserve"> результаты</w:t>
      </w:r>
    </w:p>
    <w:p w:rsidR="00984643" w:rsidRDefault="00984643" w:rsidP="00984643">
      <w:pPr>
        <w:spacing w:after="0" w:line="240" w:lineRule="auto"/>
        <w:ind w:right="431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292929"/>
          <w:sz w:val="24"/>
          <w:szCs w:val="24"/>
          <w:lang w:eastAsia="ru-RU"/>
        </w:rPr>
        <w:t>Коммуникативные</w:t>
      </w:r>
    </w:p>
    <w:p w:rsidR="00984643" w:rsidRDefault="00984643" w:rsidP="00984643">
      <w:pPr>
        <w:numPr>
          <w:ilvl w:val="0"/>
          <w:numId w:val="16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соблюдать в повседневной жизни нормы речевого этикета и правила устного общения (умения слышать, точно реагировать на реплики) при диалоговой форме общения;</w:t>
      </w:r>
    </w:p>
    <w:p w:rsidR="00984643" w:rsidRDefault="00984643" w:rsidP="00984643">
      <w:pPr>
        <w:numPr>
          <w:ilvl w:val="0"/>
          <w:numId w:val="16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понимать тему и основную мысль высказывания (текста) по содержанию, по заголовку;</w:t>
      </w:r>
    </w:p>
    <w:p w:rsidR="00984643" w:rsidRDefault="00984643" w:rsidP="00984643">
      <w:pPr>
        <w:numPr>
          <w:ilvl w:val="0"/>
          <w:numId w:val="16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озаглавливать текст по основной мысли текста;</w:t>
      </w:r>
    </w:p>
    <w:p w:rsidR="00984643" w:rsidRDefault="00984643" w:rsidP="00984643">
      <w:pPr>
        <w:numPr>
          <w:ilvl w:val="0"/>
          <w:numId w:val="16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подробно воспроизводить содержание текста с опорой на план (составленный самостоятельно);</w:t>
      </w:r>
    </w:p>
    <w:p w:rsidR="00984643" w:rsidRDefault="00984643" w:rsidP="00984643">
      <w:pPr>
        <w:numPr>
          <w:ilvl w:val="0"/>
          <w:numId w:val="16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прогнозировать содержание текста по ориентировочным основам (заголовку, пунктам плана).</w:t>
      </w:r>
    </w:p>
    <w:p w:rsidR="00984643" w:rsidRDefault="00984643" w:rsidP="00984643">
      <w:pPr>
        <w:tabs>
          <w:tab w:val="num" w:pos="284"/>
        </w:tabs>
        <w:spacing w:after="0" w:line="240" w:lineRule="auto"/>
        <w:ind w:right="431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bCs/>
          <w:color w:val="292929"/>
          <w:sz w:val="24"/>
          <w:szCs w:val="24"/>
          <w:lang w:eastAsia="ru-RU"/>
        </w:rPr>
        <w:t>Регулятивно-познавательные</w:t>
      </w:r>
      <w:proofErr w:type="spellEnd"/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осознавать цели и задачи изучения курса, раздела, темы;</w:t>
      </w:r>
    </w:p>
    <w:p w:rsidR="00984643" w:rsidRDefault="00984643" w:rsidP="00984643">
      <w:pPr>
        <w:numPr>
          <w:ilvl w:val="0"/>
          <w:numId w:val="17"/>
        </w:numPr>
        <w:tabs>
          <w:tab w:val="clear" w:pos="720"/>
          <w:tab w:val="num" w:pos="284"/>
          <w:tab w:val="left" w:pos="9360"/>
        </w:tabs>
        <w:spacing w:after="0" w:line="240" w:lineRule="auto"/>
        <w:ind w:left="360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осознавать способы и приёмы действий при решении языковых задач;</w:t>
      </w:r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 xml:space="preserve">выполнять учебные действия в материализованной, </w:t>
      </w:r>
      <w:proofErr w:type="spellStart"/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громкоречевой</w:t>
      </w:r>
      <w:proofErr w:type="spellEnd"/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 xml:space="preserve"> и умственной форме;</w:t>
      </w:r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следовать при выполнении заданий инструкциям учителя и алгоритмам, описывающем стандартные действия (памятки в справочнике учебника);</w:t>
      </w:r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осуществлять </w:t>
      </w:r>
      <w:proofErr w:type="spellStart"/>
      <w:proofErr w:type="gramStart"/>
      <w:r>
        <w:rPr>
          <w:rFonts w:ascii="Times New Roman" w:hAnsi="Times New Roman"/>
          <w:color w:val="292929"/>
          <w:sz w:val="24"/>
          <w:szCs w:val="24"/>
          <w:lang w:eastAsia="ru-RU"/>
        </w:rPr>
        <w:t>само-и</w:t>
      </w:r>
      <w:proofErr w:type="spellEnd"/>
      <w:proofErr w:type="gramEnd"/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 взаимопроверку работ;</w:t>
      </w:r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осуществлять поиск необходимой информации для выполнения учебных заданий (в справочниках, словарях, таблицах);</w:t>
      </w:r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использовать преобразование словесной информации в условные модели и наоборот;</w:t>
      </w:r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292929"/>
          <w:sz w:val="24"/>
          <w:szCs w:val="24"/>
          <w:lang w:eastAsia="ru-RU"/>
        </w:rPr>
        <w:lastRenderedPageBreak/>
        <w:t>находить, анализировать, сравнивать, характеризовать единицы языка: звуки, части слова, части речи;</w:t>
      </w:r>
      <w:proofErr w:type="gramEnd"/>
    </w:p>
    <w:p w:rsidR="00984643" w:rsidRDefault="00984643" w:rsidP="00984643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осуществлять синтез как составление целого из частей (составление слов, предложений).</w:t>
      </w:r>
    </w:p>
    <w:p w:rsidR="00984643" w:rsidRDefault="00984643" w:rsidP="00984643">
      <w:pPr>
        <w:spacing w:after="0" w:line="240" w:lineRule="auto"/>
        <w:ind w:right="431"/>
        <w:jc w:val="center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t>Предметные результаты</w:t>
      </w:r>
    </w:p>
    <w:p w:rsidR="00984643" w:rsidRDefault="00984643" w:rsidP="00984643">
      <w:pPr>
        <w:spacing w:after="0" w:line="240" w:lineRule="auto"/>
        <w:ind w:right="431"/>
        <w:jc w:val="both"/>
        <w:rPr>
          <w:rFonts w:ascii="Times New Roman" w:hAnsi="Times New Roman"/>
          <w:i/>
          <w:iCs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color w:val="292929"/>
          <w:sz w:val="24"/>
          <w:szCs w:val="24"/>
          <w:lang w:eastAsia="ru-RU"/>
        </w:rPr>
        <w:t>Учащиеся научатся:</w:t>
      </w:r>
    </w:p>
    <w:p w:rsidR="00984643" w:rsidRDefault="00984643" w:rsidP="00984643">
      <w:pPr>
        <w:spacing w:after="0" w:line="240" w:lineRule="auto"/>
        <w:ind w:right="431"/>
        <w:jc w:val="both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color w:val="292929"/>
          <w:sz w:val="24"/>
          <w:szCs w:val="24"/>
          <w:lang w:eastAsia="ru-RU"/>
        </w:rPr>
        <w:t>Фонетика и орфоэпия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осознавать слово, предложение как главные средства языка;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56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использовать правила обозначения гласных и согласных звуков на письме;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56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использовать знание последовательности букв в алфавите для упорядочивания слов и поиска нужной информации (в словарях и др.);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 xml:space="preserve">производить </w:t>
      </w:r>
      <w:proofErr w:type="spellStart"/>
      <w:proofErr w:type="gramStart"/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звуко-буквенный</w:t>
      </w:r>
      <w:proofErr w:type="spellEnd"/>
      <w:proofErr w:type="gramEnd"/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, морфемный, морфологический анализы слов;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соблюдать произносительные нормы в собственной речи (в объёме представленного в учебнике материала); </w:t>
      </w:r>
    </w:p>
    <w:p w:rsidR="00984643" w:rsidRDefault="00984643" w:rsidP="00984643">
      <w:pPr>
        <w:spacing w:after="0" w:line="240" w:lineRule="auto"/>
        <w:ind w:left="360" w:right="432"/>
        <w:jc w:val="both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t>Лексика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различать родственные (однокоренные) слова и формы слов;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осознавать свойства значений слов: однозначные, многозначные, слова с прямым и переносным значением, слова с близким и противоположным значением и использовать эти свойства при создании собственных высказываний;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оценивать уместность использования слов в тексте, подбирать точные слова при выражении своих мыслей и чувств;</w:t>
      </w:r>
    </w:p>
    <w:p w:rsidR="00984643" w:rsidRDefault="00984643" w:rsidP="00984643">
      <w:pPr>
        <w:spacing w:after="0" w:line="240" w:lineRule="auto"/>
        <w:ind w:left="360" w:right="432"/>
        <w:jc w:val="both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color w:val="292929"/>
          <w:sz w:val="24"/>
          <w:szCs w:val="24"/>
          <w:lang w:eastAsia="ru-RU"/>
        </w:rPr>
        <w:t>Морфология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292929"/>
          <w:sz w:val="24"/>
          <w:szCs w:val="24"/>
          <w:lang w:eastAsia="ru-RU"/>
        </w:rPr>
        <w:t>осознавать критерии (общее значение) объединения слов в группы по частям речи (существительное, прилагательное, глагол, местоимение, предлоги, союзы);</w:t>
      </w:r>
      <w:proofErr w:type="gramEnd"/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осознанно использовать для отрицания частицу НЕ;</w:t>
      </w:r>
    </w:p>
    <w:p w:rsidR="00984643" w:rsidRDefault="00984643" w:rsidP="00984643">
      <w:pPr>
        <w:spacing w:after="0" w:line="240" w:lineRule="auto"/>
        <w:ind w:left="360" w:right="432"/>
        <w:jc w:val="both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t>Синтаксис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осознавать роль изучения словосочетаний в курсе русского языка, их общность со словом в назначении – назвать предмет, явление;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осознавать признаки и назначение предложения как коммуникативного средства языка (выражение мысли, связь слов, интонационная законченность, речевая задача); 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дифференцировать предложения по цели высказывания, по силе выраженного чувства, по строению (простое, </w:t>
      </w: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сложное);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находить главные и второстепенные члены предложения (без деления на виды) при анализе предложений и </w:t>
      </w: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употреблять разные члены предложения при создании собственного высказывания;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анализировать (производить разбор) словосочетаний, простых предложений;</w:t>
      </w:r>
    </w:p>
    <w:p w:rsidR="00984643" w:rsidRDefault="00984643" w:rsidP="00984643">
      <w:pPr>
        <w:spacing w:after="0" w:line="240" w:lineRule="auto"/>
        <w:ind w:left="360" w:right="432"/>
        <w:jc w:val="both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color w:val="292929"/>
          <w:sz w:val="24"/>
          <w:szCs w:val="24"/>
          <w:lang w:eastAsia="ru-RU"/>
        </w:rPr>
        <w:t>Орфография и пунктуация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вычленять общие способы решения орфографических задач и использовать их при письме;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применять правила правописания (в объеме содержания курса 3 класса);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определять (уточнять) правописание слова по орфографическому словарю учебника;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осознавать место возможного возникновения орфографической ошибки;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подбирать примеры с определённой орфограммой;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при работе над ошибками осознавать причины появления ошибки и определять способы действий, помогающих предотвратить её в последующих письменных работах;</w:t>
      </w:r>
    </w:p>
    <w:p w:rsidR="00984643" w:rsidRDefault="00984643" w:rsidP="00984643">
      <w:pPr>
        <w:spacing w:after="0" w:line="240" w:lineRule="auto"/>
        <w:ind w:left="360" w:right="432"/>
        <w:jc w:val="both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lastRenderedPageBreak/>
        <w:t>Текст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>распознавать типы текстов по их назначению: повествование, описание, рассуждение;</w:t>
      </w:r>
    </w:p>
    <w:p w:rsidR="00984643" w:rsidRDefault="00984643" w:rsidP="00984643">
      <w:pPr>
        <w:numPr>
          <w:ilvl w:val="0"/>
          <w:numId w:val="18"/>
        </w:numPr>
        <w:spacing w:after="0" w:line="240" w:lineRule="auto"/>
        <w:ind w:left="360" w:right="432"/>
        <w:jc w:val="both"/>
        <w:rPr>
          <w:rFonts w:ascii="Times New Roman" w:hAnsi="Times New Roman"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каллиграфически и </w:t>
      </w:r>
      <w:proofErr w:type="spellStart"/>
      <w:r>
        <w:rPr>
          <w:rFonts w:ascii="Times New Roman" w:hAnsi="Times New Roman"/>
          <w:color w:val="292929"/>
          <w:sz w:val="24"/>
          <w:szCs w:val="24"/>
          <w:lang w:eastAsia="ru-RU"/>
        </w:rPr>
        <w:t>орфографически</w:t>
      </w:r>
      <w:proofErr w:type="spellEnd"/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 правильно, без искажений, замены, пропусков, вставок букв </w:t>
      </w: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списывать</w:t>
      </w: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 тексты (с печатного и письменного шрифта) объёмом в 65-70 слов, </w:t>
      </w: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>писать под диктовку</w:t>
      </w: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 тексты в 60-65 слов; </w:t>
      </w: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 xml:space="preserve">излагать содержание </w:t>
      </w:r>
      <w:r>
        <w:rPr>
          <w:rFonts w:ascii="Times New Roman" w:hAnsi="Times New Roman"/>
          <w:color w:val="292929"/>
          <w:sz w:val="24"/>
          <w:szCs w:val="24"/>
          <w:lang w:eastAsia="ru-RU"/>
        </w:rPr>
        <w:t xml:space="preserve">исходных текстов в 60-75 слов, </w:t>
      </w: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 xml:space="preserve">создавать </w:t>
      </w:r>
      <w:r>
        <w:rPr>
          <w:rFonts w:ascii="Times New Roman" w:hAnsi="Times New Roman"/>
          <w:color w:val="292929"/>
          <w:sz w:val="24"/>
          <w:szCs w:val="24"/>
          <w:lang w:eastAsia="ru-RU"/>
        </w:rPr>
        <w:t>тексты /</w:t>
      </w:r>
      <w:r>
        <w:rPr>
          <w:rFonts w:ascii="Times New Roman" w:hAnsi="Times New Roman"/>
          <w:iCs/>
          <w:color w:val="292929"/>
          <w:sz w:val="24"/>
          <w:szCs w:val="24"/>
          <w:lang w:eastAsia="ru-RU"/>
        </w:rPr>
        <w:t xml:space="preserve">сочинения/ </w:t>
      </w:r>
      <w:r>
        <w:rPr>
          <w:rFonts w:ascii="Times New Roman" w:hAnsi="Times New Roman"/>
          <w:color w:val="292929"/>
          <w:sz w:val="24"/>
          <w:szCs w:val="24"/>
          <w:lang w:eastAsia="ru-RU"/>
        </w:rPr>
        <w:t>в 8-12 предложений, правильно оформляя начало и конец предложений;</w:t>
      </w:r>
    </w:p>
    <w:p w:rsidR="00984643" w:rsidRDefault="00984643" w:rsidP="00984643">
      <w:pPr>
        <w:spacing w:after="0" w:line="240" w:lineRule="auto"/>
        <w:ind w:left="360" w:right="432"/>
        <w:jc w:val="both"/>
        <w:rPr>
          <w:rFonts w:ascii="Times New Roman" w:hAnsi="Times New Roman"/>
          <w:b/>
          <w:color w:val="292929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292929"/>
          <w:sz w:val="24"/>
          <w:szCs w:val="24"/>
          <w:lang w:eastAsia="ru-RU"/>
        </w:rPr>
        <w:t xml:space="preserve">                                                                                       4-й класс</w:t>
      </w:r>
    </w:p>
    <w:p w:rsidR="00984643" w:rsidRDefault="00984643" w:rsidP="00984643">
      <w:pPr>
        <w:tabs>
          <w:tab w:val="left" w:pos="-426"/>
          <w:tab w:val="left" w:pos="284"/>
          <w:tab w:val="left" w:pos="426"/>
        </w:tabs>
        <w:spacing w:after="0" w:line="240" w:lineRule="auto"/>
        <w:ind w:right="-45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Личностные результаты</w:t>
      </w:r>
    </w:p>
    <w:p w:rsidR="00984643" w:rsidRDefault="00984643" w:rsidP="00984643">
      <w:pPr>
        <w:pStyle w:val="af5"/>
        <w:spacing w:line="240" w:lineRule="auto"/>
        <w:ind w:left="0" w:right="-6"/>
        <w:rPr>
          <w:i/>
          <w:iCs/>
          <w:sz w:val="24"/>
        </w:rPr>
      </w:pPr>
      <w:r>
        <w:rPr>
          <w:i/>
          <w:iCs/>
          <w:sz w:val="24"/>
        </w:rPr>
        <w:t>У учащихся будут сформированы: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>осознание языка как основного средства мышления и общения людей;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>восприятие русского языка как явления национальной культуры, понимание связи развития языка с развитием культуры русского народа;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>понимание богатства и разнообразия языковых сре</w:t>
      </w:r>
      <w:proofErr w:type="gramStart"/>
      <w:r>
        <w:rPr>
          <w:sz w:val="24"/>
        </w:rPr>
        <w:t>дств дл</w:t>
      </w:r>
      <w:proofErr w:type="gramEnd"/>
      <w:r>
        <w:rPr>
          <w:sz w:val="24"/>
        </w:rPr>
        <w:t>я выражения мыслей и чувств;</w:t>
      </w:r>
    </w:p>
    <w:p w:rsidR="00984643" w:rsidRDefault="00984643" w:rsidP="00984643">
      <w:pPr>
        <w:pStyle w:val="af5"/>
        <w:numPr>
          <w:ilvl w:val="0"/>
          <w:numId w:val="3"/>
        </w:numPr>
        <w:tabs>
          <w:tab w:val="clear" w:pos="720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r>
        <w:rPr>
          <w:sz w:val="24"/>
        </w:rPr>
        <w:t>внимание к мелодичности народной звучащей речи;</w:t>
      </w:r>
    </w:p>
    <w:p w:rsidR="00984643" w:rsidRDefault="00984643" w:rsidP="00984643">
      <w:pPr>
        <w:pStyle w:val="af5"/>
        <w:numPr>
          <w:ilvl w:val="0"/>
          <w:numId w:val="4"/>
        </w:numPr>
        <w:tabs>
          <w:tab w:val="num" w:pos="360"/>
          <w:tab w:val="left" w:pos="6804"/>
        </w:tabs>
        <w:spacing w:line="240" w:lineRule="auto"/>
        <w:ind w:left="0" w:right="-5" w:firstLine="0"/>
        <w:jc w:val="both"/>
        <w:rPr>
          <w:iCs/>
          <w:sz w:val="24"/>
        </w:rPr>
      </w:pPr>
      <w:r>
        <w:rPr>
          <w:iCs/>
          <w:sz w:val="24"/>
        </w:rPr>
        <w:t>положительная мотивация и познавательный интерес к изучению курса русского языка;</w:t>
      </w:r>
    </w:p>
    <w:p w:rsidR="00984643" w:rsidRDefault="00984643" w:rsidP="00984643">
      <w:pPr>
        <w:pStyle w:val="af5"/>
        <w:numPr>
          <w:ilvl w:val="0"/>
          <w:numId w:val="4"/>
        </w:numPr>
        <w:tabs>
          <w:tab w:val="num" w:pos="360"/>
          <w:tab w:val="left" w:pos="6804"/>
        </w:tabs>
        <w:spacing w:line="240" w:lineRule="auto"/>
        <w:ind w:left="0" w:right="-5" w:firstLine="0"/>
        <w:jc w:val="both"/>
        <w:rPr>
          <w:iCs/>
          <w:sz w:val="24"/>
        </w:rPr>
      </w:pPr>
      <w:r>
        <w:rPr>
          <w:iCs/>
          <w:sz w:val="24"/>
        </w:rPr>
        <w:t>способность к самооценке успешности в овладении языковыми средствами в устной и письменной речи.</w:t>
      </w:r>
    </w:p>
    <w:p w:rsidR="00984643" w:rsidRDefault="00984643" w:rsidP="00984643">
      <w:pPr>
        <w:pStyle w:val="af5"/>
        <w:spacing w:line="240" w:lineRule="auto"/>
        <w:ind w:left="0" w:right="-6"/>
        <w:rPr>
          <w:i/>
          <w:sz w:val="24"/>
        </w:rPr>
      </w:pPr>
      <w:r>
        <w:rPr>
          <w:i/>
          <w:sz w:val="24"/>
        </w:rPr>
        <w:t>Учащиеся получат возможность для формирования</w:t>
      </w:r>
      <w:r>
        <w:rPr>
          <w:b/>
          <w:i/>
          <w:sz w:val="24"/>
        </w:rPr>
        <w:t>:</w:t>
      </w:r>
    </w:p>
    <w:p w:rsidR="00984643" w:rsidRDefault="00984643" w:rsidP="00984643">
      <w:pPr>
        <w:pStyle w:val="af5"/>
        <w:numPr>
          <w:ilvl w:val="0"/>
          <w:numId w:val="4"/>
        </w:numPr>
        <w:tabs>
          <w:tab w:val="clear" w:pos="1080"/>
          <w:tab w:val="num" w:pos="360"/>
          <w:tab w:val="left" w:pos="6804"/>
        </w:tabs>
        <w:spacing w:line="240" w:lineRule="auto"/>
        <w:ind w:left="0" w:right="-5" w:firstLine="0"/>
        <w:jc w:val="both"/>
        <w:rPr>
          <w:iCs/>
          <w:sz w:val="24"/>
        </w:rPr>
      </w:pPr>
      <w:r>
        <w:rPr>
          <w:iCs/>
          <w:sz w:val="24"/>
        </w:rPr>
        <w:t>чувства сопричастности к развитию, сохранению самобытности языка родного народа;</w:t>
      </w:r>
    </w:p>
    <w:p w:rsidR="00984643" w:rsidRDefault="00984643" w:rsidP="00984643">
      <w:pPr>
        <w:pStyle w:val="af5"/>
        <w:numPr>
          <w:ilvl w:val="0"/>
          <w:numId w:val="4"/>
        </w:numPr>
        <w:tabs>
          <w:tab w:val="clear" w:pos="1080"/>
          <w:tab w:val="num" w:pos="360"/>
          <w:tab w:val="left" w:pos="6804"/>
        </w:tabs>
        <w:spacing w:line="240" w:lineRule="auto"/>
        <w:ind w:left="0" w:right="-5" w:firstLine="0"/>
        <w:jc w:val="both"/>
        <w:rPr>
          <w:iCs/>
          <w:sz w:val="24"/>
        </w:rPr>
      </w:pPr>
      <w:r>
        <w:rPr>
          <w:iCs/>
          <w:sz w:val="24"/>
        </w:rPr>
        <w:t>эстетических чувств на основе выбора языковых сре</w:t>
      </w:r>
      <w:proofErr w:type="gramStart"/>
      <w:r>
        <w:rPr>
          <w:iCs/>
          <w:sz w:val="24"/>
        </w:rPr>
        <w:t>дств пр</w:t>
      </w:r>
      <w:proofErr w:type="gramEnd"/>
      <w:r>
        <w:rPr>
          <w:iCs/>
          <w:sz w:val="24"/>
        </w:rPr>
        <w:t>и общении.</w:t>
      </w:r>
    </w:p>
    <w:p w:rsidR="00984643" w:rsidRDefault="00984643" w:rsidP="00984643">
      <w:pPr>
        <w:pStyle w:val="af5"/>
        <w:spacing w:line="240" w:lineRule="auto"/>
        <w:ind w:left="0" w:right="-5"/>
        <w:jc w:val="center"/>
        <w:rPr>
          <w:rFonts w:eastAsia="Calibri"/>
          <w:b/>
          <w:bCs/>
          <w:sz w:val="24"/>
          <w:lang w:eastAsia="en-US"/>
        </w:rPr>
      </w:pPr>
      <w:proofErr w:type="spellStart"/>
      <w:r>
        <w:rPr>
          <w:rFonts w:eastAsia="Calibri"/>
          <w:b/>
          <w:bCs/>
          <w:sz w:val="24"/>
          <w:lang w:eastAsia="en-US"/>
        </w:rPr>
        <w:t>Метапредметные</w:t>
      </w:r>
      <w:proofErr w:type="spellEnd"/>
      <w:r>
        <w:rPr>
          <w:rFonts w:eastAsia="Calibri"/>
          <w:b/>
          <w:bCs/>
          <w:sz w:val="24"/>
          <w:lang w:eastAsia="en-US"/>
        </w:rPr>
        <w:t xml:space="preserve">  результаты</w:t>
      </w:r>
    </w:p>
    <w:p w:rsidR="00984643" w:rsidRDefault="00984643" w:rsidP="00984643">
      <w:pPr>
        <w:pStyle w:val="af5"/>
        <w:spacing w:line="240" w:lineRule="auto"/>
        <w:ind w:left="0" w:right="-5"/>
        <w:rPr>
          <w:b/>
          <w:bCs/>
          <w:sz w:val="24"/>
        </w:rPr>
      </w:pPr>
      <w:r>
        <w:rPr>
          <w:b/>
          <w:bCs/>
          <w:sz w:val="24"/>
        </w:rPr>
        <w:t>Регулятивные</w:t>
      </w:r>
    </w:p>
    <w:p w:rsidR="00984643" w:rsidRDefault="00984643" w:rsidP="00984643">
      <w:pPr>
        <w:pStyle w:val="af5"/>
        <w:spacing w:line="240" w:lineRule="auto"/>
        <w:ind w:left="0" w:right="-6"/>
        <w:rPr>
          <w:i/>
          <w:iCs/>
          <w:sz w:val="24"/>
        </w:rPr>
      </w:pPr>
      <w:r>
        <w:rPr>
          <w:i/>
          <w:iCs/>
          <w:sz w:val="24"/>
        </w:rPr>
        <w:t>Учащиеся научатся</w:t>
      </w:r>
      <w:r>
        <w:rPr>
          <w:i/>
          <w:sz w:val="24"/>
        </w:rPr>
        <w:t xml:space="preserve"> на доступном уровне</w:t>
      </w:r>
      <w:r>
        <w:rPr>
          <w:i/>
          <w:iCs/>
          <w:sz w:val="24"/>
        </w:rPr>
        <w:t>:</w:t>
      </w:r>
    </w:p>
    <w:p w:rsidR="00984643" w:rsidRDefault="00984643" w:rsidP="00984643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осознавать цели и задачи изучения курса в целом, раздела, темы;</w:t>
      </w:r>
    </w:p>
    <w:p w:rsidR="00984643" w:rsidRDefault="00984643" w:rsidP="00984643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планировать свои действия для реализации задач урока и заданий к упражнениям;</w:t>
      </w:r>
    </w:p>
    <w:p w:rsidR="00984643" w:rsidRDefault="00984643" w:rsidP="00984643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осмысленно выбирать способы и приёмы действий при решении языковых задач;</w:t>
      </w:r>
    </w:p>
    <w:p w:rsidR="00984643" w:rsidRDefault="00984643" w:rsidP="00984643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учебные действия в материализованной, </w:t>
      </w:r>
      <w:proofErr w:type="spellStart"/>
      <w:r>
        <w:rPr>
          <w:rFonts w:ascii="Times New Roman" w:hAnsi="Times New Roman"/>
          <w:sz w:val="24"/>
          <w:szCs w:val="24"/>
        </w:rPr>
        <w:t>громкоречевой</w:t>
      </w:r>
      <w:proofErr w:type="spellEnd"/>
      <w:r>
        <w:rPr>
          <w:rFonts w:ascii="Times New Roman" w:hAnsi="Times New Roman"/>
          <w:sz w:val="24"/>
          <w:szCs w:val="24"/>
        </w:rPr>
        <w:t xml:space="preserve"> и умственной форме;</w:t>
      </w:r>
    </w:p>
    <w:p w:rsidR="00984643" w:rsidRDefault="00984643" w:rsidP="00984643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руководствоваться правилом при создании речевого высказывания;</w:t>
      </w:r>
    </w:p>
    <w:p w:rsidR="00984643" w:rsidRDefault="00984643" w:rsidP="00984643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следовать при выполнении заданий инструкциям учителя и алгоритмам, описывающим стандартные действия (памятки в справочнике учебника).</w:t>
      </w:r>
    </w:p>
    <w:p w:rsidR="00984643" w:rsidRDefault="00984643" w:rsidP="00984643">
      <w:pPr>
        <w:numPr>
          <w:ilvl w:val="0"/>
          <w:numId w:val="5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само- и взаимопроверку, находить и исправлять орфографические и пунктуационные ошибки.</w:t>
      </w:r>
    </w:p>
    <w:p w:rsidR="00984643" w:rsidRDefault="00984643" w:rsidP="0098464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Учащиеся </w:t>
      </w:r>
      <w:r>
        <w:rPr>
          <w:rFonts w:ascii="Times New Roman" w:hAnsi="Times New Roman"/>
          <w:i/>
          <w:sz w:val="24"/>
          <w:szCs w:val="24"/>
        </w:rPr>
        <w:t>получат возможность научиться:</w:t>
      </w:r>
    </w:p>
    <w:p w:rsidR="00984643" w:rsidRDefault="00984643" w:rsidP="00984643">
      <w:pPr>
        <w:numPr>
          <w:ilvl w:val="0"/>
          <w:numId w:val="19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осуществлять итоговый и пошаговый контроль по результату изучения темы;</w:t>
      </w:r>
    </w:p>
    <w:p w:rsidR="00984643" w:rsidRDefault="00984643" w:rsidP="00984643">
      <w:pPr>
        <w:numPr>
          <w:ilvl w:val="0"/>
          <w:numId w:val="19"/>
        </w:numPr>
        <w:tabs>
          <w:tab w:val="num" w:pos="360"/>
        </w:tabs>
        <w:spacing w:after="0" w:line="240" w:lineRule="auto"/>
        <w:ind w:left="0" w:firstLine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вносить необходимые коррективы в процесс решения языковых задач, редактировать устные и письменные высказывания.</w:t>
      </w:r>
    </w:p>
    <w:p w:rsidR="00984643" w:rsidRDefault="00984643" w:rsidP="00984643">
      <w:pPr>
        <w:pStyle w:val="3"/>
        <w:rPr>
          <w:rFonts w:ascii="Times New Roman" w:hAnsi="Times New Roman"/>
          <w:b/>
          <w:sz w:val="24"/>
          <w:szCs w:val="24"/>
          <w:u w:val="none"/>
        </w:rPr>
      </w:pPr>
      <w:r>
        <w:rPr>
          <w:rFonts w:ascii="Times New Roman" w:hAnsi="Times New Roman"/>
          <w:b/>
          <w:sz w:val="24"/>
          <w:szCs w:val="24"/>
          <w:u w:val="none"/>
        </w:rPr>
        <w:t xml:space="preserve">Познавательные </w:t>
      </w:r>
    </w:p>
    <w:p w:rsidR="00984643" w:rsidRDefault="00984643" w:rsidP="00984643">
      <w:pPr>
        <w:pStyle w:val="af5"/>
        <w:spacing w:line="240" w:lineRule="auto"/>
        <w:ind w:left="0" w:right="-6"/>
        <w:rPr>
          <w:i/>
          <w:iCs/>
          <w:sz w:val="24"/>
        </w:rPr>
      </w:pPr>
      <w:r>
        <w:rPr>
          <w:i/>
          <w:iCs/>
          <w:sz w:val="24"/>
        </w:rPr>
        <w:t>Учащиеся научатся: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поиск необходимой информации для выполнения учебных заданий (в справочных материалах учебника, в детских энциклопедиях);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ориентироваться в соответствующих возрасту словарях и справочниках;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использовать знаково-символические средства, в том числе модели, схемы для решения языковых задач;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дополнять готовые информационные объекты (таблицы, схемы, тексты);</w:t>
      </w:r>
    </w:p>
    <w:p w:rsidR="00984643" w:rsidRDefault="00984643" w:rsidP="00984643">
      <w:pPr>
        <w:pStyle w:val="af5"/>
        <w:numPr>
          <w:ilvl w:val="0"/>
          <w:numId w:val="6"/>
        </w:numPr>
        <w:tabs>
          <w:tab w:val="clear" w:pos="720"/>
          <w:tab w:val="num" w:pos="360"/>
          <w:tab w:val="left" w:pos="6804"/>
        </w:tabs>
        <w:spacing w:line="240" w:lineRule="auto"/>
        <w:ind w:left="0" w:right="-5" w:firstLine="0"/>
        <w:jc w:val="both"/>
        <w:rPr>
          <w:sz w:val="24"/>
        </w:rPr>
      </w:pPr>
      <w:proofErr w:type="gramStart"/>
      <w:r>
        <w:rPr>
          <w:sz w:val="24"/>
        </w:rPr>
        <w:t>находить, характеризовать, анализировать, сравнивать, классифицировать единицы языка: звук, буква, часть слова, часть речи, член предложения, простое предложение;</w:t>
      </w:r>
      <w:proofErr w:type="gramEnd"/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синтез как составление целого из частей (составление слов, предложений, текстов);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классифицировать, обобщать, систематизировать изученный материал по плану, по таблице;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владеть общим способом проверки орфограмм в словах;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выделятьсущественную</w:t>
      </w:r>
      <w:proofErr w:type="spellEnd"/>
      <w:r>
        <w:rPr>
          <w:rFonts w:ascii="Times New Roman" w:hAnsi="Times New Roman"/>
          <w:sz w:val="24"/>
          <w:szCs w:val="24"/>
        </w:rPr>
        <w:t xml:space="preserve"> информацию из читаемых текстов;</w:t>
      </w:r>
    </w:p>
    <w:p w:rsidR="00984643" w:rsidRDefault="00984643" w:rsidP="00984643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строить речевое высказывание с позиций передачи информации, доступной для понимания слушателем.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Учащиеся</w:t>
      </w:r>
      <w:r>
        <w:rPr>
          <w:rFonts w:ascii="Times New Roman" w:hAnsi="Times New Roman"/>
          <w:i/>
          <w:sz w:val="24"/>
          <w:szCs w:val="24"/>
        </w:rPr>
        <w:t xml:space="preserve"> получат возможность научиться:</w:t>
      </w:r>
    </w:p>
    <w:p w:rsidR="00984643" w:rsidRDefault="00984643" w:rsidP="00984643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984643" w:rsidRDefault="00984643" w:rsidP="00984643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осознанно и произвольно строить речевое высказывание в устной и письменной форме;</w:t>
      </w:r>
    </w:p>
    <w:p w:rsidR="00984643" w:rsidRDefault="00984643" w:rsidP="00984643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строить </w:t>
      </w:r>
      <w:proofErr w:type="gramStart"/>
      <w:r>
        <w:rPr>
          <w:rFonts w:ascii="Times New Roman" w:hAnsi="Times New Roman"/>
          <w:iCs/>
          <w:sz w:val="24"/>
          <w:szCs w:val="24"/>
        </w:rPr>
        <w:t>логическое рассуждение</w:t>
      </w:r>
      <w:proofErr w:type="gramEnd"/>
      <w:r>
        <w:rPr>
          <w:rFonts w:ascii="Times New Roman" w:hAnsi="Times New Roman"/>
          <w:iCs/>
          <w:sz w:val="24"/>
          <w:szCs w:val="24"/>
        </w:rPr>
        <w:t>, включающее установление причинно-следственных связей;</w:t>
      </w:r>
    </w:p>
    <w:p w:rsidR="00984643" w:rsidRDefault="00984643" w:rsidP="00984643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приобрести первичный опыт критического отношения к получаемой информации.</w:t>
      </w:r>
    </w:p>
    <w:p w:rsidR="00984643" w:rsidRDefault="00984643" w:rsidP="00984643">
      <w:pPr>
        <w:pStyle w:val="4"/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Коммуникативные </w:t>
      </w:r>
    </w:p>
    <w:p w:rsidR="00984643" w:rsidRDefault="00984643" w:rsidP="00984643">
      <w:pPr>
        <w:pStyle w:val="af5"/>
        <w:spacing w:line="240" w:lineRule="auto"/>
        <w:ind w:left="0" w:right="-6"/>
        <w:rPr>
          <w:i/>
          <w:iCs/>
          <w:sz w:val="24"/>
        </w:rPr>
      </w:pPr>
      <w:r>
        <w:rPr>
          <w:i/>
          <w:iCs/>
          <w:sz w:val="24"/>
        </w:rPr>
        <w:t>Учащиеся научатся:</w:t>
      </w:r>
    </w:p>
    <w:p w:rsidR="00984643" w:rsidRDefault="00984643" w:rsidP="00984643">
      <w:pPr>
        <w:numPr>
          <w:ilvl w:val="0"/>
          <w:numId w:val="8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владеть диалоговой формой речи;</w:t>
      </w:r>
    </w:p>
    <w:p w:rsidR="00984643" w:rsidRDefault="00984643" w:rsidP="00984643">
      <w:pPr>
        <w:numPr>
          <w:ilvl w:val="0"/>
          <w:numId w:val="8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учитывать разные мнения и стремиться к координации различных позиций при работе в паре;</w:t>
      </w:r>
    </w:p>
    <w:p w:rsidR="00984643" w:rsidRDefault="00984643" w:rsidP="00984643">
      <w:pPr>
        <w:numPr>
          <w:ilvl w:val="0"/>
          <w:numId w:val="8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договариваться и приходить к общему решению;</w:t>
      </w:r>
    </w:p>
    <w:p w:rsidR="00984643" w:rsidRDefault="00984643" w:rsidP="00984643">
      <w:pPr>
        <w:numPr>
          <w:ilvl w:val="0"/>
          <w:numId w:val="8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формулировать собственное мнение и позицию;</w:t>
      </w:r>
    </w:p>
    <w:p w:rsidR="00984643" w:rsidRDefault="00984643" w:rsidP="00984643">
      <w:pPr>
        <w:numPr>
          <w:ilvl w:val="0"/>
          <w:numId w:val="8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задавать вопросы, уточняя </w:t>
      </w:r>
      <w:proofErr w:type="gramStart"/>
      <w:r>
        <w:rPr>
          <w:rFonts w:ascii="Times New Roman" w:hAnsi="Times New Roman"/>
          <w:sz w:val="24"/>
          <w:szCs w:val="24"/>
        </w:rPr>
        <w:t>непонятое</w:t>
      </w:r>
      <w:proofErr w:type="gramEnd"/>
      <w:r>
        <w:rPr>
          <w:rFonts w:ascii="Times New Roman" w:hAnsi="Times New Roman"/>
          <w:sz w:val="24"/>
          <w:szCs w:val="24"/>
        </w:rPr>
        <w:t xml:space="preserve"> в высказывании;</w:t>
      </w:r>
    </w:p>
    <w:p w:rsidR="00984643" w:rsidRDefault="00984643" w:rsidP="00984643">
      <w:pPr>
        <w:numPr>
          <w:ilvl w:val="0"/>
          <w:numId w:val="8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адекватно использовать речевые средства для решения коммуникативных задач.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Учащиеся</w:t>
      </w:r>
      <w:r>
        <w:rPr>
          <w:rFonts w:ascii="Times New Roman" w:hAnsi="Times New Roman"/>
          <w:i/>
          <w:sz w:val="24"/>
          <w:szCs w:val="24"/>
        </w:rPr>
        <w:t xml:space="preserve"> получат возможность научиться:</w:t>
      </w:r>
    </w:p>
    <w:p w:rsidR="00984643" w:rsidRDefault="00984643" w:rsidP="00984643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984643" w:rsidRDefault="00984643" w:rsidP="00984643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984643" w:rsidRDefault="00984643" w:rsidP="00984643">
      <w:pPr>
        <w:tabs>
          <w:tab w:val="left" w:pos="3790"/>
        </w:tabs>
        <w:spacing w:after="0" w:line="240" w:lineRule="auto"/>
        <w:ind w:right="432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адекватно использовать речь и речевые средства для эффективного решения разнообразных коммуникативных задач</w:t>
      </w:r>
    </w:p>
    <w:p w:rsidR="00984643" w:rsidRDefault="00984643" w:rsidP="00984643">
      <w:pPr>
        <w:pStyle w:val="af5"/>
        <w:spacing w:line="240" w:lineRule="auto"/>
        <w:ind w:left="0" w:right="-5"/>
        <w:jc w:val="center"/>
        <w:rPr>
          <w:rFonts w:eastAsia="Calibri"/>
          <w:b/>
          <w:bCs/>
          <w:sz w:val="24"/>
          <w:lang w:eastAsia="en-US"/>
        </w:rPr>
      </w:pPr>
      <w:r>
        <w:rPr>
          <w:rFonts w:eastAsia="Calibri"/>
          <w:b/>
          <w:bCs/>
          <w:sz w:val="24"/>
          <w:lang w:eastAsia="en-US"/>
        </w:rPr>
        <w:t>Предметные  результаты</w:t>
      </w:r>
    </w:p>
    <w:p w:rsidR="00984643" w:rsidRDefault="00984643" w:rsidP="00984643">
      <w:pPr>
        <w:pStyle w:val="af5"/>
        <w:spacing w:line="240" w:lineRule="auto"/>
        <w:ind w:left="0" w:right="-6"/>
        <w:rPr>
          <w:i/>
          <w:iCs/>
          <w:sz w:val="24"/>
        </w:rPr>
      </w:pPr>
      <w:r>
        <w:rPr>
          <w:i/>
          <w:iCs/>
          <w:sz w:val="24"/>
        </w:rPr>
        <w:t>Учащиеся научатся:</w:t>
      </w:r>
    </w:p>
    <w:p w:rsidR="00984643" w:rsidRDefault="00984643" w:rsidP="00984643">
      <w:pPr>
        <w:pStyle w:val="af5"/>
        <w:spacing w:line="240" w:lineRule="auto"/>
        <w:ind w:left="0" w:right="-6"/>
        <w:rPr>
          <w:b/>
          <w:iCs/>
          <w:sz w:val="24"/>
        </w:rPr>
      </w:pPr>
      <w:r>
        <w:rPr>
          <w:b/>
          <w:iCs/>
          <w:sz w:val="24"/>
        </w:rPr>
        <w:t>Речевое общение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6804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различать основные языковые средства: слова, словосочетания, предложения, текста;</w:t>
      </w:r>
    </w:p>
    <w:p w:rsidR="00984643" w:rsidRDefault="00984643" w:rsidP="00984643">
      <w:pPr>
        <w:numPr>
          <w:ilvl w:val="0"/>
          <w:numId w:val="9"/>
        </w:numPr>
        <w:tabs>
          <w:tab w:val="clear" w:pos="720"/>
          <w:tab w:val="num" w:pos="360"/>
          <w:tab w:val="left" w:pos="567"/>
          <w:tab w:val="left" w:pos="7938"/>
        </w:tabs>
        <w:spacing w:after="0" w:line="240" w:lineRule="auto"/>
        <w:ind w:left="0" w:right="-10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различать и называть: </w:t>
      </w:r>
    </w:p>
    <w:p w:rsidR="00984643" w:rsidRDefault="00984643" w:rsidP="00984643">
      <w:pPr>
        <w:pStyle w:val="af5"/>
        <w:tabs>
          <w:tab w:val="left" w:pos="6804"/>
        </w:tabs>
        <w:spacing w:line="240" w:lineRule="auto"/>
        <w:ind w:right="-104"/>
        <w:jc w:val="both"/>
        <w:rPr>
          <w:b/>
          <w:sz w:val="24"/>
        </w:rPr>
      </w:pPr>
      <w:r>
        <w:rPr>
          <w:b/>
          <w:sz w:val="24"/>
        </w:rPr>
        <w:t>Слово и его строение</w:t>
      </w:r>
    </w:p>
    <w:p w:rsidR="00984643" w:rsidRDefault="00984643" w:rsidP="00984643">
      <w:pPr>
        <w:numPr>
          <w:ilvl w:val="0"/>
          <w:numId w:val="9"/>
        </w:numPr>
        <w:tabs>
          <w:tab w:val="clear" w:pos="720"/>
          <w:tab w:val="num" w:pos="360"/>
          <w:tab w:val="left" w:pos="567"/>
          <w:tab w:val="left" w:pos="7938"/>
        </w:tabs>
        <w:spacing w:after="0" w:line="240" w:lineRule="auto"/>
        <w:ind w:left="0" w:right="-10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значимые части слова (корень, приставка, суффикс, окончание);</w:t>
      </w:r>
    </w:p>
    <w:p w:rsidR="00984643" w:rsidRDefault="00984643" w:rsidP="00984643">
      <w:pPr>
        <w:numPr>
          <w:ilvl w:val="0"/>
          <w:numId w:val="9"/>
        </w:numPr>
        <w:tabs>
          <w:tab w:val="clear" w:pos="720"/>
          <w:tab w:val="num" w:pos="360"/>
          <w:tab w:val="left" w:pos="567"/>
          <w:tab w:val="left" w:pos="7938"/>
        </w:tabs>
        <w:spacing w:after="0" w:line="240" w:lineRule="auto"/>
        <w:ind w:left="0" w:right="-10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б) части речи, включая личные местоимения; в) основные типы предложений по цели высказывания и по эмоциональной окрашенности: вопросительные, повествовательные, побудительные, восклицательные;</w:t>
      </w:r>
    </w:p>
    <w:p w:rsidR="00984643" w:rsidRDefault="00984643" w:rsidP="00984643">
      <w:pPr>
        <w:tabs>
          <w:tab w:val="left" w:pos="567"/>
          <w:tab w:val="left" w:pos="7938"/>
        </w:tabs>
        <w:spacing w:after="0" w:line="240" w:lineRule="auto"/>
        <w:ind w:right="-10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Орфография пунктуация</w:t>
      </w:r>
    </w:p>
    <w:p w:rsidR="00984643" w:rsidRDefault="00984643" w:rsidP="00984643">
      <w:pPr>
        <w:numPr>
          <w:ilvl w:val="0"/>
          <w:numId w:val="9"/>
        </w:numPr>
        <w:tabs>
          <w:tab w:val="clear" w:pos="720"/>
          <w:tab w:val="num" w:pos="360"/>
          <w:tab w:val="left" w:pos="567"/>
          <w:tab w:val="left" w:pos="7938"/>
        </w:tabs>
        <w:spacing w:after="0" w:line="240" w:lineRule="auto"/>
        <w:ind w:left="0" w:right="-104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применять при письме правила орфографические (правописание падежных окончаний имён существительных,  имён прилагательных, местоимений, личных окончаний глаголов, употребление мягкого знака после шипящих в глаголах), пунктуационные (употребление знаков препинания в конце предложения, запятой в предложениях с однородными  второстепенными  членами предложения);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851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практически использовать знания алфавита при работе со словарём;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851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выявлять слова, значение которых требует уточнения;</w:t>
      </w:r>
    </w:p>
    <w:p w:rsidR="00984643" w:rsidRDefault="00984643" w:rsidP="00984643">
      <w:pPr>
        <w:pStyle w:val="af5"/>
        <w:tabs>
          <w:tab w:val="left" w:pos="851"/>
          <w:tab w:val="left" w:pos="7938"/>
        </w:tabs>
        <w:spacing w:line="240" w:lineRule="auto"/>
        <w:ind w:left="0" w:right="-104"/>
        <w:rPr>
          <w:b/>
          <w:sz w:val="24"/>
        </w:rPr>
      </w:pPr>
      <w:r>
        <w:rPr>
          <w:b/>
          <w:sz w:val="24"/>
        </w:rPr>
        <w:t>Лексика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851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определять значение слова по тексту или уточнять с помощью толкового словаря;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851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различать родственные (однокоренные) слова и формы слова;</w:t>
      </w:r>
    </w:p>
    <w:p w:rsidR="00984643" w:rsidRDefault="00984643" w:rsidP="00984643">
      <w:pPr>
        <w:pStyle w:val="af5"/>
        <w:tabs>
          <w:tab w:val="left" w:pos="851"/>
          <w:tab w:val="left" w:pos="7938"/>
        </w:tabs>
        <w:spacing w:line="240" w:lineRule="auto"/>
        <w:ind w:left="0" w:right="-104"/>
        <w:rPr>
          <w:b/>
          <w:sz w:val="24"/>
        </w:rPr>
      </w:pPr>
      <w:r>
        <w:rPr>
          <w:b/>
          <w:sz w:val="24"/>
        </w:rPr>
        <w:t>Морфология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>определять грамматические признаки имён существительных, имён прилагательных, глаголов;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851"/>
          <w:tab w:val="left" w:pos="7938"/>
        </w:tabs>
        <w:spacing w:line="240" w:lineRule="auto"/>
        <w:ind w:left="0" w:right="-104" w:firstLine="0"/>
        <w:jc w:val="both"/>
        <w:rPr>
          <w:sz w:val="24"/>
        </w:rPr>
      </w:pPr>
      <w:r>
        <w:rPr>
          <w:sz w:val="24"/>
        </w:rPr>
        <w:t xml:space="preserve">находить в тексте личные местоимения, предлоги, союзы </w:t>
      </w:r>
      <w:r>
        <w:rPr>
          <w:bCs/>
          <w:sz w:val="24"/>
        </w:rPr>
        <w:t xml:space="preserve">и, а, </w:t>
      </w:r>
      <w:proofErr w:type="spellStart"/>
      <w:r>
        <w:rPr>
          <w:bCs/>
          <w:sz w:val="24"/>
        </w:rPr>
        <w:t>но</w:t>
      </w:r>
      <w:proofErr w:type="gramStart"/>
      <w:r>
        <w:rPr>
          <w:bCs/>
          <w:sz w:val="24"/>
        </w:rPr>
        <w:t>,</w:t>
      </w:r>
      <w:r>
        <w:rPr>
          <w:sz w:val="24"/>
        </w:rPr>
        <w:t>ч</w:t>
      </w:r>
      <w:proofErr w:type="gramEnd"/>
      <w:r>
        <w:rPr>
          <w:sz w:val="24"/>
        </w:rPr>
        <w:t>астицу</w:t>
      </w:r>
      <w:r>
        <w:rPr>
          <w:bCs/>
          <w:sz w:val="24"/>
        </w:rPr>
        <w:t>не</w:t>
      </w:r>
      <w:r>
        <w:rPr>
          <w:sz w:val="24"/>
        </w:rPr>
        <w:t>при</w:t>
      </w:r>
      <w:proofErr w:type="spellEnd"/>
      <w:r>
        <w:rPr>
          <w:sz w:val="24"/>
        </w:rPr>
        <w:t xml:space="preserve"> глаголах;</w:t>
      </w:r>
    </w:p>
    <w:p w:rsidR="00984643" w:rsidRDefault="00984643" w:rsidP="00984643">
      <w:pPr>
        <w:pStyle w:val="af5"/>
        <w:tabs>
          <w:tab w:val="left" w:pos="851"/>
          <w:tab w:val="left" w:pos="7938"/>
        </w:tabs>
        <w:spacing w:line="240" w:lineRule="auto"/>
        <w:ind w:left="0" w:right="-104"/>
        <w:jc w:val="both"/>
        <w:rPr>
          <w:b/>
          <w:sz w:val="24"/>
        </w:rPr>
      </w:pPr>
      <w:r>
        <w:rPr>
          <w:b/>
          <w:sz w:val="24"/>
        </w:rPr>
        <w:t>Фонетика и орфоэпия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851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различать произношение и написание слов, находить способ проверки написания слова и выбирать нужную букву для обозначения звуков;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 xml:space="preserve">грамотно и каллиграфически правильно списывать и писать под диктовку тексты (в 70-90 слов, 75-80 слов), включающие изученные орфограммы и </w:t>
      </w:r>
      <w:proofErr w:type="spellStart"/>
      <w:r>
        <w:rPr>
          <w:sz w:val="24"/>
        </w:rPr>
        <w:t>пунктограммы</w:t>
      </w:r>
      <w:proofErr w:type="spellEnd"/>
      <w:r>
        <w:rPr>
          <w:sz w:val="24"/>
        </w:rPr>
        <w:t>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соблюдать в повседневной жизни нормы речевого этикета и правила устного общения (умение слышать, точно реагировать на реплики, поддерживать разговор);</w:t>
      </w:r>
    </w:p>
    <w:p w:rsidR="00984643" w:rsidRDefault="00984643" w:rsidP="00984643">
      <w:pPr>
        <w:pStyle w:val="af5"/>
        <w:tabs>
          <w:tab w:val="left" w:pos="7938"/>
        </w:tabs>
        <w:spacing w:line="240" w:lineRule="auto"/>
        <w:ind w:left="0" w:right="-104"/>
        <w:rPr>
          <w:b/>
          <w:sz w:val="24"/>
        </w:rPr>
      </w:pPr>
      <w:r>
        <w:rPr>
          <w:b/>
          <w:sz w:val="24"/>
        </w:rPr>
        <w:t>Речевое общение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num" w:pos="360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ориентироваться в заголовке, оглавлении, ключевых словах с целью извлечения информации (уметь читать);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num" w:pos="360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осознанно  передавать содержание прочитанного текста, строить высказывание в устной и письменной формах;</w:t>
      </w:r>
    </w:p>
    <w:p w:rsidR="00984643" w:rsidRDefault="00984643" w:rsidP="00984643">
      <w:pPr>
        <w:pStyle w:val="af5"/>
        <w:numPr>
          <w:ilvl w:val="0"/>
          <w:numId w:val="9"/>
        </w:numPr>
        <w:tabs>
          <w:tab w:val="num" w:pos="360"/>
          <w:tab w:val="left" w:pos="7938"/>
        </w:tabs>
        <w:spacing w:line="240" w:lineRule="auto"/>
        <w:ind w:left="0" w:right="-104" w:firstLine="0"/>
        <w:rPr>
          <w:sz w:val="24"/>
        </w:rPr>
      </w:pPr>
      <w:r>
        <w:rPr>
          <w:sz w:val="24"/>
        </w:rPr>
        <w:t>выражать собственное мнение, аргументировать его с учётом ситуации общения.</w:t>
      </w:r>
    </w:p>
    <w:p w:rsidR="00984643" w:rsidRDefault="00984643" w:rsidP="00984643">
      <w:pPr>
        <w:pStyle w:val="af5"/>
        <w:tabs>
          <w:tab w:val="left" w:pos="851"/>
          <w:tab w:val="left" w:pos="7938"/>
        </w:tabs>
        <w:spacing w:line="240" w:lineRule="auto"/>
        <w:ind w:left="0" w:right="-102"/>
        <w:rPr>
          <w:i/>
          <w:sz w:val="24"/>
        </w:rPr>
      </w:pPr>
      <w:r>
        <w:rPr>
          <w:i/>
          <w:iCs/>
          <w:sz w:val="24"/>
        </w:rPr>
        <w:t>Учащиеся</w:t>
      </w:r>
      <w:r>
        <w:rPr>
          <w:i/>
          <w:sz w:val="24"/>
        </w:rPr>
        <w:t xml:space="preserve"> получат возможность научиться:</w:t>
      </w:r>
    </w:p>
    <w:p w:rsidR="00984643" w:rsidRDefault="00984643" w:rsidP="00984643">
      <w:pPr>
        <w:pStyle w:val="af5"/>
        <w:tabs>
          <w:tab w:val="left" w:pos="851"/>
          <w:tab w:val="left" w:pos="7938"/>
        </w:tabs>
        <w:spacing w:line="240" w:lineRule="auto"/>
        <w:ind w:left="0" w:right="-102"/>
        <w:rPr>
          <w:b/>
          <w:sz w:val="24"/>
        </w:rPr>
      </w:pPr>
      <w:r>
        <w:rPr>
          <w:b/>
          <w:sz w:val="24"/>
        </w:rPr>
        <w:t>Фонетика и орфоэпия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производить элементарные языковые анализы слов (</w:t>
      </w:r>
      <w:proofErr w:type="spellStart"/>
      <w:proofErr w:type="gramStart"/>
      <w:r>
        <w:rPr>
          <w:iCs/>
          <w:sz w:val="24"/>
        </w:rPr>
        <w:t>звуко-буквенный</w:t>
      </w:r>
      <w:proofErr w:type="spellEnd"/>
      <w:proofErr w:type="gramEnd"/>
      <w:r>
        <w:rPr>
          <w:iCs/>
          <w:sz w:val="24"/>
        </w:rPr>
        <w:t>, по составу,  как часть речи)  в целях решения орфографических задач, синтаксический анализ предложений  для  выбора знаков препинания;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соблюдать нормы русского литературного языка в собственной речи и оценивать соблюдение этих норм в речи собеседников (в объёме представленного в учебнике материала);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проверять правильность постановки ударения или произношения слова по словарю учебника (самостоятельно) или обращаться за помощью (к учителю, родителям и др.);</w:t>
      </w:r>
    </w:p>
    <w:p w:rsidR="00984643" w:rsidRDefault="00984643" w:rsidP="00984643">
      <w:pPr>
        <w:pStyle w:val="af5"/>
        <w:tabs>
          <w:tab w:val="left" w:pos="360"/>
          <w:tab w:val="left" w:pos="7938"/>
        </w:tabs>
        <w:spacing w:line="240" w:lineRule="auto"/>
        <w:ind w:left="0" w:right="-104"/>
        <w:rPr>
          <w:b/>
          <w:iCs/>
          <w:sz w:val="24"/>
        </w:rPr>
      </w:pPr>
      <w:r>
        <w:rPr>
          <w:b/>
          <w:iCs/>
          <w:sz w:val="24"/>
        </w:rPr>
        <w:t>Лексика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left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подбирать синонимы для  устранения повторов в тексте и более точного и успешного решения коммуникативной задачи;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lastRenderedPageBreak/>
        <w:t>подбирать антонимы для точной характеристики предметов при их сравнении;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различать употребление в тексте слов в прямом и переносном значении (простые случаи);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оценивать уместность и точность использования слов в тексте;</w:t>
      </w:r>
    </w:p>
    <w:p w:rsidR="00984643" w:rsidRDefault="00984643" w:rsidP="00984643">
      <w:pPr>
        <w:pStyle w:val="af5"/>
        <w:tabs>
          <w:tab w:val="left" w:pos="7938"/>
        </w:tabs>
        <w:spacing w:line="240" w:lineRule="auto"/>
        <w:ind w:left="0" w:right="-104"/>
        <w:rPr>
          <w:b/>
          <w:iCs/>
          <w:sz w:val="24"/>
        </w:rPr>
      </w:pPr>
      <w:r>
        <w:rPr>
          <w:b/>
          <w:iCs/>
          <w:sz w:val="24"/>
        </w:rPr>
        <w:t>Синтаксис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определять назначение второстепенных членов предложения: обозначать признак предмета, место, причину, время, образ действия и пр.;</w:t>
      </w:r>
    </w:p>
    <w:p w:rsidR="00984643" w:rsidRDefault="00984643" w:rsidP="00984643">
      <w:pPr>
        <w:pStyle w:val="af5"/>
        <w:tabs>
          <w:tab w:val="left" w:pos="7938"/>
        </w:tabs>
        <w:spacing w:line="240" w:lineRule="auto"/>
        <w:ind w:left="0" w:right="-104"/>
        <w:rPr>
          <w:b/>
          <w:iCs/>
          <w:sz w:val="24"/>
        </w:rPr>
      </w:pPr>
      <w:r>
        <w:rPr>
          <w:b/>
          <w:iCs/>
          <w:sz w:val="24"/>
        </w:rPr>
        <w:t>Орфография и пунктуация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rPr>
          <w:iCs/>
          <w:sz w:val="24"/>
        </w:rPr>
      </w:pPr>
      <w:r>
        <w:rPr>
          <w:iCs/>
          <w:sz w:val="24"/>
        </w:rPr>
        <w:t>осознавать место возможного возникновения орфографической ошибки;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>при работе над ошибками осознавать причины появления ошибки и определять способы действий, помогающих предотвратить её в последующих письменных работах;</w:t>
      </w:r>
    </w:p>
    <w:p w:rsidR="00984643" w:rsidRDefault="00984643" w:rsidP="00984643">
      <w:pPr>
        <w:pStyle w:val="af5"/>
        <w:tabs>
          <w:tab w:val="left" w:pos="7938"/>
        </w:tabs>
        <w:spacing w:line="240" w:lineRule="auto"/>
        <w:ind w:left="0" w:right="-104"/>
        <w:jc w:val="both"/>
        <w:rPr>
          <w:b/>
          <w:iCs/>
          <w:sz w:val="24"/>
        </w:rPr>
      </w:pPr>
      <w:r>
        <w:rPr>
          <w:b/>
          <w:iCs/>
          <w:sz w:val="24"/>
        </w:rPr>
        <w:t>Развитие речи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>составлять устный рассказ на определённую тему с использованием разных типов речи: описание, повествование, рассуждение;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>корректировать тексты с нарушениями логики изложения, речевыми недочётами;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7938"/>
        </w:tabs>
        <w:spacing w:line="240" w:lineRule="auto"/>
        <w:ind w:left="0" w:right="-104" w:firstLine="0"/>
        <w:jc w:val="both"/>
        <w:rPr>
          <w:iCs/>
          <w:sz w:val="24"/>
        </w:rPr>
      </w:pPr>
      <w:r>
        <w:rPr>
          <w:iCs/>
          <w:sz w:val="24"/>
        </w:rPr>
        <w:t>соблюдать нормы речевого взаимодействия при интерактивном общении (</w:t>
      </w:r>
      <w:proofErr w:type="spellStart"/>
      <w:r>
        <w:rPr>
          <w:iCs/>
          <w:sz w:val="24"/>
          <w:lang w:val="en-US"/>
        </w:rPr>
        <w:t>sms</w:t>
      </w:r>
      <w:proofErr w:type="spellEnd"/>
      <w:r>
        <w:rPr>
          <w:iCs/>
          <w:sz w:val="24"/>
        </w:rPr>
        <w:t>-сообщения, электронная почта, Интернет и другие способы связи)</w:t>
      </w:r>
    </w:p>
    <w:p w:rsidR="00984643" w:rsidRDefault="00984643" w:rsidP="00984643">
      <w:pPr>
        <w:pStyle w:val="af5"/>
        <w:numPr>
          <w:ilvl w:val="0"/>
          <w:numId w:val="10"/>
        </w:numPr>
        <w:tabs>
          <w:tab w:val="clear" w:pos="720"/>
          <w:tab w:val="num" w:pos="360"/>
          <w:tab w:val="left" w:pos="6804"/>
        </w:tabs>
        <w:spacing w:line="240" w:lineRule="auto"/>
        <w:ind w:left="0" w:right="-104" w:firstLine="0"/>
        <w:jc w:val="both"/>
        <w:rPr>
          <w:iCs/>
          <w:sz w:val="24"/>
        </w:rPr>
      </w:pPr>
      <w:proofErr w:type="spellStart"/>
      <w:r>
        <w:rPr>
          <w:iCs/>
          <w:sz w:val="24"/>
        </w:rPr>
        <w:t>использоватьприобретённые</w:t>
      </w:r>
      <w:proofErr w:type="spellEnd"/>
      <w:r>
        <w:rPr>
          <w:iCs/>
          <w:sz w:val="24"/>
        </w:rPr>
        <w:t xml:space="preserve"> знания и умения в практической деятельности и повседневной жизни </w:t>
      </w:r>
      <w:proofErr w:type="spellStart"/>
      <w:r>
        <w:rPr>
          <w:iCs/>
          <w:sz w:val="24"/>
        </w:rPr>
        <w:t>дляобмена</w:t>
      </w:r>
      <w:proofErr w:type="spellEnd"/>
      <w:r>
        <w:rPr>
          <w:iCs/>
          <w:sz w:val="24"/>
        </w:rPr>
        <w:t xml:space="preserve"> мыслями, чувствами в устной и письменной речи (уметь слушать, читать и создавать небольшие тексты/высказывания) в учебных и бытовых ситуациях.</w:t>
      </w:r>
    </w:p>
    <w:p w:rsidR="00984643" w:rsidRDefault="00984643" w:rsidP="00984643">
      <w:pPr>
        <w:tabs>
          <w:tab w:val="left" w:pos="3790"/>
        </w:tabs>
        <w:spacing w:after="0" w:line="240" w:lineRule="auto"/>
        <w:ind w:right="432"/>
        <w:rPr>
          <w:rFonts w:ascii="Times New Roman" w:hAnsi="Times New Roman"/>
          <w:iCs/>
          <w:sz w:val="24"/>
          <w:szCs w:val="24"/>
        </w:rPr>
      </w:pPr>
    </w:p>
    <w:p w:rsidR="00984643" w:rsidRDefault="00304165" w:rsidP="00984643">
      <w:pPr>
        <w:tabs>
          <w:tab w:val="left" w:pos="3790"/>
        </w:tabs>
        <w:spacing w:after="0" w:line="240" w:lineRule="auto"/>
        <w:ind w:left="144" w:right="432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</w:t>
      </w:r>
      <w:r w:rsidR="00984643">
        <w:rPr>
          <w:rFonts w:ascii="Times New Roman" w:hAnsi="Times New Roman"/>
          <w:b/>
          <w:iCs/>
          <w:sz w:val="24"/>
          <w:szCs w:val="24"/>
        </w:rPr>
        <w:t>.Содержание учебного предмета</w:t>
      </w:r>
      <w:proofErr w:type="gramStart"/>
      <w:r w:rsidR="00984643">
        <w:rPr>
          <w:rFonts w:ascii="Times New Roman" w:hAnsi="Times New Roman"/>
          <w:b/>
          <w:iCs/>
          <w:sz w:val="24"/>
          <w:szCs w:val="24"/>
        </w:rPr>
        <w:t xml:space="preserve"> ,</w:t>
      </w:r>
      <w:proofErr w:type="gramEnd"/>
      <w:r w:rsidR="00984643">
        <w:rPr>
          <w:rFonts w:ascii="Times New Roman" w:hAnsi="Times New Roman"/>
          <w:b/>
          <w:iCs/>
          <w:sz w:val="24"/>
          <w:szCs w:val="24"/>
        </w:rPr>
        <w:t>курса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РЕЧЕВОЕ ОБЩЕНИЕ (виды речевой деятельности)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Сведения о речи</w:t>
      </w:r>
      <w:r>
        <w:rPr>
          <w:rFonts w:ascii="Times New Roman" w:hAnsi="Times New Roman"/>
          <w:sz w:val="24"/>
          <w:szCs w:val="24"/>
        </w:rPr>
        <w:t xml:space="preserve">. Речь как способ общения. Речь устная и письменная. Диалог. Общее представление о тексте как связной (монологической) речи. Словесные и несловесные средства устного общения (язык слов, интонация, мимика, жесты).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Слушание</w:t>
      </w:r>
      <w:r>
        <w:rPr>
          <w:rFonts w:ascii="Times New Roman" w:hAnsi="Times New Roman"/>
          <w:sz w:val="24"/>
          <w:szCs w:val="24"/>
        </w:rPr>
        <w:t xml:space="preserve">. Восприятие звучащей речи. Понимание сути вопросов и объяснения </w:t>
      </w:r>
      <w:proofErr w:type="spellStart"/>
      <w:r>
        <w:rPr>
          <w:rFonts w:ascii="Times New Roman" w:hAnsi="Times New Roman"/>
          <w:sz w:val="24"/>
          <w:szCs w:val="24"/>
        </w:rPr>
        <w:t>учителя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лушание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 чтение как процесс восприятия смысла, добывания информации из устного и письменного текста, включающего две </w:t>
      </w:r>
      <w:proofErr w:type="spellStart"/>
      <w:r>
        <w:rPr>
          <w:rFonts w:ascii="Times New Roman" w:hAnsi="Times New Roman"/>
          <w:sz w:val="24"/>
          <w:szCs w:val="24"/>
        </w:rPr>
        <w:t>микротемы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Осознание ситуации устного общения. Развитие речевого слуха: умения слушать и слышать интонационный рисунок предложения, фразы, определять главное, понимать средства выразительности словесных и несловесных средств общения (образные слова, оценочные слова, интонацию, мимику, жесты).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Понимание учебного текста. Умения выявлять непонятные слова, выражения и уточнять их значения (спросить взрослых, навести справку в толковом, этимологическом словарях); определять тему и основную мысль текста по заголовку, по ключевым словам и главным частям текста.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Выборочное чтение с целью нахождения необходимого материала. Формулирование простых выводов на основе информации, содержащейся в тексте.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техникой чтения, позволяющей читать быстро и осмысленно, контролировать своё чтение.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Говорение</w:t>
      </w:r>
      <w:r>
        <w:rPr>
          <w:rFonts w:ascii="Times New Roman" w:hAnsi="Times New Roman"/>
          <w:sz w:val="24"/>
          <w:szCs w:val="24"/>
        </w:rPr>
        <w:t xml:space="preserve">. Ответы на вопросы учителя. Элементарное умение вступать в диалог с одноклассниками и поддерживать его. Овладение нормами речевого этикета в ситуациях учебного и бытового общения: приветствие, прощание, обращение с </w:t>
      </w:r>
      <w:proofErr w:type="spellStart"/>
      <w:r>
        <w:rPr>
          <w:rFonts w:ascii="Times New Roman" w:hAnsi="Times New Roman"/>
          <w:sz w:val="24"/>
          <w:szCs w:val="24"/>
        </w:rPr>
        <w:t>вопросом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>оворение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 письмо как процесс формулирования и передачи мыслей, информации, чувств.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Умения: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осознавать тему и цель высказывания, отбирать нужный для этого материал, продумывать способы донесения его до слушателей, читателей;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— говорить и писать логично, чётко выделяя главное, не отвлекаясь от предмета речи;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выражать основную мысль и своё отношение к </w:t>
      </w:r>
      <w:proofErr w:type="gramStart"/>
      <w:r>
        <w:rPr>
          <w:rFonts w:ascii="Times New Roman" w:hAnsi="Times New Roman"/>
          <w:sz w:val="24"/>
          <w:szCs w:val="24"/>
        </w:rPr>
        <w:t>высказываемому</w:t>
      </w:r>
      <w:proofErr w:type="gramEnd"/>
      <w:r>
        <w:rPr>
          <w:rFonts w:ascii="Times New Roman" w:hAnsi="Times New Roman"/>
          <w:sz w:val="24"/>
          <w:szCs w:val="24"/>
        </w:rPr>
        <w:t xml:space="preserve"> (посредством заголовка, употребления специальных слов и выражений, их форм);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произносить слова чётко, в соответствии с орфоэпическими нормами, добиваться точной интонации, чтобы речь была доступной для понимания при восприятии на слух;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писать слова разборчиво, в соответствии с требованиями каллиграфии, и достаточно быстро (примерная скорость письма при списывании — до 35 букв, при свободном письме — до 50 букв в минуту).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Составление</w:t>
      </w:r>
      <w:r>
        <w:rPr>
          <w:rFonts w:ascii="Times New Roman" w:hAnsi="Times New Roman"/>
          <w:sz w:val="24"/>
          <w:szCs w:val="24"/>
        </w:rPr>
        <w:t xml:space="preserve"> текста письма (родным, друзьям), записки, объявления о пропаже животного с использованием этикетных фраз. Умение подписывать конверт.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Практическое овладение диалоговой формой речи: вступать в разговор, поддерживать его репликами, выражать свою точку зрения, убеждать, рационально использовать при разговоре несловесные средства общения.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Уместное использование и правильное построение высказывания этикетного характера: извинение, пожелание, разговор по телефону (ситуация — абонента нет дома, просьба передать информацию).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осуществлять самоконтроль, оценивать высказывание, редактировать, давать советы по улучшению речи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Устные рассказы детей по материалам собственных игр, наблюдений, по рисункам. Разыгрывание диалогов и сюжетных сценок.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Чтение</w:t>
      </w:r>
      <w:r>
        <w:rPr>
          <w:rFonts w:ascii="Times New Roman" w:hAnsi="Times New Roman"/>
          <w:sz w:val="24"/>
          <w:szCs w:val="24"/>
        </w:rPr>
        <w:t xml:space="preserve">. Овладение плавным слоговым чтением. Понимание прочитанного текста при его прослушивании и самостоятельном чтении. Нахождение информации, содержащейся в тексте в явном виде. </w:t>
      </w:r>
      <w:proofErr w:type="spellStart"/>
      <w:r>
        <w:rPr>
          <w:rFonts w:ascii="Times New Roman" w:hAnsi="Times New Roman"/>
          <w:sz w:val="24"/>
          <w:szCs w:val="24"/>
        </w:rPr>
        <w:t>Озаглавливание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текстов с ярко выраженной темой.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Письмо</w:t>
      </w:r>
      <w:r>
        <w:rPr>
          <w:rFonts w:ascii="Times New Roman" w:hAnsi="Times New Roman"/>
          <w:sz w:val="24"/>
          <w:szCs w:val="24"/>
        </w:rPr>
        <w:t>. Овладение печатным и рукописным шрифтами. Письмо букв, буквосочетаний, слогов, слов, предложений в системе обучения грамоте. Списывание с прописей, доски, учебника русского языка. Письмо под диктовку.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Углубление представлений о различных видах и формах общения (восприятия и передачи информации): в устной форме — слушание и говорение, в письменной — чтение и письмо.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Практическое овладение диалоговой формой речи: понимание смысла вопросов, реплик; вступление в диалог, ответы на вопросы, реплики, передача собственных мыслей, уточнение непонятного.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Упражнения в создании собственных высказываний с опорой на рисунки, схемы, на основе наблюдений.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Использование </w:t>
      </w:r>
      <w:r>
        <w:rPr>
          <w:rFonts w:ascii="Times New Roman" w:hAnsi="Times New Roman"/>
          <w:i/>
          <w:iCs/>
          <w:sz w:val="24"/>
          <w:szCs w:val="24"/>
        </w:rPr>
        <w:t>этикетных формул</w:t>
      </w:r>
      <w:r>
        <w:rPr>
          <w:rFonts w:ascii="Times New Roman" w:hAnsi="Times New Roman"/>
          <w:sz w:val="24"/>
          <w:szCs w:val="24"/>
        </w:rPr>
        <w:t xml:space="preserve"> в различных ситуативных упражнениях (ситуации приветствия, прощания, обращения с вопросом, просьбой, извинения и др.).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Упражнения в достижении безошибочного выполнения разных видов письма: списывание с рукописного и печатного шрифтов, письмо предложений (в которых произношение слов не расходится с их написанием) по памяти и под диктовку.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Последовательный переход к осознанному правильному плавному слоговому чтению многосложных и целостному чтению коротких слов на основе понимания закономерностей письма. Упражнения в выразительном чтении, отражающем понимание смысла читаемого текста.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представление о тексте. Понимание содержания текста при его прослушивании и при самостоятельном чтении. Восстановление деформированного текста повествовательного характера. Устные ответы на вопросы учителя.  Формирование первоначальных умений работать с учебником русского языка: отличать текст упражнений от заданий, анализировать образец, находить нужную информацию в словариках учебника.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Общение как обмен смыслами. Виды речевой деятельности: слушание, говорение (восприятие смысла, информации), чтение, письмо (передача смысла, информации)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У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мение ориентироваться в речевой ситуации (с кем? зачем? что? как?). Речевое действие и необходимые условия его совершения: наличие партнёров по общению и потребности (мотива) у одного обращаться с речью, у другого воспринимать её.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Роль в общении несловесных средств (интонации, поз, жестов, мимики) в речевом общении.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Высказывание. Текст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Высказывание как продукт речи. Средства и объём высказывания: слово-предложение, предложение, текст. </w:t>
      </w:r>
      <w:proofErr w:type="gramStart"/>
      <w:r>
        <w:rPr>
          <w:rFonts w:ascii="Times New Roman" w:hAnsi="Times New Roman"/>
          <w:sz w:val="24"/>
          <w:szCs w:val="24"/>
        </w:rPr>
        <w:t xml:space="preserve">Осознание целей, задач высказываний: спросить, сообщить, подтвердить, отрицать, попросить, поздравить и др. 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Текст (устный и письменный). Тема текста. Роль заголовка в тексте. Тексты с одной и двумя </w:t>
      </w:r>
      <w:proofErr w:type="spellStart"/>
      <w:r>
        <w:rPr>
          <w:rFonts w:ascii="Times New Roman" w:hAnsi="Times New Roman"/>
          <w:sz w:val="24"/>
          <w:szCs w:val="24"/>
        </w:rPr>
        <w:t>микротемами</w:t>
      </w:r>
      <w:proofErr w:type="spellEnd"/>
      <w:r>
        <w:rPr>
          <w:rFonts w:ascii="Times New Roman" w:hAnsi="Times New Roman"/>
          <w:sz w:val="24"/>
          <w:szCs w:val="24"/>
        </w:rPr>
        <w:t xml:space="preserve">. Использование красной строки при выделении смысловых частей текста. </w:t>
      </w:r>
      <w:r>
        <w:rPr>
          <w:rFonts w:ascii="Times New Roman" w:hAnsi="Times New Roman"/>
          <w:i/>
          <w:iCs/>
          <w:sz w:val="24"/>
          <w:szCs w:val="24"/>
        </w:rPr>
        <w:t xml:space="preserve">Из истории появления выражения «красная строка». </w:t>
      </w:r>
      <w:r>
        <w:rPr>
          <w:rFonts w:ascii="Times New Roman" w:hAnsi="Times New Roman"/>
          <w:sz w:val="24"/>
          <w:szCs w:val="24"/>
        </w:rPr>
        <w:t xml:space="preserve">Смысловое единство структурных частей. Наблюдение над особенностями текстов с точки зрения их назначения: описание (животных, природных уголков, цветов), повествование (воспоминания о летних каникулах, зимних забавах), рассуждение (о любимом времени года). Жанровое разнообразие текстов: сказка, загадка, считалка, </w:t>
      </w:r>
      <w:proofErr w:type="spellStart"/>
      <w:r>
        <w:rPr>
          <w:rFonts w:ascii="Times New Roman" w:hAnsi="Times New Roman"/>
          <w:sz w:val="24"/>
          <w:szCs w:val="24"/>
        </w:rPr>
        <w:t>закличка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природная зарисовка, письмо. Стилевое различие текстов (научная, учебно-деловая, художественная, разговорная речь).</w:t>
      </w:r>
    </w:p>
    <w:p w:rsidR="00984643" w:rsidRDefault="00984643" w:rsidP="009846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Речь как способ общения с помощью языковых средств.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Речевое общение как мыслительно-речевая деятельность. Единство двух сторон речевого общения: передача (говорение, письмо) и восприятие (слушание, чтение) </w:t>
      </w:r>
      <w:proofErr w:type="spellStart"/>
      <w:r>
        <w:rPr>
          <w:rFonts w:ascii="Times New Roman" w:hAnsi="Times New Roman"/>
          <w:sz w:val="24"/>
          <w:szCs w:val="24"/>
        </w:rPr>
        <w:t>смысла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К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ачества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речи: образность, живость, правильность, чистота, точность, содержательность, логичность. </w:t>
      </w:r>
      <w:r>
        <w:rPr>
          <w:rFonts w:ascii="Times New Roman" w:hAnsi="Times New Roman"/>
          <w:sz w:val="24"/>
          <w:szCs w:val="24"/>
        </w:rPr>
        <w:t>Средства выразительности речи. Мелодика речи: интонационный рисунок предложений, слов. Средства выражения авторского отношения: использование оценочной лексики, синонимов, антонимов, сравнений, фразеологизмов. Употребление слов в переносном значении. Роль использования в речи пословиц, поговорок.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Приёмы целесообразного использования при общении несловесных средств (мимики, жестов).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Высказывание. Текст</w:t>
      </w:r>
      <w:r>
        <w:rPr>
          <w:rFonts w:ascii="Times New Roman" w:hAnsi="Times New Roman"/>
          <w:sz w:val="24"/>
          <w:szCs w:val="24"/>
        </w:rPr>
        <w:t>. Высказывания в форме текста-диалога и текста-монолога.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Тема текста. Отражение темы в заголовке. Главная часть текста в раскрытии темы. Основная мысль (идея) текста. </w:t>
      </w:r>
      <w:r>
        <w:rPr>
          <w:rFonts w:ascii="Times New Roman" w:hAnsi="Times New Roman"/>
          <w:i/>
          <w:iCs/>
          <w:sz w:val="24"/>
          <w:szCs w:val="24"/>
        </w:rPr>
        <w:t>Способы выражения идеи: в заголовке, в предложении текста. Наблюдение над способами развития мысли в текстах.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Особенности текстов с точки зрения их назначения (цели высказывания): </w:t>
      </w:r>
      <w:r>
        <w:rPr>
          <w:rFonts w:ascii="Times New Roman" w:hAnsi="Times New Roman"/>
          <w:i/>
          <w:iCs/>
          <w:sz w:val="24"/>
          <w:szCs w:val="24"/>
        </w:rPr>
        <w:t>описание предметов</w:t>
      </w:r>
      <w:r>
        <w:rPr>
          <w:rFonts w:ascii="Times New Roman" w:hAnsi="Times New Roman"/>
          <w:sz w:val="24"/>
          <w:szCs w:val="24"/>
        </w:rPr>
        <w:t xml:space="preserve"> (цветов, изделий народных промыслов, времени года, поделок и пр.); </w:t>
      </w:r>
      <w:r>
        <w:rPr>
          <w:rFonts w:ascii="Times New Roman" w:hAnsi="Times New Roman"/>
          <w:i/>
          <w:iCs/>
          <w:sz w:val="24"/>
          <w:szCs w:val="24"/>
        </w:rPr>
        <w:t>повествование</w:t>
      </w:r>
      <w:r>
        <w:rPr>
          <w:rFonts w:ascii="Times New Roman" w:hAnsi="Times New Roman"/>
          <w:sz w:val="24"/>
          <w:szCs w:val="24"/>
        </w:rPr>
        <w:t xml:space="preserve"> (о своих увлечениях, любимых играх, об увиденном, услышанном, прочитанном); </w:t>
      </w:r>
      <w:r>
        <w:rPr>
          <w:rFonts w:ascii="Times New Roman" w:hAnsi="Times New Roman"/>
          <w:i/>
          <w:iCs/>
          <w:sz w:val="24"/>
          <w:szCs w:val="24"/>
        </w:rPr>
        <w:t>рассуждение</w:t>
      </w:r>
      <w:r>
        <w:rPr>
          <w:rFonts w:ascii="Times New Roman" w:hAnsi="Times New Roman"/>
          <w:sz w:val="24"/>
          <w:szCs w:val="24"/>
        </w:rPr>
        <w:t xml:space="preserve"> (о любимом времени года, дереве, уголке природы и др.), объяснение выбора своих решений.</w:t>
      </w:r>
      <w:proofErr w:type="gramEnd"/>
      <w:r>
        <w:rPr>
          <w:rFonts w:ascii="Times New Roman" w:hAnsi="Times New Roman"/>
          <w:sz w:val="24"/>
          <w:szCs w:val="24"/>
        </w:rPr>
        <w:t xml:space="preserve"> Жанровое разнообразие текстов. Стихи. Письмо как текст. Объявление. Загадка.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Наблюдение над стилистическими разновидностями </w:t>
      </w:r>
      <w:proofErr w:type="spellStart"/>
      <w:r>
        <w:rPr>
          <w:rFonts w:ascii="Times New Roman" w:hAnsi="Times New Roman"/>
          <w:sz w:val="24"/>
          <w:szCs w:val="24"/>
        </w:rPr>
        <w:t>речи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>богащение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словарного запаса словами разных частей речи, оценочно-эмоциональной лексикой (</w:t>
      </w:r>
      <w:r>
        <w:rPr>
          <w:rFonts w:ascii="Times New Roman" w:hAnsi="Times New Roman"/>
          <w:i/>
          <w:iCs/>
          <w:sz w:val="24"/>
          <w:szCs w:val="24"/>
        </w:rPr>
        <w:t>красивый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ужасный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нравиться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воспитанный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какхорошо</w:t>
      </w:r>
      <w:proofErr w:type="spellEnd"/>
      <w:r>
        <w:rPr>
          <w:rFonts w:ascii="Times New Roman" w:hAnsi="Times New Roman"/>
          <w:sz w:val="24"/>
          <w:szCs w:val="24"/>
        </w:rPr>
        <w:t xml:space="preserve"> и пр.). Употребление слов в переносном значении.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Расширение грамматического строя речи: целевое использование в предложениях разных частей речи, распространение предложений второстепенными членами в соответствии с речевой задачей.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речевого слуха: интонирование и адекватное восприятие интонации предложений, разных по цели высказывания.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Воспроизведение (изложение) устно и письменно чужой речи (тех же типов и жанров):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дословно (читать выразительно вслух, декламировать наизусть, списывать с образца, писать по памяти, писать под диктовку);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близко к исходному тексту (пересказывать устно, излагать письменно по частям — свободное списывание или диктант, в целом (изложение) — с опорой на коллективно составленный план, на рисунки, иллюстрации).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Создание простейших текстов образного характера (после предварительной подготовки): описание любимых цветов, изделий народных промыслов (матрёшки). Умение выражать своё отношение к разным периодам времён года, месяцам, праздникам, сочинять юмористические истории по рисункам, рассказывать об историях, происшедших реально.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Обогащение словарного запаса эмоциональной и глагольной лексикой, </w:t>
      </w:r>
      <w:r>
        <w:rPr>
          <w:rFonts w:ascii="Times New Roman" w:hAnsi="Times New Roman"/>
          <w:i/>
          <w:iCs/>
          <w:sz w:val="24"/>
          <w:szCs w:val="24"/>
        </w:rPr>
        <w:t>упражнения по использованию в речи пословиц, поговорок, фразеологизмов.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Упражнения по культуре речи: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в соблюдении произносительных, акцентологических, словообразовательных, </w:t>
      </w:r>
      <w:proofErr w:type="spellStart"/>
      <w:r>
        <w:rPr>
          <w:rFonts w:ascii="Times New Roman" w:hAnsi="Times New Roman"/>
          <w:sz w:val="24"/>
          <w:szCs w:val="24"/>
        </w:rPr>
        <w:t>словоупотребительных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норм речи, в уместном использовании средств интонационной выразительности, несловесных средств (мимики, жестов);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в правильной связи слов в словосочетании: согласование прилагательных с существительными, выбор нужной падежной формы имени существительного при управлении им глаголом;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в выборе и образовании нужных форм частей речи (</w:t>
      </w:r>
      <w:r>
        <w:rPr>
          <w:rFonts w:ascii="Times New Roman" w:hAnsi="Times New Roman"/>
          <w:i/>
          <w:iCs/>
          <w:sz w:val="24"/>
          <w:szCs w:val="24"/>
        </w:rPr>
        <w:t>помидоров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чулок</w:t>
      </w:r>
      <w:r>
        <w:rPr>
          <w:rFonts w:ascii="Times New Roman" w:hAnsi="Times New Roman"/>
          <w:sz w:val="24"/>
          <w:szCs w:val="24"/>
        </w:rPr>
        <w:t xml:space="preserve"> и т.п.).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Расширение грамматического строя речи. Распространение предложений второстепенными членами, составление предложений по заданной теме, по схеме, по речевой задаче.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Комплексная работа над структурой текста: </w:t>
      </w:r>
      <w:proofErr w:type="spellStart"/>
      <w:r>
        <w:rPr>
          <w:rFonts w:ascii="Times New Roman" w:hAnsi="Times New Roman"/>
          <w:sz w:val="24"/>
          <w:szCs w:val="24"/>
        </w:rPr>
        <w:t>озаглавливание</w:t>
      </w:r>
      <w:proofErr w:type="spellEnd"/>
      <w:r>
        <w:rPr>
          <w:rFonts w:ascii="Times New Roman" w:hAnsi="Times New Roman"/>
          <w:sz w:val="24"/>
          <w:szCs w:val="24"/>
        </w:rPr>
        <w:t>, корректирование порядка предложений и абзацев. Работа с планами текстов.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Воспроизведение (изложение) содержания услышанного, прочитанного (текстов тех же типов, жанров с 2—3 </w:t>
      </w:r>
      <w:proofErr w:type="spellStart"/>
      <w:r>
        <w:rPr>
          <w:rFonts w:ascii="Times New Roman" w:hAnsi="Times New Roman"/>
          <w:sz w:val="24"/>
          <w:szCs w:val="24"/>
        </w:rPr>
        <w:t>микротемами</w:t>
      </w:r>
      <w:proofErr w:type="spellEnd"/>
      <w:r>
        <w:rPr>
          <w:rFonts w:ascii="Times New Roman" w:hAnsi="Times New Roman"/>
          <w:sz w:val="24"/>
          <w:szCs w:val="24"/>
        </w:rPr>
        <w:t>):</w:t>
      </w:r>
    </w:p>
    <w:p w:rsidR="00984643" w:rsidRDefault="00984643" w:rsidP="00984643">
      <w:pPr>
        <w:pStyle w:val="af1"/>
        <w:ind w:left="142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дословно (устно — выразительное чтение вслух, декламирование наизусть, письменно — списывание текста, письмо под диктовку, письмо по памяти);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близко к исходному тексту (устно — пересказ, письменно — изложение с опорой на самостоятельно составленный план, наброски, схемы);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сжато (краткий пересказ);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с элементами собственных высказываний: творческое списывание, свободные диктанты, изложение с элементами сочинения.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Составление текстов указанных выше жанров и тематики.</w:t>
      </w:r>
    </w:p>
    <w:p w:rsidR="00984643" w:rsidRDefault="00984643" w:rsidP="00984643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Круг сведений о речи как основе формирования речевых умений.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Речь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Углубление представления о речи как способе общения посредством языка, о речевой ситуации: </w:t>
      </w:r>
      <w:r>
        <w:rPr>
          <w:rFonts w:ascii="Times New Roman" w:hAnsi="Times New Roman"/>
          <w:i/>
          <w:iCs/>
          <w:sz w:val="24"/>
          <w:szCs w:val="24"/>
        </w:rPr>
        <w:t>с кем?</w:t>
      </w:r>
      <w:r>
        <w:rPr>
          <w:rFonts w:ascii="Times New Roman" w:hAnsi="Times New Roman"/>
          <w:sz w:val="24"/>
          <w:szCs w:val="24"/>
        </w:rPr>
        <w:t xml:space="preserve"> — </w:t>
      </w:r>
      <w:r>
        <w:rPr>
          <w:rFonts w:ascii="Times New Roman" w:hAnsi="Times New Roman"/>
          <w:i/>
          <w:iCs/>
          <w:sz w:val="24"/>
          <w:szCs w:val="24"/>
        </w:rPr>
        <w:t>зачем?</w:t>
      </w:r>
      <w:r>
        <w:rPr>
          <w:rFonts w:ascii="Times New Roman" w:hAnsi="Times New Roman"/>
          <w:sz w:val="24"/>
          <w:szCs w:val="24"/>
        </w:rPr>
        <w:t xml:space="preserve"> — </w:t>
      </w:r>
      <w:r>
        <w:rPr>
          <w:rFonts w:ascii="Times New Roman" w:hAnsi="Times New Roman"/>
          <w:i/>
          <w:iCs/>
          <w:sz w:val="24"/>
          <w:szCs w:val="24"/>
        </w:rPr>
        <w:t>при каких условиях?</w:t>
      </w:r>
      <w:r>
        <w:rPr>
          <w:rFonts w:ascii="Times New Roman" w:hAnsi="Times New Roman"/>
          <w:sz w:val="24"/>
          <w:szCs w:val="24"/>
        </w:rPr>
        <w:t xml:space="preserve"> — </w:t>
      </w:r>
      <w:r>
        <w:rPr>
          <w:rFonts w:ascii="Times New Roman" w:hAnsi="Times New Roman"/>
          <w:i/>
          <w:iCs/>
          <w:sz w:val="24"/>
          <w:szCs w:val="24"/>
        </w:rPr>
        <w:t>о чём?</w:t>
      </w:r>
      <w:r>
        <w:rPr>
          <w:rFonts w:ascii="Times New Roman" w:hAnsi="Times New Roman"/>
          <w:sz w:val="24"/>
          <w:szCs w:val="24"/>
        </w:rPr>
        <w:t xml:space="preserve"> — </w:t>
      </w:r>
      <w:r>
        <w:rPr>
          <w:rFonts w:ascii="Times New Roman" w:hAnsi="Times New Roman"/>
          <w:i/>
          <w:iCs/>
          <w:sz w:val="24"/>
          <w:szCs w:val="24"/>
        </w:rPr>
        <w:t>как?</w:t>
      </w:r>
      <w:r>
        <w:rPr>
          <w:rFonts w:ascii="Times New Roman" w:hAnsi="Times New Roman"/>
          <w:sz w:val="24"/>
          <w:szCs w:val="24"/>
        </w:rPr>
        <w:t xml:space="preserve">... </w:t>
      </w:r>
      <w:r>
        <w:rPr>
          <w:rFonts w:ascii="Times New Roman" w:hAnsi="Times New Roman"/>
          <w:i/>
          <w:iCs/>
          <w:sz w:val="24"/>
          <w:szCs w:val="24"/>
        </w:rPr>
        <w:t>я буду говорить/слушать</w:t>
      </w:r>
      <w:r>
        <w:rPr>
          <w:rFonts w:ascii="Times New Roman" w:hAnsi="Times New Roman"/>
          <w:sz w:val="24"/>
          <w:szCs w:val="24"/>
        </w:rPr>
        <w:t xml:space="preserve">. Зависимость формы, объёма, типа и жанра высказывания от речевой ситуации. Формы речи: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внутренняяреч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ь</w:t>
      </w:r>
      <w:proofErr w:type="spellEnd"/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обдумывание). </w:t>
      </w:r>
      <w:proofErr w:type="gramStart"/>
      <w:r>
        <w:rPr>
          <w:rFonts w:ascii="Times New Roman" w:hAnsi="Times New Roman"/>
          <w:sz w:val="24"/>
          <w:szCs w:val="24"/>
        </w:rPr>
        <w:t>Качества речи: информативность, логичность, правильность, уместность, богатство, образность, чистота, живость, эмоциональная выразительность и др. Пословицы и поговорки как выразители мудрости и национального характера русского народа, как образцы краткой, образной, точной, живой речи.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Высказывание. Текст</w:t>
      </w:r>
      <w:r>
        <w:rPr>
          <w:rFonts w:ascii="Times New Roman" w:hAnsi="Times New Roman"/>
          <w:sz w:val="24"/>
          <w:szCs w:val="24"/>
        </w:rPr>
        <w:t>. Высказывание, текст как продукты говорения и письма. Особенности текста-диалога. Текст-инструкция. Текст-письмо.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Углубление представлений о теме и основной мысли текста. Тексты с двумя-тремя </w:t>
      </w:r>
      <w:proofErr w:type="spellStart"/>
      <w:r>
        <w:rPr>
          <w:rFonts w:ascii="Times New Roman" w:hAnsi="Times New Roman"/>
          <w:sz w:val="24"/>
          <w:szCs w:val="24"/>
        </w:rPr>
        <w:t>микротемами</w:t>
      </w:r>
      <w:proofErr w:type="spellEnd"/>
      <w:r>
        <w:rPr>
          <w:rFonts w:ascii="Times New Roman" w:hAnsi="Times New Roman"/>
          <w:sz w:val="24"/>
          <w:szCs w:val="24"/>
        </w:rPr>
        <w:t xml:space="preserve">. Темы узкие и широкие. Наблюдение над способами выражения основной мысли в текстах: выражена в тексте словами, выражена в заголовке, идея прямо не выражена, а домысливается.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Углубление представлений о функциональных типах текста: описании (</w:t>
      </w:r>
      <w:r>
        <w:rPr>
          <w:rFonts w:ascii="Times New Roman" w:hAnsi="Times New Roman"/>
          <w:i/>
          <w:iCs/>
          <w:sz w:val="24"/>
          <w:szCs w:val="24"/>
        </w:rPr>
        <w:t>описание места, пейзажа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действий</w:t>
      </w:r>
      <w:r>
        <w:rPr>
          <w:rFonts w:ascii="Times New Roman" w:hAnsi="Times New Roman"/>
          <w:sz w:val="24"/>
          <w:szCs w:val="24"/>
        </w:rPr>
        <w:t>), повествовании (</w:t>
      </w:r>
      <w:r>
        <w:rPr>
          <w:rFonts w:ascii="Times New Roman" w:hAnsi="Times New Roman"/>
          <w:i/>
          <w:iCs/>
          <w:sz w:val="24"/>
          <w:szCs w:val="24"/>
        </w:rPr>
        <w:t>история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рассказ</w:t>
      </w:r>
      <w:r>
        <w:rPr>
          <w:rFonts w:ascii="Times New Roman" w:hAnsi="Times New Roman"/>
          <w:sz w:val="24"/>
          <w:szCs w:val="24"/>
        </w:rPr>
        <w:t xml:space="preserve">), рассуждении (ответы на вопросы: </w:t>
      </w:r>
      <w:r>
        <w:rPr>
          <w:rFonts w:ascii="Times New Roman" w:hAnsi="Times New Roman"/>
          <w:i/>
          <w:iCs/>
          <w:sz w:val="24"/>
          <w:szCs w:val="24"/>
        </w:rPr>
        <w:t>что мне нравится и почему; о дружбе, об отношении к животным, о прочитанной книге</w:t>
      </w:r>
      <w:r>
        <w:rPr>
          <w:rFonts w:ascii="Times New Roman" w:hAnsi="Times New Roman"/>
          <w:sz w:val="24"/>
          <w:szCs w:val="24"/>
        </w:rPr>
        <w:t>) и их композиционных особенностях, средствах связи частей текста и предложений.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Наблюдение над сочетанием в текстах разных типов речи: повествование с элементами описания, описание с элементами рассуждения.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Жанры: зарисовки осеннего леса, грибной охоты, зимней, весенней природы, рецепты, инструкции, отзывы о прочитанной книге, телеграмма, письмо, рассказы-фантазии, ответы-обобщения по материалам таблиц и вопросов учебников. 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Представления о разновидностях высказываний как продукта речи с точки зрения стилистической окраски (художественный текст, учебно-деловая речь, разговорная речь).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Речевой этикет</w:t>
      </w:r>
      <w:r>
        <w:rPr>
          <w:rFonts w:ascii="Times New Roman" w:hAnsi="Times New Roman"/>
          <w:sz w:val="24"/>
          <w:szCs w:val="24"/>
        </w:rPr>
        <w:t>: извинение, совет, оценка, поздравление, переписка.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 речевой деятельности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(коммуникативно-речевые умения)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Слушание и чтение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восприятие смысла</w:t>
      </w:r>
      <w:r>
        <w:rPr>
          <w:rFonts w:ascii="Times New Roman" w:hAnsi="Times New Roman"/>
          <w:sz w:val="24"/>
          <w:szCs w:val="24"/>
        </w:rPr>
        <w:t xml:space="preserve">). Уметь понимать смысл речи, обращённой к ребёнку: устные и письменные высказывания, включающие две-три </w:t>
      </w:r>
      <w:proofErr w:type="spellStart"/>
      <w:r>
        <w:rPr>
          <w:rFonts w:ascii="Times New Roman" w:hAnsi="Times New Roman"/>
          <w:sz w:val="24"/>
          <w:szCs w:val="24"/>
        </w:rPr>
        <w:t>микротемы</w:t>
      </w:r>
      <w:proofErr w:type="spellEnd"/>
      <w:r>
        <w:rPr>
          <w:rFonts w:ascii="Times New Roman" w:hAnsi="Times New Roman"/>
          <w:sz w:val="24"/>
          <w:szCs w:val="24"/>
        </w:rPr>
        <w:t xml:space="preserve"> (типы и жанры указаны выше):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слушать и слышать интонационный рисунок предложения, фразы; определять значимые по смыслу слова, выделяемые </w:t>
      </w:r>
      <w:proofErr w:type="gramStart"/>
      <w:r>
        <w:rPr>
          <w:rFonts w:ascii="Times New Roman" w:hAnsi="Times New Roman"/>
          <w:sz w:val="24"/>
          <w:szCs w:val="24"/>
        </w:rPr>
        <w:t>говорящим</w:t>
      </w:r>
      <w:proofErr w:type="gramEnd"/>
      <w:r>
        <w:rPr>
          <w:rFonts w:ascii="Times New Roman" w:hAnsi="Times New Roman"/>
          <w:sz w:val="24"/>
          <w:szCs w:val="24"/>
        </w:rPr>
        <w:t xml:space="preserve"> с помощью логических ударений, повышения тона голоса, повторов; понимать средства выразительности словесных и несловесных средств общения (образные слова, слова с оценочными суффиксами, интонацию, мимику, жесты);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— читать осмысленно, плавно (целыми словами, словосочетаниями, фразами), достаточно бегло как вслух, так и про себя (примерная скорость: вслух — до 100 слов, про себя — до 130—140 слов в минуту); выразительно, передавая как замысел автора, так и своё отношение к читаемому; контролировать своё чтение;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выявлять непонятные слова, выражения, образы и уточнять их значения с помощью вопросов, словаря, контекста и других доступных детям источников;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ориентироваться (предугадывать) в содержании текста и его частях по заголовку, пунктам плана, оглавлению;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понимать, как разворачивается сюжет, раскрывается тема с помощью анализа расположения композиционных частей текста, следования слов в предложении (в письменной речи), интонационных средств в устной речи;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определять тему и основную мысль текста по заголовку, по ключевым словам, частям текста, уметь «читать между строк» — догадываться об основной мысли, прямо не выраженной в тексте;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анализировать и оценивать содержание, языковые особенности и структуру текста.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Говорение и письмо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передача смысла</w:t>
      </w:r>
      <w:r>
        <w:rPr>
          <w:rFonts w:ascii="Times New Roman" w:hAnsi="Times New Roman"/>
          <w:sz w:val="24"/>
          <w:szCs w:val="24"/>
        </w:rPr>
        <w:t xml:space="preserve">). Создавать (говорить, писать) собственные высказывания (небольшие по объёму, с 2—3 </w:t>
      </w:r>
      <w:proofErr w:type="spellStart"/>
      <w:r>
        <w:rPr>
          <w:rFonts w:ascii="Times New Roman" w:hAnsi="Times New Roman"/>
          <w:sz w:val="24"/>
          <w:szCs w:val="24"/>
        </w:rPr>
        <w:t>микротемами</w:t>
      </w:r>
      <w:proofErr w:type="spellEnd"/>
      <w:r>
        <w:rPr>
          <w:rFonts w:ascii="Times New Roman" w:hAnsi="Times New Roman"/>
          <w:sz w:val="24"/>
          <w:szCs w:val="24"/>
        </w:rPr>
        <w:t xml:space="preserve">):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продумывать содержание, учитывая речевую ситуацию; в соответствии с целью высказывания выбирать тип текста (повествование, описание, рассуждение или смешанный вариант), жанр, строить высказывание в соответствии с композиционными особенностями (начало, основная часть, концовка) данного типа текста;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понятно, логично доносить до слушателей, читателей основное содержание высказывания, последовательно раскрывая тему, не отвлекаясь от предмета речи;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— выражать основную мысль и своё отношение к </w:t>
      </w:r>
      <w:proofErr w:type="gramStart"/>
      <w:r>
        <w:rPr>
          <w:rFonts w:ascii="Times New Roman" w:hAnsi="Times New Roman"/>
          <w:sz w:val="24"/>
          <w:szCs w:val="24"/>
        </w:rPr>
        <w:t>высказываемому</w:t>
      </w:r>
      <w:proofErr w:type="gramEnd"/>
      <w:r>
        <w:rPr>
          <w:rFonts w:ascii="Times New Roman" w:hAnsi="Times New Roman"/>
          <w:sz w:val="24"/>
          <w:szCs w:val="24"/>
        </w:rPr>
        <w:t xml:space="preserve"> (посредством заголовка, употребления оценочных слов и выражений, использования определённых суффиксов и пр.);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произносить слова чётко, в соответствии с орфоэпическими и акцентологическими нормами, добиваться точной интонации, чтобы речь была доступной для понимания при восприятии на слух;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писать разборчиво и грамотно, в соответствии с требованиями каллиграфии и правилами орфографии, пунктуации в целях доступности понимания написанного;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— писать плавно, ритмично, достаточно быстро (примерная скорость — до 45 букв в минуту при списывании, до 65—70 букв — при свободном письме) в целях относительно синхронной фиксации мыслей на бумаге;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интерпретировать обобщение содержащейся в тексте информации;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— составлять тексты на тему леса (прогулка в лес, описание леса, рассуждение о пользе леса, об особенностях тихой охоты за грибами), пейзажей в разное время года, письма родным и друзьям, тексты телеграмм, тексты-рецепты, инструкции, отзывы о прочитанных книгах, сочинять юмористические истории по рисункам, рассказывать о придуманных историях, устно обобщать материал по таблицам учебника;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— вести диалог: вступать в разговор, поддерживать его репликами, выражать свою точку зрения, убеждать, рационально использовать при разговоре несловесные средства общения.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Уместно использовать и правильно строить высказывания этикетного характера: извинение, просьба, благодарность, поздравление, оценка и совет.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самоконтроль, оценивать высказывание, редактировать, давать советы по улучшению речи.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Слово и предложение</w:t>
      </w:r>
      <w:r>
        <w:rPr>
          <w:rFonts w:ascii="Times New Roman" w:hAnsi="Times New Roman"/>
          <w:sz w:val="24"/>
          <w:szCs w:val="24"/>
        </w:rPr>
        <w:t xml:space="preserve">. Восприятие слова как названия предметов и явлений окружающего мира, как объекта изучения, материала для анализа. Анализ строения слова (звуковой, буквенный, </w:t>
      </w:r>
      <w:proofErr w:type="spellStart"/>
      <w:r>
        <w:rPr>
          <w:rFonts w:ascii="Times New Roman" w:hAnsi="Times New Roman"/>
          <w:sz w:val="24"/>
          <w:szCs w:val="24"/>
        </w:rPr>
        <w:t>слогоударный</w:t>
      </w:r>
      <w:proofErr w:type="spellEnd"/>
      <w:r>
        <w:rPr>
          <w:rFonts w:ascii="Times New Roman" w:hAnsi="Times New Roman"/>
          <w:sz w:val="24"/>
          <w:szCs w:val="24"/>
        </w:rPr>
        <w:t>). Наблюдение над значением слова (слова, близкие и противоположные по смыслу, многозначные).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Различение слова и предложения. Наблюдение за интонацией предложения и оформлением её на письме. Составление предложений. Перемещение логического ударения (простые случаи).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Предложение и текст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Речь как способ общения людей. Речь устная и письменная, высказывание в объёме предложения или текста. Общее представление о тексте: смысловое единство предложений, заголовок как тема текста.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Отличие слова и предложения. Предложение как высказывание. Слова как строительный материал предложений. Установление смысловой связи слов по вопросам.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Интонационная законченность предложения. Составление предложений из набора слов, на определённую тему, правильное их оформление в устной и письменной речи.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Фонетика</w:t>
      </w:r>
      <w:r>
        <w:rPr>
          <w:rFonts w:ascii="Times New Roman" w:hAnsi="Times New Roman"/>
          <w:b/>
          <w:sz w:val="24"/>
          <w:szCs w:val="24"/>
        </w:rPr>
        <w:t>, графика, орфоэпия</w:t>
      </w:r>
      <w:r>
        <w:rPr>
          <w:rFonts w:ascii="Times New Roman" w:hAnsi="Times New Roman"/>
          <w:sz w:val="24"/>
          <w:szCs w:val="24"/>
        </w:rPr>
        <w:t>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Звуки речи. Звуковое строение слов. Единство звукового состава слова и его значения. Гласные и согласные звуки. Различение согласных по твёрдости–мягкости и по звонкости–глухости. Слог как минимальная произносительная единица. Слогообразующая роль гласных звуков. Деление слов на слоги. Ударные и безударные гласные в слове. Определение места ударения в слове. Смыслоразличительная роль ударения (з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мок—зам</w:t>
      </w:r>
      <w:r>
        <w:rPr>
          <w:rFonts w:ascii="Times New Roman" w:hAnsi="Times New Roman"/>
          <w:b/>
          <w:bCs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алфавита: правильное название букв, знание их последовательности. Использование алфавита при работе со словарями, справочниками, каталогами. Установление соотношения звукового и буквенного состава слова для решения орфографических задач.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Установление соотношения звукового и буквенного состава слов с мягкими согласными, с йотированными гласными </w:t>
      </w:r>
      <w:r>
        <w:rPr>
          <w:rFonts w:ascii="Times New Roman" w:hAnsi="Times New Roman"/>
          <w:b/>
          <w:bCs/>
          <w:i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ю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, с непроизносимыми согласными.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Использование на письме разделительных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ь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ъ</w:t>
      </w:r>
      <w:proofErr w:type="spellEnd"/>
      <w:r>
        <w:rPr>
          <w:rFonts w:ascii="Times New Roman" w:hAnsi="Times New Roman"/>
          <w:sz w:val="24"/>
          <w:szCs w:val="24"/>
        </w:rPr>
        <w:t xml:space="preserve"> знаков; небуквенных графических средств: пробела между словами, знака переноса, абзаца, красной строки.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графической зоркости, умения точного списывания с образца.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Совершенствование техники написания письменных букв по группам в порядке усложнения их начертания: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1) </w:t>
      </w:r>
      <w:r>
        <w:rPr>
          <w:rFonts w:ascii="Times New Roman" w:hAnsi="Times New Roman"/>
          <w:b/>
          <w:bCs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ш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Ш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п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р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b/>
          <w:bCs/>
          <w:iCs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;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b/>
          <w:bCs/>
          <w:i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ц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щ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Ц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Щ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b/>
          <w:bCs/>
          <w:iCs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д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 xml:space="preserve">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ы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ъ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н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ю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Ю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;  </w:t>
      </w:r>
      <w:r>
        <w:rPr>
          <w:rFonts w:ascii="Times New Roman" w:hAnsi="Times New Roman"/>
          <w:b/>
          <w:bCs/>
          <w:iCs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з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Э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э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>
        <w:rPr>
          <w:rFonts w:ascii="Times New Roman" w:hAnsi="Times New Roman"/>
          <w:b/>
          <w:bCs/>
          <w:iCs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Ю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Различение звука и буквы: буква как знак звука. Обозначение звуков (в сильной позиции) буквами. Буквенное строение письменного слова. Воспроизведение звуковой формы слова по его буквенной записи (чтение).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Роль гласных букв для обозначения мягкости предшествующих согласных в слове. Роль йотированных букв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ю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. Обозначение буквами звука [</w:t>
      </w:r>
      <w:proofErr w:type="spellStart"/>
      <w:r>
        <w:rPr>
          <w:rFonts w:ascii="Times New Roman" w:hAnsi="Times New Roman"/>
          <w:sz w:val="24"/>
          <w:szCs w:val="24"/>
        </w:rPr>
        <w:t>й</w:t>
      </w:r>
      <w:proofErr w:type="spellEnd"/>
      <w:r>
        <w:rPr>
          <w:rFonts w:ascii="Times New Roman" w:hAnsi="Times New Roman"/>
          <w:sz w:val="24"/>
          <w:szCs w:val="24"/>
        </w:rPr>
        <w:t xml:space="preserve">´] в разных позициях. Употребление букв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ь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ъ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Знакомство с русским алфавитом, с печатным и письменным начертанием букв.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фонематического и интонационного слуха. Упражнения по отработке чёткости произнесения слов. Составление предложений по рисункам, предложенным ситуациям. Составление рассказов по серии сюжетных картинок.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Знакомство с разлиновкой прописи. </w:t>
      </w:r>
      <w:r>
        <w:rPr>
          <w:rFonts w:ascii="Times New Roman" w:hAnsi="Times New Roman"/>
          <w:i/>
          <w:iCs/>
          <w:sz w:val="24"/>
          <w:szCs w:val="24"/>
        </w:rPr>
        <w:t>Развитие глазомера и мелких мышц пальцев (бордюры, штриховка и др.).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Письмо прописных и строчных букв, буквосочетаний, слогов, слов, предложений с соблюдением графических норм. Сравнительный анализ буквенных записей слов с разными позициями согласных звуков. Списывание с печатного и письменного шрифта, письмо под диктовку при орфографическом проговаривании.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Понимание функции небуквенных графических средств и использование их на письме (пробел между словами, знак переноса, знак ударения, знаки препинания).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Совершенствование владением рукописным шрифтом. Упражнения в дифференциации движений руки при написании таких пар букв, как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b/>
          <w:bCs/>
          <w:iCs/>
          <w:sz w:val="24"/>
          <w:szCs w:val="24"/>
        </w:rPr>
        <w:t>Э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b/>
          <w:bCs/>
          <w:iCs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b/>
          <w:bCs/>
          <w:iCs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д</w:t>
      </w:r>
      <w:proofErr w:type="spellEnd"/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b/>
          <w:bCs/>
          <w:iCs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b/>
          <w:bCs/>
          <w:i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b/>
          <w:bCs/>
          <w:iCs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b/>
          <w:bCs/>
          <w:iCs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п</w:t>
      </w:r>
      <w:proofErr w:type="spellEnd"/>
      <w:r>
        <w:rPr>
          <w:rFonts w:ascii="Times New Roman" w:hAnsi="Times New Roman"/>
          <w:sz w:val="24"/>
          <w:szCs w:val="24"/>
        </w:rPr>
        <w:t>—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р</w:t>
      </w:r>
      <w:proofErr w:type="spellEnd"/>
      <w:r>
        <w:rPr>
          <w:rFonts w:ascii="Times New Roman" w:hAnsi="Times New Roman"/>
          <w:sz w:val="24"/>
          <w:szCs w:val="24"/>
        </w:rPr>
        <w:t xml:space="preserve"> и т.п.</w:t>
      </w:r>
    </w:p>
    <w:p w:rsidR="00984643" w:rsidRDefault="00984643" w:rsidP="0098464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Упражнения в наращивании плавности, свободы, скорости письма: 1) освоение рациональных соединений; 2) предупреждение уподобления друг другу букв и буквосочетаний типа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ш</w:t>
      </w:r>
      <w:proofErr w:type="spellEnd"/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н</w:t>
      </w:r>
      <w:proofErr w:type="spellEnd"/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ы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ц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ее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ле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щ</w:t>
      </w:r>
      <w:proofErr w:type="spellEnd"/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ю</w:t>
      </w:r>
      <w:proofErr w:type="spellEnd"/>
      <w:r>
        <w:rPr>
          <w:rFonts w:ascii="Times New Roman" w:hAnsi="Times New Roman"/>
          <w:sz w:val="24"/>
          <w:szCs w:val="24"/>
        </w:rPr>
        <w:t xml:space="preserve"> и т. п.; 3) использование в упражнениях различных связок, расписок, соединяющих буквы; 4) письмо предложений и небольших текстов под счёт и на время. </w:t>
      </w:r>
      <w:proofErr w:type="gramEnd"/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Упражнения по ускорению письма, достижению его плавности и связности.</w:t>
      </w:r>
    </w:p>
    <w:p w:rsidR="00984643" w:rsidRDefault="00984643" w:rsidP="0098464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Упражнения в наращивании плавности, свободы, скорости письма: 1) освоение рациональных соединений; 2) предупреждение уподобления друг другу букв и буквосочетаний типа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ш</w:t>
      </w:r>
      <w:proofErr w:type="spellEnd"/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b/>
          <w:bCs/>
          <w:iCs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я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н</w:t>
      </w:r>
      <w:proofErr w:type="spellEnd"/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ы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ц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ее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ле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щ</w:t>
      </w:r>
      <w:proofErr w:type="spellEnd"/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/>
          <w:bCs/>
          <w:iCs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Cs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ю</w:t>
      </w:r>
      <w:proofErr w:type="spellEnd"/>
      <w:r>
        <w:rPr>
          <w:rFonts w:ascii="Times New Roman" w:hAnsi="Times New Roman"/>
          <w:sz w:val="24"/>
          <w:szCs w:val="24"/>
        </w:rPr>
        <w:t xml:space="preserve"> и т. п.; 3) использование в упражнениях различных связок, расписок, соединяющих буквы; 4) письмо предложений и небольших текстов под счёт и на </w:t>
      </w:r>
      <w:proofErr w:type="spellStart"/>
      <w:r>
        <w:rPr>
          <w:rFonts w:ascii="Times New Roman" w:hAnsi="Times New Roman"/>
          <w:sz w:val="24"/>
          <w:szCs w:val="24"/>
        </w:rPr>
        <w:t>время</w:t>
      </w:r>
      <w:proofErr w:type="gramStart"/>
      <w:r>
        <w:rPr>
          <w:rFonts w:ascii="Times New Roman" w:hAnsi="Times New Roman"/>
          <w:sz w:val="24"/>
          <w:szCs w:val="24"/>
        </w:rPr>
        <w:t>.О</w:t>
      </w:r>
      <w:proofErr w:type="gramEnd"/>
      <w:r>
        <w:rPr>
          <w:rFonts w:ascii="Times New Roman" w:hAnsi="Times New Roman"/>
          <w:sz w:val="24"/>
          <w:szCs w:val="24"/>
        </w:rPr>
        <w:t>тработка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начертания букв и их рациональных соединений при письме слов и предложений.  Сопоставление звукового и буквенного состава слов. Использование фонетического анализа слова для решения орфографических задач. Освоение орфоэпических норм русского литературного языка (</w:t>
      </w:r>
      <w:r>
        <w:rPr>
          <w:rFonts w:ascii="Times New Roman" w:hAnsi="Times New Roman"/>
          <w:iCs/>
          <w:sz w:val="24"/>
          <w:szCs w:val="24"/>
        </w:rPr>
        <w:t>красивее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нравиться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iCs/>
          <w:sz w:val="24"/>
          <w:szCs w:val="24"/>
        </w:rPr>
        <w:t>красненький</w:t>
      </w:r>
      <w:proofErr w:type="gramEnd"/>
      <w:r>
        <w:rPr>
          <w:rFonts w:ascii="Times New Roman" w:hAnsi="Times New Roman"/>
          <w:sz w:val="24"/>
          <w:szCs w:val="24"/>
        </w:rPr>
        <w:t xml:space="preserve"> и т.п.).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Углубление понятия об употреблении на письме разделительного твёрдого знака. Упражнения по ускорению письма, достижению его плавности и связности.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Звуковые (голосовые) средства языка: интонация, логическое ударение, пауза, тон, темп и др. Словесное ударение и логическое (смысловое) ударение в предложениях.</w:t>
      </w:r>
      <w:proofErr w:type="gramEnd"/>
      <w:r>
        <w:rPr>
          <w:rFonts w:ascii="Times New Roman" w:hAnsi="Times New Roman"/>
          <w:sz w:val="24"/>
          <w:szCs w:val="24"/>
        </w:rPr>
        <w:t xml:space="preserve"> Ознакомление с нормами ударения (акцентологическими) и орфоэпическими нормами современного русского литературного языка (внимание к тенденции социализации произносительных норм). </w:t>
      </w:r>
      <w:r>
        <w:rPr>
          <w:rFonts w:ascii="Times New Roman" w:hAnsi="Times New Roman"/>
          <w:iCs/>
          <w:sz w:val="24"/>
          <w:szCs w:val="24"/>
        </w:rPr>
        <w:t>Фонетический анализ (разбор) слова.</w:t>
      </w:r>
    </w:p>
    <w:p w:rsidR="00984643" w:rsidRDefault="00984643" w:rsidP="0098464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Совершенствование владением рукописным шрифтом (техникой письма).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Общие сведения о языке</w:t>
      </w:r>
      <w:r>
        <w:rPr>
          <w:rFonts w:ascii="Times New Roman" w:hAnsi="Times New Roman"/>
          <w:sz w:val="24"/>
          <w:szCs w:val="24"/>
        </w:rPr>
        <w:t xml:space="preserve">. Язык как своеобразный код, средство обозначения явлений реального мира («всему название дано») и средство общения. Язык людей — язык слов. Связь языка с мышлением (выражаем и формулируем мысли и чувства).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Русский язык — родной язык русского народа. Связь развития языка с историей развития культуры русского народа (почему так называется, почему так говорят, почему так пишется и т.п.). </w:t>
      </w:r>
      <w:r>
        <w:rPr>
          <w:rFonts w:ascii="Times New Roman" w:hAnsi="Times New Roman"/>
          <w:iCs/>
          <w:sz w:val="24"/>
          <w:szCs w:val="24"/>
        </w:rPr>
        <w:t xml:space="preserve">Представление об историческом </w:t>
      </w:r>
      <w:proofErr w:type="gramStart"/>
      <w:r>
        <w:rPr>
          <w:rFonts w:ascii="Times New Roman" w:hAnsi="Times New Roman"/>
          <w:iCs/>
          <w:sz w:val="24"/>
          <w:szCs w:val="24"/>
        </w:rPr>
        <w:t>корне слова</w:t>
      </w:r>
      <w:proofErr w:type="gramEnd"/>
      <w:r>
        <w:rPr>
          <w:rFonts w:ascii="Times New Roman" w:hAnsi="Times New Roman"/>
          <w:iCs/>
          <w:sz w:val="24"/>
          <w:szCs w:val="24"/>
        </w:rPr>
        <w:t>. Из истории происхождения собственных имён (имён, фамилий)</w:t>
      </w:r>
      <w:proofErr w:type="gramStart"/>
      <w:r>
        <w:rPr>
          <w:rFonts w:ascii="Times New Roman" w:hAnsi="Times New Roman"/>
          <w:iCs/>
          <w:sz w:val="24"/>
          <w:szCs w:val="24"/>
        </w:rPr>
        <w:t>.Н</w:t>
      </w:r>
      <w:proofErr w:type="gramEnd"/>
      <w:r>
        <w:rPr>
          <w:rFonts w:ascii="Times New Roman" w:hAnsi="Times New Roman"/>
          <w:iCs/>
          <w:sz w:val="24"/>
          <w:szCs w:val="24"/>
        </w:rPr>
        <w:t>аблюдение над выразительными средствами русского языка, качествами устной народной речи (на примере малых жанров устного народного творчества).</w:t>
      </w:r>
      <w:r>
        <w:rPr>
          <w:rFonts w:ascii="Times New Roman" w:hAnsi="Times New Roman"/>
          <w:sz w:val="24"/>
          <w:szCs w:val="24"/>
        </w:rPr>
        <w:t xml:space="preserve"> Развитие мотива к изучению русского языка. Язык как основа речи, средство общения. Отражение в частях речи реалий окружающего мира (назвать, обозначить). </w:t>
      </w:r>
      <w:r>
        <w:rPr>
          <w:rFonts w:ascii="Times New Roman" w:hAnsi="Times New Roman"/>
          <w:iCs/>
          <w:sz w:val="24"/>
          <w:szCs w:val="24"/>
        </w:rPr>
        <w:t>Связь языка с историей развития культуры русского народа (этимологические экскурсы). Что могут рассказать о себе географические названия?</w:t>
      </w:r>
      <w:r>
        <w:rPr>
          <w:rFonts w:ascii="Times New Roman" w:hAnsi="Times New Roman"/>
          <w:sz w:val="24"/>
          <w:szCs w:val="24"/>
        </w:rPr>
        <w:t xml:space="preserve"> Пословицы и поговорки как выразители мудрости и национального характера русского народа. Язык, его строение глазами учёных (представление о разделах науки о языке), лингвистические разборы (анализы) языковых средств. Освоение норм русского литературного языка. Углубление представлений о роли языка в жизни человека. Национальный характер русского языка. Отражение в языке истоков нравственных устоев, исторических вех развития культуры русского народа (пословицы, этнокультурная лексика, нравственные понятия, этимологические экскурсы и т.п.). Русский язык как государственный язык России, язык межнационального общения. Нормы русского литературного языка. </w:t>
      </w:r>
      <w:r>
        <w:rPr>
          <w:rFonts w:ascii="Times New Roman" w:hAnsi="Times New Roman"/>
          <w:iCs/>
          <w:sz w:val="24"/>
          <w:szCs w:val="24"/>
        </w:rPr>
        <w:t>Богатство языка: разнообразие лексики и синтаксических конструкций, синонимия средств языка разных уровней, их стилистическая неоднородность, изобразительно-выразительные (словесные, интонационные, позиционные) средства языка</w:t>
      </w:r>
      <w:r>
        <w:rPr>
          <w:rFonts w:ascii="Times New Roman" w:hAnsi="Times New Roman"/>
          <w:sz w:val="24"/>
          <w:szCs w:val="24"/>
        </w:rPr>
        <w:t xml:space="preserve">. Представление о развитии родного языка (пополнение новыми словами, заимствование). Ответственность носителей языка за сохранение чистоты и самобытности языка родного </w:t>
      </w:r>
      <w:proofErr w:type="spellStart"/>
      <w:r>
        <w:rPr>
          <w:rFonts w:ascii="Times New Roman" w:hAnsi="Times New Roman"/>
          <w:sz w:val="24"/>
          <w:szCs w:val="24"/>
        </w:rPr>
        <w:t>народа</w:t>
      </w:r>
      <w:proofErr w:type="gramStart"/>
      <w:r>
        <w:rPr>
          <w:rFonts w:ascii="Times New Roman" w:hAnsi="Times New Roman"/>
          <w:sz w:val="24"/>
          <w:szCs w:val="24"/>
        </w:rPr>
        <w:t>.Л</w:t>
      </w:r>
      <w:proofErr w:type="gramEnd"/>
      <w:r>
        <w:rPr>
          <w:rFonts w:ascii="Times New Roman" w:hAnsi="Times New Roman"/>
          <w:sz w:val="24"/>
          <w:szCs w:val="24"/>
        </w:rPr>
        <w:t>ингвистика</w:t>
      </w:r>
      <w:proofErr w:type="spellEnd"/>
      <w:r>
        <w:rPr>
          <w:rFonts w:ascii="Times New Roman" w:hAnsi="Times New Roman"/>
          <w:sz w:val="24"/>
          <w:szCs w:val="24"/>
        </w:rPr>
        <w:t xml:space="preserve"> и разделы науки о языке.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Слово и его значение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i/>
          <w:iCs/>
          <w:sz w:val="24"/>
          <w:szCs w:val="24"/>
        </w:rPr>
        <w:t>лексика</w:t>
      </w:r>
      <w:r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Слова как названия всего, что существует: предметов, их признаков, действий. Понимание слова как единства звучания и значения. Наблюдение над значениями слов русского языка. Подбор слов со сходными (синонимическими) и противоположными (антонимическими) значениями. Наблюдение над употреблением слов в переносном значении, употреблением многозначных слов. </w:t>
      </w:r>
      <w:r>
        <w:rPr>
          <w:rFonts w:ascii="Times New Roman" w:hAnsi="Times New Roman"/>
          <w:i/>
          <w:iCs/>
          <w:sz w:val="24"/>
          <w:szCs w:val="24"/>
        </w:rPr>
        <w:t>Использование словарей для наведения справок о значении, происхождении и правописании слова.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Наблюдение над общностью значений родственных слов. Наблюдение над общим значением слов, называющих предметы, действия предметов, признаки предметов (морфологические наблюдения).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Понимание слова как единства звучания и значения. Нахождение в толковом словаре значения слова. </w:t>
      </w:r>
      <w:r>
        <w:rPr>
          <w:rFonts w:ascii="Times New Roman" w:hAnsi="Times New Roman"/>
          <w:iCs/>
          <w:sz w:val="24"/>
          <w:szCs w:val="24"/>
        </w:rPr>
        <w:t>Осознание словарного богатства русского языка. Слова, имеющие одно, два и несколько значений. Прямое и переносное значение слова. Слова с близким и противоположным значениями (синонимы, антонимы). Наблюдение над использованием слов в разных значениях в речи, в эталонных текстах. Пути, источники пополнения словарного запаса русского языка. Знакомство со словарями: толковыми, синонимов и антонимов.</w:t>
      </w:r>
      <w:r>
        <w:rPr>
          <w:rFonts w:ascii="Times New Roman" w:hAnsi="Times New Roman"/>
          <w:sz w:val="24"/>
          <w:szCs w:val="24"/>
        </w:rPr>
        <w:t xml:space="preserve"> Связь формы и значения слова. Лексика как раздел науки о языке, изучающий лексические значения слов. Многозначные слова. Синонимы. Антонимы. Употребление слов в речи (тексте) в переносном значении. О заимствованиях в русском языке. Представление о фразеологизмах. Представление о способах толкования лексических значений слов при работе со словарями разных типов: толковыми, синонимов, </w:t>
      </w:r>
      <w:proofErr w:type="spellStart"/>
      <w:r>
        <w:rPr>
          <w:rFonts w:ascii="Times New Roman" w:hAnsi="Times New Roman"/>
          <w:sz w:val="24"/>
          <w:szCs w:val="24"/>
        </w:rPr>
        <w:t>антонимов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>У</w:t>
      </w:r>
      <w:proofErr w:type="gramEnd"/>
      <w:r>
        <w:rPr>
          <w:rFonts w:ascii="Times New Roman" w:hAnsi="Times New Roman"/>
          <w:iCs/>
          <w:sz w:val="24"/>
          <w:szCs w:val="24"/>
        </w:rPr>
        <w:t>глубление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представлений о свойствах лексических значений слов: однозначные и многозначные слова; слова, употреблённые в переносном значении; слова, близкие по значению (синонимы); слова, противоположные </w:t>
      </w:r>
      <w:r>
        <w:rPr>
          <w:rFonts w:ascii="Times New Roman" w:hAnsi="Times New Roman"/>
          <w:iCs/>
          <w:sz w:val="24"/>
          <w:szCs w:val="24"/>
        </w:rPr>
        <w:lastRenderedPageBreak/>
        <w:t xml:space="preserve">по значению (антонимы). Этимологические экскурсы в поисках истинного значения </w:t>
      </w:r>
      <w:proofErr w:type="gramStart"/>
      <w:r>
        <w:rPr>
          <w:rFonts w:ascii="Times New Roman" w:hAnsi="Times New Roman"/>
          <w:iCs/>
          <w:sz w:val="24"/>
          <w:szCs w:val="24"/>
        </w:rPr>
        <w:t>слов</w:t>
      </w:r>
      <w:proofErr w:type="gramEnd"/>
      <w:r>
        <w:rPr>
          <w:rFonts w:ascii="Times New Roman" w:hAnsi="Times New Roman"/>
          <w:iCs/>
          <w:sz w:val="24"/>
          <w:szCs w:val="24"/>
        </w:rPr>
        <w:t xml:space="preserve"> как родных, так и иноязычных. Толкование смысла </w:t>
      </w:r>
      <w:proofErr w:type="spellStart"/>
      <w:r>
        <w:rPr>
          <w:rFonts w:ascii="Times New Roman" w:hAnsi="Times New Roman"/>
          <w:iCs/>
          <w:sz w:val="24"/>
          <w:szCs w:val="24"/>
        </w:rPr>
        <w:t>фразеологизмов</w:t>
      </w:r>
      <w:proofErr w:type="gramStart"/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>богащение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речи наиболее употребительными фразеологизмами, пословицами, поговорками. Работа с толковыми словарями.</w:t>
      </w:r>
    </w:p>
    <w:p w:rsidR="00984643" w:rsidRDefault="00984643" w:rsidP="0098464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Слово и его строение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состав слова,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морфемика</w:t>
      </w:r>
      <w:proofErr w:type="spellEnd"/>
      <w:r>
        <w:rPr>
          <w:rFonts w:ascii="Times New Roman" w:hAnsi="Times New Roman"/>
          <w:sz w:val="24"/>
          <w:szCs w:val="24"/>
        </w:rPr>
        <w:t xml:space="preserve">). Понятие о родственных (однокоренных) словах. Значимые части слов (корень, приставка, суффикс, окончание). Корень — смысловой центр слова. Различение однокоренных слов и синонимов, однокоренных слов с омонимичными корнями. </w:t>
      </w:r>
      <w:r>
        <w:rPr>
          <w:rFonts w:ascii="Times New Roman" w:hAnsi="Times New Roman"/>
          <w:iCs/>
          <w:sz w:val="24"/>
          <w:szCs w:val="24"/>
        </w:rPr>
        <w:t>Основа слова. Различение однокоренных слов и различных форм одного и того же слова. Осознание значения суффиксов и приставок</w:t>
      </w:r>
      <w:r>
        <w:rPr>
          <w:rFonts w:ascii="Times New Roman" w:hAnsi="Times New Roman"/>
          <w:sz w:val="24"/>
          <w:szCs w:val="24"/>
        </w:rPr>
        <w:t xml:space="preserve">. Образование новых слов (однокоренных) с помощью суффиксов и приставок. </w:t>
      </w:r>
      <w:r>
        <w:rPr>
          <w:rFonts w:ascii="Times New Roman" w:hAnsi="Times New Roman"/>
          <w:iCs/>
          <w:sz w:val="24"/>
          <w:szCs w:val="24"/>
        </w:rPr>
        <w:t>Разбор слов по составу</w:t>
      </w:r>
      <w:r>
        <w:rPr>
          <w:rFonts w:ascii="Times New Roman" w:hAnsi="Times New Roman"/>
          <w:sz w:val="24"/>
          <w:szCs w:val="24"/>
        </w:rPr>
        <w:t xml:space="preserve">. Углубление представлений о морфемном составе слова (корень, приставка, суффикс, окончание) и роли морфем в словах. Корень как главная значимая часть слова, проводник в историю происхождения слова. </w:t>
      </w:r>
      <w:r>
        <w:rPr>
          <w:rFonts w:ascii="Times New Roman" w:hAnsi="Times New Roman"/>
          <w:iCs/>
          <w:sz w:val="24"/>
          <w:szCs w:val="24"/>
        </w:rPr>
        <w:t>Слова с двумя корнями (сложные слова)</w:t>
      </w:r>
      <w:proofErr w:type="gramStart"/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ловоизменение и </w:t>
      </w:r>
      <w:r>
        <w:rPr>
          <w:rFonts w:ascii="Times New Roman" w:hAnsi="Times New Roman"/>
          <w:iCs/>
          <w:sz w:val="24"/>
          <w:szCs w:val="24"/>
        </w:rPr>
        <w:t>словообразование</w:t>
      </w:r>
      <w:r>
        <w:rPr>
          <w:rFonts w:ascii="Times New Roman" w:hAnsi="Times New Roman"/>
          <w:sz w:val="24"/>
          <w:szCs w:val="24"/>
        </w:rPr>
        <w:t>. Значения и роль окончаний в словах.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Общее представление о продуктивных способах образования слов (</w:t>
      </w:r>
      <w:proofErr w:type="gramStart"/>
      <w:r>
        <w:rPr>
          <w:rFonts w:ascii="Times New Roman" w:hAnsi="Times New Roman"/>
          <w:iCs/>
          <w:sz w:val="24"/>
          <w:szCs w:val="24"/>
        </w:rPr>
        <w:t>приставочный</w:t>
      </w:r>
      <w:proofErr w:type="gramEnd"/>
      <w:r>
        <w:rPr>
          <w:rFonts w:ascii="Times New Roman" w:hAnsi="Times New Roman"/>
          <w:iCs/>
          <w:sz w:val="24"/>
          <w:szCs w:val="24"/>
        </w:rPr>
        <w:t>, суффиксальный).</w:t>
      </w:r>
      <w:r>
        <w:rPr>
          <w:rFonts w:ascii="Times New Roman" w:hAnsi="Times New Roman"/>
          <w:sz w:val="24"/>
          <w:szCs w:val="24"/>
        </w:rPr>
        <w:t xml:space="preserve"> Приставка и суффикс как значимые словообразующие морфемы. Наблюдение над оттенками значений, вносимыми в слова приставками (</w:t>
      </w:r>
      <w:r>
        <w:rPr>
          <w:rFonts w:ascii="Times New Roman" w:hAnsi="Times New Roman"/>
          <w:iCs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-, </w:t>
      </w:r>
      <w:r>
        <w:rPr>
          <w:rFonts w:ascii="Times New Roman" w:hAnsi="Times New Roman"/>
          <w:iCs/>
          <w:sz w:val="24"/>
          <w:szCs w:val="24"/>
        </w:rPr>
        <w:t>бе</w:t>
      </w:r>
      <w:proofErr w:type="gramStart"/>
      <w:r>
        <w:rPr>
          <w:rFonts w:ascii="Times New Roman" w:hAnsi="Times New Roman"/>
          <w:iCs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-, </w:t>
      </w:r>
      <w:r>
        <w:rPr>
          <w:rFonts w:ascii="Times New Roman" w:hAnsi="Times New Roman"/>
          <w:iCs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>- и др.), суффиксами (-</w:t>
      </w:r>
      <w:proofErr w:type="spellStart"/>
      <w:r>
        <w:rPr>
          <w:rFonts w:ascii="Times New Roman" w:hAnsi="Times New Roman"/>
          <w:iCs/>
          <w:sz w:val="24"/>
          <w:szCs w:val="24"/>
        </w:rPr>
        <w:t>онок</w:t>
      </w:r>
      <w:proofErr w:type="spellEnd"/>
      <w:r>
        <w:rPr>
          <w:rFonts w:ascii="Times New Roman" w:hAnsi="Times New Roman"/>
          <w:sz w:val="24"/>
          <w:szCs w:val="24"/>
        </w:rPr>
        <w:t>-, -</w:t>
      </w:r>
      <w:proofErr w:type="spellStart"/>
      <w:r>
        <w:rPr>
          <w:rFonts w:ascii="Times New Roman" w:hAnsi="Times New Roman"/>
          <w:iCs/>
          <w:sz w:val="24"/>
          <w:szCs w:val="24"/>
        </w:rPr>
        <w:t>ек</w:t>
      </w:r>
      <w:proofErr w:type="spellEnd"/>
      <w:r>
        <w:rPr>
          <w:rFonts w:ascii="Times New Roman" w:hAnsi="Times New Roman"/>
          <w:sz w:val="24"/>
          <w:szCs w:val="24"/>
        </w:rPr>
        <w:t>-, -</w:t>
      </w:r>
      <w:proofErr w:type="spellStart"/>
      <w:r>
        <w:rPr>
          <w:rFonts w:ascii="Times New Roman" w:hAnsi="Times New Roman"/>
          <w:iCs/>
          <w:sz w:val="24"/>
          <w:szCs w:val="24"/>
        </w:rPr>
        <w:t>ищ</w:t>
      </w:r>
      <w:proofErr w:type="spellEnd"/>
      <w:r>
        <w:rPr>
          <w:rFonts w:ascii="Times New Roman" w:hAnsi="Times New Roman"/>
          <w:sz w:val="24"/>
          <w:szCs w:val="24"/>
        </w:rPr>
        <w:t>-, -</w:t>
      </w:r>
      <w:proofErr w:type="spellStart"/>
      <w:r>
        <w:rPr>
          <w:rFonts w:ascii="Times New Roman" w:hAnsi="Times New Roman"/>
          <w:iCs/>
          <w:sz w:val="24"/>
          <w:szCs w:val="24"/>
        </w:rPr>
        <w:t>тель</w:t>
      </w:r>
      <w:proofErr w:type="spellEnd"/>
      <w:r>
        <w:rPr>
          <w:rFonts w:ascii="Times New Roman" w:hAnsi="Times New Roman"/>
          <w:sz w:val="24"/>
          <w:szCs w:val="24"/>
        </w:rPr>
        <w:t>- и др.). Роль употребления в речи слов с уменьшительно-ласкательными суффиксами (-</w:t>
      </w:r>
      <w:proofErr w:type="spellStart"/>
      <w:r>
        <w:rPr>
          <w:rFonts w:ascii="Times New Roman" w:hAnsi="Times New Roman"/>
          <w:iCs/>
          <w:sz w:val="24"/>
          <w:szCs w:val="24"/>
        </w:rPr>
        <w:t>оч</w:t>
      </w:r>
      <w:proofErr w:type="gramStart"/>
      <w:r>
        <w:rPr>
          <w:rFonts w:ascii="Times New Roman" w:hAnsi="Times New Roman"/>
          <w:iCs/>
          <w:sz w:val="24"/>
          <w:szCs w:val="24"/>
        </w:rPr>
        <w:t>к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iCs/>
          <w:sz w:val="24"/>
          <w:szCs w:val="24"/>
        </w:rPr>
        <w:t>ек</w:t>
      </w:r>
      <w:proofErr w:type="spellEnd"/>
      <w:r>
        <w:rPr>
          <w:rFonts w:ascii="Times New Roman" w:hAnsi="Times New Roman"/>
          <w:sz w:val="24"/>
          <w:szCs w:val="24"/>
        </w:rPr>
        <w:t>-, -</w:t>
      </w:r>
      <w:proofErr w:type="spellStart"/>
      <w:r>
        <w:rPr>
          <w:rFonts w:ascii="Times New Roman" w:hAnsi="Times New Roman"/>
          <w:iCs/>
          <w:sz w:val="24"/>
          <w:szCs w:val="24"/>
        </w:rPr>
        <w:t>ик</w:t>
      </w:r>
      <w:proofErr w:type="spellEnd"/>
      <w:r>
        <w:rPr>
          <w:rFonts w:ascii="Times New Roman" w:hAnsi="Times New Roman"/>
          <w:sz w:val="24"/>
          <w:szCs w:val="24"/>
        </w:rPr>
        <w:t>-, -</w:t>
      </w:r>
      <w:proofErr w:type="spellStart"/>
      <w:r>
        <w:rPr>
          <w:rFonts w:ascii="Times New Roman" w:hAnsi="Times New Roman"/>
          <w:iCs/>
          <w:sz w:val="24"/>
          <w:szCs w:val="24"/>
        </w:rPr>
        <w:t>еньк</w:t>
      </w:r>
      <w:proofErr w:type="spellEnd"/>
      <w:r>
        <w:rPr>
          <w:rFonts w:ascii="Times New Roman" w:hAnsi="Times New Roman"/>
          <w:sz w:val="24"/>
          <w:szCs w:val="24"/>
        </w:rPr>
        <w:t>-). Углубление представлений о морфемном составе слова (корень, приставка, суффикс, окончание) и роли морфем в словах, об историческом корне слова. Формы слова. Роль и правописание окончаний в словах разных частей речи (падежные окончания склоняемых частей речи, личные окончания глаголов). Работа с морфемными, словообразовательными, этимологическими словарями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Слово как часть речи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</w:rPr>
        <w:t>морфология</w:t>
      </w:r>
      <w:r>
        <w:rPr>
          <w:rFonts w:ascii="Times New Roman" w:hAnsi="Times New Roman"/>
          <w:sz w:val="24"/>
          <w:szCs w:val="24"/>
        </w:rPr>
        <w:t>). Обобщение сведений о частях речи как групп слов с общим значением предметности, признака, действия (общее представление). Слово как часть речи (с введением терминов — имя существительное, имя прилагательное, глагол).</w:t>
      </w:r>
    </w:p>
    <w:p w:rsidR="00984643" w:rsidRDefault="00984643" w:rsidP="00984643">
      <w:pPr>
        <w:tabs>
          <w:tab w:val="left" w:pos="1701"/>
        </w:tabs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Имя существительное</w:t>
      </w:r>
      <w:r>
        <w:rPr>
          <w:rFonts w:ascii="Times New Roman" w:hAnsi="Times New Roman"/>
          <w:sz w:val="24"/>
          <w:szCs w:val="24"/>
        </w:rPr>
        <w:t>. Значение, вопросы как средство его выявления. Углубление представления о значении предметности: обозначение явлений природы, состояния процесса (</w:t>
      </w:r>
      <w:r>
        <w:rPr>
          <w:rFonts w:ascii="Times New Roman" w:hAnsi="Times New Roman"/>
          <w:iCs/>
          <w:sz w:val="24"/>
          <w:szCs w:val="24"/>
        </w:rPr>
        <w:t>сон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бег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разговор</w:t>
      </w:r>
      <w:r>
        <w:rPr>
          <w:rFonts w:ascii="Times New Roman" w:hAnsi="Times New Roman"/>
          <w:sz w:val="24"/>
          <w:szCs w:val="24"/>
        </w:rPr>
        <w:t>)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 xml:space="preserve">редставление об одушевлённых и неодушевлённых именах существительных. Имена собственные (имена, отчества, фамилии, клички, географические названия). Наблюдение над изменением имён существительных по </w:t>
      </w:r>
      <w:proofErr w:type="spellStart"/>
      <w:r>
        <w:rPr>
          <w:rFonts w:ascii="Times New Roman" w:hAnsi="Times New Roman"/>
          <w:sz w:val="24"/>
          <w:szCs w:val="24"/>
        </w:rPr>
        <w:t>числам</w:t>
      </w:r>
      <w:proofErr w:type="gramStart"/>
      <w:r>
        <w:rPr>
          <w:rFonts w:ascii="Times New Roman" w:hAnsi="Times New Roman"/>
          <w:sz w:val="24"/>
          <w:szCs w:val="24"/>
        </w:rPr>
        <w:t>.У</w:t>
      </w:r>
      <w:proofErr w:type="gramEnd"/>
      <w:r>
        <w:rPr>
          <w:rFonts w:ascii="Times New Roman" w:hAnsi="Times New Roman"/>
          <w:sz w:val="24"/>
          <w:szCs w:val="24"/>
        </w:rPr>
        <w:t>глубление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представлений о значениях имён существительных: обозначение признака (</w:t>
      </w:r>
      <w:r>
        <w:rPr>
          <w:rFonts w:ascii="Times New Roman" w:hAnsi="Times New Roman"/>
          <w:iCs/>
          <w:sz w:val="24"/>
          <w:szCs w:val="24"/>
        </w:rPr>
        <w:t>белизна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чернота</w:t>
      </w:r>
      <w:r>
        <w:rPr>
          <w:rFonts w:ascii="Times New Roman" w:hAnsi="Times New Roman"/>
          <w:sz w:val="24"/>
          <w:szCs w:val="24"/>
        </w:rPr>
        <w:t>), обозначение эмоций (</w:t>
      </w:r>
      <w:r>
        <w:rPr>
          <w:rFonts w:ascii="Times New Roman" w:hAnsi="Times New Roman"/>
          <w:iCs/>
          <w:sz w:val="24"/>
          <w:szCs w:val="24"/>
        </w:rPr>
        <w:t>счастье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радость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тревога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горе</w:t>
      </w:r>
      <w:r>
        <w:rPr>
          <w:rFonts w:ascii="Times New Roman" w:hAnsi="Times New Roman"/>
          <w:sz w:val="24"/>
          <w:szCs w:val="24"/>
        </w:rPr>
        <w:t xml:space="preserve">). Имена собственные и нарицательные (единицы административного деления России: края, округа, области, районы, названия улиц). Наблюдение над изменением имён существительных по падежам в единственном и множественном числе. Роль имён существительных в предложениях.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Расширение представлений о значениях, о категории рода имён существительных, об именах собственных — названиях книг, газет, журналов, фильмов, картин. </w:t>
      </w:r>
      <w:r>
        <w:rPr>
          <w:rFonts w:ascii="Times New Roman" w:hAnsi="Times New Roman"/>
          <w:iCs/>
          <w:sz w:val="24"/>
          <w:szCs w:val="24"/>
        </w:rPr>
        <w:t xml:space="preserve">Общее представление об именах существительных общего рода (плакса, </w:t>
      </w:r>
      <w:proofErr w:type="spellStart"/>
      <w:r>
        <w:rPr>
          <w:rFonts w:ascii="Times New Roman" w:hAnsi="Times New Roman"/>
          <w:iCs/>
          <w:sz w:val="24"/>
          <w:szCs w:val="24"/>
        </w:rPr>
        <w:t>неряха</w:t>
      </w:r>
      <w:proofErr w:type="spellEnd"/>
      <w:r>
        <w:rPr>
          <w:rFonts w:ascii="Times New Roman" w:hAnsi="Times New Roman"/>
          <w:iCs/>
          <w:sz w:val="24"/>
          <w:szCs w:val="24"/>
        </w:rPr>
        <w:t>, умница, сирота) и особенностях их связи с прилагательными и глаголами в прошедшем времени единственного числа (ужасный задира, ужасная задира, осталась сиротой, остался сиротой)</w:t>
      </w:r>
      <w:proofErr w:type="gramStart"/>
      <w:r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клонение имён существительных. Имена существительные 1, 2, 3 склонения. </w:t>
      </w:r>
      <w:r>
        <w:rPr>
          <w:rFonts w:ascii="Times New Roman" w:hAnsi="Times New Roman"/>
          <w:iCs/>
          <w:sz w:val="24"/>
          <w:szCs w:val="24"/>
        </w:rPr>
        <w:t>Различение падежных и смысловых (синтаксических) вопросов</w:t>
      </w:r>
      <w:r>
        <w:rPr>
          <w:rFonts w:ascii="Times New Roman" w:hAnsi="Times New Roman"/>
          <w:sz w:val="24"/>
          <w:szCs w:val="24"/>
        </w:rPr>
        <w:t xml:space="preserve">. Падежные формы и падежные окончания имён существительных в единственном и множественном числе. Назначение имён существительных в речи, их синтаксическая роль в предложениях (подлежащее, второстепенный член). </w:t>
      </w:r>
      <w:r>
        <w:rPr>
          <w:rFonts w:ascii="Times New Roman" w:hAnsi="Times New Roman"/>
          <w:iCs/>
          <w:sz w:val="24"/>
          <w:szCs w:val="24"/>
        </w:rPr>
        <w:t>Морфологический разбор имени существительного</w:t>
      </w:r>
      <w:r>
        <w:rPr>
          <w:rFonts w:ascii="Times New Roman" w:hAnsi="Times New Roman"/>
          <w:sz w:val="24"/>
          <w:szCs w:val="24"/>
        </w:rPr>
        <w:t>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Имя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прилагательное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З</w:t>
      </w:r>
      <w:proofErr w:type="gramEnd"/>
      <w:r>
        <w:rPr>
          <w:rFonts w:ascii="Times New Roman" w:hAnsi="Times New Roman"/>
          <w:sz w:val="24"/>
          <w:szCs w:val="24"/>
        </w:rPr>
        <w:t>начение</w:t>
      </w:r>
      <w:proofErr w:type="spellEnd"/>
      <w:r>
        <w:rPr>
          <w:rFonts w:ascii="Times New Roman" w:hAnsi="Times New Roman"/>
          <w:sz w:val="24"/>
          <w:szCs w:val="24"/>
        </w:rPr>
        <w:t xml:space="preserve">, вопросы как средство его выявления. </w:t>
      </w:r>
      <w:proofErr w:type="gramStart"/>
      <w:r>
        <w:rPr>
          <w:rFonts w:ascii="Times New Roman" w:hAnsi="Times New Roman"/>
          <w:sz w:val="24"/>
          <w:szCs w:val="24"/>
        </w:rPr>
        <w:t>Значения признака предмета (по цвету, размеру, форме, вкусу, месторасположению, оценке, характеру и т. д.).</w:t>
      </w:r>
      <w:proofErr w:type="gramEnd"/>
      <w:r>
        <w:rPr>
          <w:rFonts w:ascii="Times New Roman" w:hAnsi="Times New Roman"/>
          <w:sz w:val="24"/>
          <w:szCs w:val="24"/>
        </w:rPr>
        <w:t xml:space="preserve"> Смысловая и грамматическая связь имени прилагательного с именем существительным. Наблюдение над изменением прилагательных по </w:t>
      </w:r>
      <w:proofErr w:type="spellStart"/>
      <w:r>
        <w:rPr>
          <w:rFonts w:ascii="Times New Roman" w:hAnsi="Times New Roman"/>
          <w:sz w:val="24"/>
          <w:szCs w:val="24"/>
        </w:rPr>
        <w:t>числам</w:t>
      </w:r>
      <w:proofErr w:type="gramStart"/>
      <w:r>
        <w:rPr>
          <w:rFonts w:ascii="Times New Roman" w:hAnsi="Times New Roman"/>
          <w:sz w:val="24"/>
          <w:szCs w:val="24"/>
        </w:rPr>
        <w:t>.У</w:t>
      </w:r>
      <w:proofErr w:type="gramEnd"/>
      <w:r>
        <w:rPr>
          <w:rFonts w:ascii="Times New Roman" w:hAnsi="Times New Roman"/>
          <w:sz w:val="24"/>
          <w:szCs w:val="24"/>
        </w:rPr>
        <w:t>глубление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представлений о значениях имён прилагательных: оценочная характеристика предмета, лица (</w:t>
      </w:r>
      <w:r>
        <w:rPr>
          <w:rFonts w:ascii="Times New Roman" w:hAnsi="Times New Roman"/>
          <w:iCs/>
          <w:sz w:val="24"/>
          <w:szCs w:val="24"/>
        </w:rPr>
        <w:t>дружный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смелый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красивый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добрый</w:t>
      </w:r>
      <w:r>
        <w:rPr>
          <w:rFonts w:ascii="Times New Roman" w:hAnsi="Times New Roman"/>
          <w:sz w:val="24"/>
          <w:szCs w:val="24"/>
        </w:rPr>
        <w:t>), материал, из которого сделан предмет (</w:t>
      </w:r>
      <w:proofErr w:type="spellStart"/>
      <w:r>
        <w:rPr>
          <w:rFonts w:ascii="Times New Roman" w:hAnsi="Times New Roman"/>
          <w:iCs/>
          <w:sz w:val="24"/>
          <w:szCs w:val="24"/>
        </w:rPr>
        <w:t>железныйковш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Cs/>
          <w:sz w:val="24"/>
          <w:szCs w:val="24"/>
        </w:rPr>
        <w:t>шерстянойкостюм</w:t>
      </w:r>
      <w:proofErr w:type="spellEnd"/>
      <w:r>
        <w:rPr>
          <w:rFonts w:ascii="Times New Roman" w:hAnsi="Times New Roman"/>
          <w:sz w:val="24"/>
          <w:szCs w:val="24"/>
        </w:rPr>
        <w:t xml:space="preserve">).Наблюдение над изменением имён прилагательных по падежам в единственном и множественном числе. Роль имён прилагательных в словосочетаниях, предложениях. Углубление </w:t>
      </w:r>
      <w:r>
        <w:rPr>
          <w:rFonts w:ascii="Times New Roman" w:hAnsi="Times New Roman"/>
          <w:sz w:val="24"/>
          <w:szCs w:val="24"/>
        </w:rPr>
        <w:lastRenderedPageBreak/>
        <w:t>представлений о значениях имён прилагательных: принадлежность предмета (</w:t>
      </w:r>
      <w:r>
        <w:rPr>
          <w:rFonts w:ascii="Times New Roman" w:hAnsi="Times New Roman"/>
          <w:iCs/>
          <w:sz w:val="24"/>
          <w:szCs w:val="24"/>
        </w:rPr>
        <w:t>мамин платок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волчий хвост</w:t>
      </w:r>
      <w:r>
        <w:rPr>
          <w:rFonts w:ascii="Times New Roman" w:hAnsi="Times New Roman"/>
          <w:sz w:val="24"/>
          <w:szCs w:val="24"/>
        </w:rPr>
        <w:t>), оценка и отношение (</w:t>
      </w:r>
      <w:r>
        <w:rPr>
          <w:rFonts w:ascii="Times New Roman" w:hAnsi="Times New Roman"/>
          <w:iCs/>
          <w:sz w:val="24"/>
          <w:szCs w:val="24"/>
        </w:rPr>
        <w:t>добродушный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прекрасный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восхитительный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благородный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благодарный</w:t>
      </w:r>
      <w:r>
        <w:rPr>
          <w:rFonts w:ascii="Times New Roman" w:hAnsi="Times New Roman"/>
          <w:sz w:val="24"/>
          <w:szCs w:val="24"/>
        </w:rPr>
        <w:t xml:space="preserve"> и пр.)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>О</w:t>
      </w:r>
      <w:proofErr w:type="gramEnd"/>
      <w:r>
        <w:rPr>
          <w:rFonts w:ascii="Times New Roman" w:hAnsi="Times New Roman"/>
          <w:iCs/>
          <w:sz w:val="24"/>
          <w:szCs w:val="24"/>
        </w:rPr>
        <w:t xml:space="preserve">бщее представление о </w:t>
      </w:r>
      <w:proofErr w:type="spellStart"/>
      <w:r>
        <w:rPr>
          <w:rFonts w:ascii="Times New Roman" w:hAnsi="Times New Roman"/>
          <w:iCs/>
          <w:sz w:val="24"/>
          <w:szCs w:val="24"/>
        </w:rPr>
        <w:t>краткихприлагательных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(по вопросам </w:t>
      </w:r>
      <w:r>
        <w:rPr>
          <w:rFonts w:ascii="Times New Roman" w:hAnsi="Times New Roman"/>
          <w:iCs/>
          <w:sz w:val="24"/>
          <w:szCs w:val="24"/>
        </w:rPr>
        <w:t>каков?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какова?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каково?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каковы?</w:t>
      </w:r>
      <w:r>
        <w:rPr>
          <w:rFonts w:ascii="Times New Roman" w:hAnsi="Times New Roman"/>
          <w:sz w:val="24"/>
          <w:szCs w:val="24"/>
        </w:rPr>
        <w:t>).Склонение имён прилагательных, их падежные формы и окончания в единственном и множественном числе, кроме прилагательных на -</w:t>
      </w:r>
      <w:proofErr w:type="spellStart"/>
      <w:r>
        <w:rPr>
          <w:rFonts w:ascii="Times New Roman" w:hAnsi="Times New Roman"/>
          <w:iCs/>
          <w:sz w:val="24"/>
          <w:szCs w:val="24"/>
        </w:rPr>
        <w:t>ий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iCs/>
          <w:sz w:val="24"/>
          <w:szCs w:val="24"/>
        </w:rPr>
        <w:t>ья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iCs/>
          <w:sz w:val="24"/>
          <w:szCs w:val="24"/>
        </w:rPr>
        <w:t>ов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iCs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 xml:space="preserve">. Согласование имён прилагательных с именами существительными в роде, числе, падеже. Назначение имён прилагательных в речи, их синтаксическая роль в предложениях (второстепенный член-определение, сказуемое). </w:t>
      </w:r>
      <w:r>
        <w:rPr>
          <w:rFonts w:ascii="Times New Roman" w:hAnsi="Times New Roman"/>
          <w:iCs/>
          <w:sz w:val="24"/>
          <w:szCs w:val="24"/>
        </w:rPr>
        <w:t>Морфологический разбор имени прилагательного.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Глагол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З</w:t>
      </w:r>
      <w:proofErr w:type="gramEnd"/>
      <w:r>
        <w:rPr>
          <w:rFonts w:ascii="Times New Roman" w:hAnsi="Times New Roman"/>
          <w:sz w:val="24"/>
          <w:szCs w:val="24"/>
        </w:rPr>
        <w:t>начения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действия, состояния живых существ (</w:t>
      </w:r>
      <w:r>
        <w:rPr>
          <w:rFonts w:ascii="Times New Roman" w:hAnsi="Times New Roman"/>
          <w:iCs/>
          <w:sz w:val="24"/>
          <w:szCs w:val="24"/>
        </w:rPr>
        <w:t>спит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радуется</w:t>
      </w:r>
      <w:r>
        <w:rPr>
          <w:rFonts w:ascii="Times New Roman" w:hAnsi="Times New Roman"/>
          <w:sz w:val="24"/>
          <w:szCs w:val="24"/>
        </w:rPr>
        <w:t>), состояния неживых предметов (</w:t>
      </w:r>
      <w:r>
        <w:rPr>
          <w:rFonts w:ascii="Times New Roman" w:hAnsi="Times New Roman"/>
          <w:iCs/>
          <w:sz w:val="24"/>
          <w:szCs w:val="24"/>
        </w:rPr>
        <w:t>растёт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стоит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находится</w:t>
      </w:r>
      <w:r>
        <w:rPr>
          <w:rFonts w:ascii="Times New Roman" w:hAnsi="Times New Roman"/>
          <w:sz w:val="24"/>
          <w:szCs w:val="24"/>
        </w:rPr>
        <w:t xml:space="preserve">). Вопросы как средство выявления значения глагола. Смысловая и грамматическая связь с именами существительными. Наблюдение над изменением глаголов по </w:t>
      </w:r>
      <w:proofErr w:type="spellStart"/>
      <w:r>
        <w:rPr>
          <w:rFonts w:ascii="Times New Roman" w:hAnsi="Times New Roman"/>
          <w:sz w:val="24"/>
          <w:szCs w:val="24"/>
        </w:rPr>
        <w:t>числам</w:t>
      </w:r>
      <w:proofErr w:type="gramStart"/>
      <w:r>
        <w:rPr>
          <w:rFonts w:ascii="Times New Roman" w:hAnsi="Times New Roman"/>
          <w:sz w:val="24"/>
          <w:szCs w:val="24"/>
        </w:rPr>
        <w:t>.У</w:t>
      </w:r>
      <w:proofErr w:type="gramEnd"/>
      <w:r>
        <w:rPr>
          <w:rFonts w:ascii="Times New Roman" w:hAnsi="Times New Roman"/>
          <w:sz w:val="24"/>
          <w:szCs w:val="24"/>
        </w:rPr>
        <w:t>глубление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представлений о значениях глаголов: речевые и мыслительные процессы (</w:t>
      </w:r>
      <w:r>
        <w:rPr>
          <w:rFonts w:ascii="Times New Roman" w:hAnsi="Times New Roman"/>
          <w:iCs/>
          <w:sz w:val="24"/>
          <w:szCs w:val="24"/>
        </w:rPr>
        <w:t>думает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говорит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представляет</w:t>
      </w:r>
      <w:r>
        <w:rPr>
          <w:rFonts w:ascii="Times New Roman" w:hAnsi="Times New Roman"/>
          <w:sz w:val="24"/>
          <w:szCs w:val="24"/>
        </w:rPr>
        <w:t>), состояние (</w:t>
      </w:r>
      <w:r>
        <w:rPr>
          <w:rFonts w:ascii="Times New Roman" w:hAnsi="Times New Roman"/>
          <w:iCs/>
          <w:sz w:val="24"/>
          <w:szCs w:val="24"/>
        </w:rPr>
        <w:t>болеет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нездоровится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удивляется</w:t>
      </w:r>
      <w:r>
        <w:rPr>
          <w:rFonts w:ascii="Times New Roman" w:hAnsi="Times New Roman"/>
          <w:sz w:val="24"/>
          <w:szCs w:val="24"/>
        </w:rPr>
        <w:t xml:space="preserve">). Наблюдение над оттенками значений, выражаемых глаголами совершенного и несовершенного вида (без терминов). Общее представление о начальной форме глаголов. Время глаголов. Наблюдение над изменением глаголов по лицам и числам. Роль глаголов в предложениях. </w:t>
      </w:r>
      <w:proofErr w:type="gramStart"/>
      <w:r>
        <w:rPr>
          <w:rFonts w:ascii="Times New Roman" w:hAnsi="Times New Roman"/>
          <w:sz w:val="24"/>
          <w:szCs w:val="24"/>
        </w:rPr>
        <w:t>Углубление представлений о значениях глаголов: выражает пассивные действия (</w:t>
      </w:r>
      <w:r>
        <w:rPr>
          <w:rFonts w:ascii="Times New Roman" w:hAnsi="Times New Roman"/>
          <w:iCs/>
          <w:sz w:val="24"/>
          <w:szCs w:val="24"/>
        </w:rPr>
        <w:t>находится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считается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располагается</w:t>
      </w:r>
      <w:r>
        <w:rPr>
          <w:rFonts w:ascii="Times New Roman" w:hAnsi="Times New Roman"/>
          <w:sz w:val="24"/>
          <w:szCs w:val="24"/>
        </w:rPr>
        <w:t xml:space="preserve">), побуждение, просьбу, повеление («повелительные формы»: </w:t>
      </w:r>
      <w:r>
        <w:rPr>
          <w:rFonts w:ascii="Times New Roman" w:hAnsi="Times New Roman"/>
          <w:iCs/>
          <w:sz w:val="24"/>
          <w:szCs w:val="24"/>
        </w:rPr>
        <w:t>расскажи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возьмите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отрежь</w:t>
      </w:r>
      <w:r>
        <w:rPr>
          <w:rFonts w:ascii="Times New Roman" w:hAnsi="Times New Roman"/>
          <w:sz w:val="24"/>
          <w:szCs w:val="24"/>
        </w:rPr>
        <w:t>).</w:t>
      </w:r>
      <w:proofErr w:type="gramEnd"/>
      <w:r>
        <w:rPr>
          <w:rFonts w:ascii="Times New Roman" w:hAnsi="Times New Roman"/>
          <w:sz w:val="24"/>
          <w:szCs w:val="24"/>
        </w:rPr>
        <w:t xml:space="preserve"> Понятие о неопределённой форме глагола. Различие в формах глаголов, отвечающих на вопросы </w:t>
      </w:r>
      <w:r>
        <w:rPr>
          <w:rFonts w:ascii="Times New Roman" w:hAnsi="Times New Roman"/>
          <w:iCs/>
          <w:sz w:val="24"/>
          <w:szCs w:val="24"/>
        </w:rPr>
        <w:t>что сделать?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iCs/>
          <w:sz w:val="24"/>
          <w:szCs w:val="24"/>
        </w:rPr>
        <w:t>что делать?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Cs/>
          <w:sz w:val="24"/>
          <w:szCs w:val="24"/>
        </w:rPr>
        <w:t>глаголы совершенного и несовершенного вида</w:t>
      </w:r>
      <w:r>
        <w:rPr>
          <w:rFonts w:ascii="Times New Roman" w:hAnsi="Times New Roman"/>
          <w:sz w:val="24"/>
          <w:szCs w:val="24"/>
        </w:rPr>
        <w:t xml:space="preserve">). Изменение глаголов по лицам и числам (спряжение). Глаголы 1 и 2 спряжения. Личные окончания </w:t>
      </w:r>
      <w:proofErr w:type="spellStart"/>
      <w:r>
        <w:rPr>
          <w:rFonts w:ascii="Times New Roman" w:hAnsi="Times New Roman"/>
          <w:sz w:val="24"/>
          <w:szCs w:val="24"/>
        </w:rPr>
        <w:t>глаголов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аблюдение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над нормами согласования и управления глаголов и имён существительных. Назначение глаголов в речи («двигатель фразы»), синтаксическая роль глаголов в предложении (сказуемое, реже второстепенный член). </w:t>
      </w:r>
      <w:r>
        <w:rPr>
          <w:rFonts w:ascii="Times New Roman" w:hAnsi="Times New Roman"/>
          <w:iCs/>
          <w:sz w:val="24"/>
          <w:szCs w:val="24"/>
        </w:rPr>
        <w:t>Морфологический разбор глаголов.</w:t>
      </w:r>
    </w:p>
    <w:p w:rsidR="00984643" w:rsidRDefault="00984643" w:rsidP="00984643">
      <w:pPr>
        <w:tabs>
          <w:tab w:val="left" w:pos="2694"/>
        </w:tabs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Местоимение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Наблюдение над особенностью значения местоимений — обозначать предмет, лицо, не называя, а лишь указывая на них. </w:t>
      </w:r>
      <w:proofErr w:type="gramStart"/>
      <w:r>
        <w:rPr>
          <w:rFonts w:ascii="Times New Roman" w:hAnsi="Times New Roman"/>
          <w:sz w:val="24"/>
          <w:szCs w:val="24"/>
        </w:rPr>
        <w:t>Личные местоимения, употребляемые в единственном и множественном числе (</w:t>
      </w:r>
      <w:r>
        <w:rPr>
          <w:rFonts w:ascii="Times New Roman" w:hAnsi="Times New Roman"/>
          <w:iCs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он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мы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они</w:t>
      </w:r>
      <w:r>
        <w:rPr>
          <w:rFonts w:ascii="Times New Roman" w:hAnsi="Times New Roman"/>
          <w:sz w:val="24"/>
          <w:szCs w:val="24"/>
        </w:rPr>
        <w:t>).</w:t>
      </w:r>
      <w:proofErr w:type="gramEnd"/>
      <w:r>
        <w:rPr>
          <w:rFonts w:ascii="Times New Roman" w:hAnsi="Times New Roman"/>
          <w:sz w:val="24"/>
          <w:szCs w:val="24"/>
        </w:rPr>
        <w:t xml:space="preserve"> Роль местоимений в предложениях. Углубление представлений о местоимениях. Значение рода и числа личных местоимений. </w:t>
      </w:r>
      <w:r>
        <w:rPr>
          <w:rFonts w:ascii="Times New Roman" w:hAnsi="Times New Roman"/>
          <w:iCs/>
          <w:sz w:val="24"/>
          <w:szCs w:val="24"/>
        </w:rPr>
        <w:t xml:space="preserve">Изменение личных местоимений по падежам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Cs/>
          <w:sz w:val="24"/>
          <w:szCs w:val="24"/>
        </w:rPr>
        <w:t>склонение</w:t>
      </w:r>
      <w:r>
        <w:rPr>
          <w:rFonts w:ascii="Times New Roman" w:hAnsi="Times New Roman"/>
          <w:sz w:val="24"/>
          <w:szCs w:val="24"/>
        </w:rPr>
        <w:t>). Употребление местоимений с предлогами. Назначение личных местоимений в речи, их синтаксическая роль в предложении (подлежащее, второстепенный член).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Служебные части речи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Предлоги. </w:t>
      </w:r>
      <w:r>
        <w:rPr>
          <w:rFonts w:ascii="Times New Roman" w:hAnsi="Times New Roman"/>
          <w:iCs/>
          <w:sz w:val="24"/>
          <w:szCs w:val="24"/>
        </w:rPr>
        <w:t>Союзы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как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>). Их роль в речи: а) выражать отношения между знаменательными частями речи: пространственные (</w:t>
      </w:r>
      <w:r>
        <w:rPr>
          <w:rFonts w:ascii="Times New Roman" w:hAnsi="Times New Roman"/>
          <w:iCs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над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), противительные (</w:t>
      </w:r>
      <w:r>
        <w:rPr>
          <w:rFonts w:ascii="Times New Roman" w:hAnsi="Times New Roman"/>
          <w:iC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>), соединительные (</w:t>
      </w:r>
      <w:r>
        <w:rPr>
          <w:rFonts w:ascii="Times New Roman" w:hAnsi="Times New Roman"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), сравнительные (</w:t>
      </w:r>
      <w:r>
        <w:rPr>
          <w:rFonts w:ascii="Times New Roman" w:hAnsi="Times New Roman"/>
          <w:iCs/>
          <w:sz w:val="24"/>
          <w:szCs w:val="24"/>
        </w:rPr>
        <w:t>как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точно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словно</w:t>
      </w:r>
      <w:r>
        <w:rPr>
          <w:rFonts w:ascii="Times New Roman" w:hAnsi="Times New Roman"/>
          <w:sz w:val="24"/>
          <w:szCs w:val="24"/>
        </w:rPr>
        <w:t xml:space="preserve">), б) служить для связи слов и </w:t>
      </w:r>
      <w:proofErr w:type="spellStart"/>
      <w:r>
        <w:rPr>
          <w:rFonts w:ascii="Times New Roman" w:hAnsi="Times New Roman"/>
          <w:sz w:val="24"/>
          <w:szCs w:val="24"/>
        </w:rPr>
        <w:t>предложений</w:t>
      </w:r>
      <w:proofErr w:type="gramStart"/>
      <w:r>
        <w:rPr>
          <w:rFonts w:ascii="Times New Roman" w:hAnsi="Times New Roman"/>
          <w:sz w:val="24"/>
          <w:szCs w:val="24"/>
        </w:rPr>
        <w:t>.У</w:t>
      </w:r>
      <w:proofErr w:type="gramEnd"/>
      <w:r>
        <w:rPr>
          <w:rFonts w:ascii="Times New Roman" w:hAnsi="Times New Roman"/>
          <w:sz w:val="24"/>
          <w:szCs w:val="24"/>
        </w:rPr>
        <w:t>глубление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представлений о роли служебных частей речи: </w:t>
      </w:r>
      <w:r>
        <w:rPr>
          <w:rFonts w:ascii="Times New Roman" w:hAnsi="Times New Roman"/>
          <w:iCs/>
          <w:sz w:val="24"/>
          <w:szCs w:val="24"/>
        </w:rPr>
        <w:t>выражать различного рода отношения между знаменательными частями речи (пространственные, причинные, цели — предлоги, союзы), оттенки значений и чувств (вопроса, уточнения, восхищения, отрицания — частицы),</w:t>
      </w:r>
      <w:r>
        <w:rPr>
          <w:rFonts w:ascii="Times New Roman" w:hAnsi="Times New Roman"/>
          <w:sz w:val="24"/>
          <w:szCs w:val="24"/>
        </w:rPr>
        <w:t xml:space="preserve"> связывать слова и части предложений. Отрицательная частица не. Упражнения в использовании служебных частей речи в составе словосочетаний, предложений. Предлоги, </w:t>
      </w:r>
      <w:r>
        <w:rPr>
          <w:rFonts w:ascii="Times New Roman" w:hAnsi="Times New Roman"/>
          <w:iCs/>
          <w:sz w:val="24"/>
          <w:szCs w:val="24"/>
        </w:rPr>
        <w:t>союзы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частицы</w:t>
      </w:r>
      <w:r>
        <w:rPr>
          <w:rFonts w:ascii="Times New Roman" w:hAnsi="Times New Roman"/>
          <w:sz w:val="24"/>
          <w:szCs w:val="24"/>
        </w:rPr>
        <w:t xml:space="preserve"> как служебные части речи. Знакомство с наиболее употребительными предлогами. Отличие предлогов от приставок. Назначение простых предлогов — участие в образовании падежных форм имён существительных и местоимений, </w:t>
      </w:r>
      <w:r>
        <w:rPr>
          <w:rFonts w:ascii="Times New Roman" w:hAnsi="Times New Roman"/>
          <w:iCs/>
          <w:sz w:val="24"/>
          <w:szCs w:val="24"/>
        </w:rPr>
        <w:t>выражение пространственных отношений</w:t>
      </w:r>
      <w:r>
        <w:rPr>
          <w:rFonts w:ascii="Times New Roman" w:hAnsi="Times New Roman"/>
          <w:sz w:val="24"/>
          <w:szCs w:val="24"/>
        </w:rPr>
        <w:t xml:space="preserve">. «Служба» предлогов — связывать слова в словосочетании и </w:t>
      </w:r>
      <w:proofErr w:type="spellStart"/>
      <w:r>
        <w:rPr>
          <w:rFonts w:ascii="Times New Roman" w:hAnsi="Times New Roman"/>
          <w:sz w:val="24"/>
          <w:szCs w:val="24"/>
        </w:rPr>
        <w:t>предложении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азначение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 употребление в речи союзов (</w:t>
      </w:r>
      <w:r>
        <w:rPr>
          <w:rFonts w:ascii="Times New Roman" w:hAnsi="Times New Roman"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как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 xml:space="preserve">), их «служба» — связь слов и предложений, выражение соединительных, противительных, сравнительных и др. отношений. Употребление отрицательной частицы </w:t>
      </w:r>
      <w:r>
        <w:rPr>
          <w:rFonts w:ascii="Times New Roman" w:hAnsi="Times New Roman"/>
          <w:iCs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Cs/>
          <w:sz w:val="24"/>
          <w:szCs w:val="24"/>
        </w:rPr>
        <w:t xml:space="preserve">Наблюдение над использованием в речи частиц ли, разве, </w:t>
      </w:r>
      <w:proofErr w:type="gramStart"/>
      <w:r>
        <w:rPr>
          <w:rFonts w:ascii="Times New Roman" w:hAnsi="Times New Roman"/>
          <w:iCs/>
          <w:sz w:val="24"/>
          <w:szCs w:val="24"/>
        </w:rPr>
        <w:t>бы</w:t>
      </w:r>
      <w:proofErr w:type="gramEnd"/>
      <w:r>
        <w:rPr>
          <w:rFonts w:ascii="Times New Roman" w:hAnsi="Times New Roman"/>
          <w:iCs/>
          <w:sz w:val="24"/>
          <w:szCs w:val="24"/>
        </w:rPr>
        <w:t>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Синтаксис и пунктуация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Общее представление о </w:t>
      </w:r>
      <w:r>
        <w:rPr>
          <w:rFonts w:ascii="Times New Roman" w:hAnsi="Times New Roman"/>
          <w:i/>
          <w:iCs/>
          <w:sz w:val="24"/>
          <w:szCs w:val="24"/>
        </w:rPr>
        <w:t>словосочетании, его номинативной роли(уточнять название).</w:t>
      </w:r>
      <w:r>
        <w:rPr>
          <w:rFonts w:ascii="Times New Roman" w:hAnsi="Times New Roman"/>
          <w:sz w:val="24"/>
          <w:szCs w:val="24"/>
        </w:rPr>
        <w:t xml:space="preserve"> Предложение и его коммуникативная функция. Средства оформления предложений в речи: интонация конца предложений в устной речи, знаки препинания (точка, вопросительный, восклицательный знаки) в письменной речи. Связь слов в предложении (по смыслу, грамматически)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bCs/>
          <w:i/>
          <w:iCs/>
          <w:sz w:val="24"/>
          <w:szCs w:val="24"/>
        </w:rPr>
        <w:t>ловосочетание</w:t>
      </w:r>
      <w:r>
        <w:rPr>
          <w:rFonts w:ascii="Times New Roman" w:hAnsi="Times New Roman"/>
          <w:i/>
          <w:iCs/>
          <w:sz w:val="24"/>
          <w:szCs w:val="24"/>
        </w:rPr>
        <w:t xml:space="preserve"> .</w:t>
      </w:r>
      <w:r>
        <w:rPr>
          <w:rFonts w:ascii="Times New Roman" w:hAnsi="Times New Roman"/>
          <w:sz w:val="24"/>
          <w:szCs w:val="24"/>
        </w:rPr>
        <w:t xml:space="preserve"> Углубление представлений о структуре и значениях словосочетаний: предмет и его признак, действие и предмет, с которым оно связано (</w:t>
      </w:r>
      <w:r>
        <w:rPr>
          <w:rFonts w:ascii="Times New Roman" w:hAnsi="Times New Roman"/>
          <w:i/>
          <w:iCs/>
          <w:sz w:val="24"/>
          <w:szCs w:val="24"/>
        </w:rPr>
        <w:t>читать книгу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заплетать косу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рубить топором</w:t>
      </w:r>
      <w:r>
        <w:rPr>
          <w:rFonts w:ascii="Times New Roman" w:hAnsi="Times New Roman"/>
          <w:sz w:val="24"/>
          <w:szCs w:val="24"/>
        </w:rPr>
        <w:t>). Словосочетания с синонимическими значениями (</w:t>
      </w:r>
      <w:r>
        <w:rPr>
          <w:rFonts w:ascii="Times New Roman" w:hAnsi="Times New Roman"/>
          <w:i/>
          <w:iCs/>
          <w:sz w:val="24"/>
          <w:szCs w:val="24"/>
        </w:rPr>
        <w:t>малиновое варенье</w:t>
      </w:r>
      <w:r>
        <w:rPr>
          <w:rFonts w:ascii="Times New Roman" w:hAnsi="Times New Roman"/>
          <w:sz w:val="24"/>
          <w:szCs w:val="24"/>
        </w:rPr>
        <w:t xml:space="preserve"> — </w:t>
      </w:r>
      <w:r>
        <w:rPr>
          <w:rFonts w:ascii="Times New Roman" w:hAnsi="Times New Roman"/>
          <w:i/>
          <w:iCs/>
          <w:sz w:val="24"/>
          <w:szCs w:val="24"/>
        </w:rPr>
        <w:t>варенье из малины</w:t>
      </w:r>
      <w:r>
        <w:rPr>
          <w:rFonts w:ascii="Times New Roman" w:hAnsi="Times New Roman"/>
          <w:sz w:val="24"/>
          <w:szCs w:val="24"/>
        </w:rPr>
        <w:t xml:space="preserve">). Связь слов в </w:t>
      </w:r>
      <w:r>
        <w:rPr>
          <w:rFonts w:ascii="Times New Roman" w:hAnsi="Times New Roman"/>
          <w:sz w:val="24"/>
          <w:szCs w:val="24"/>
        </w:rPr>
        <w:lastRenderedPageBreak/>
        <w:t xml:space="preserve">словосочетаниях (наблюдение над согласованием, управлением). Роль словосочетаний в </w:t>
      </w:r>
      <w:proofErr w:type="spellStart"/>
      <w:r>
        <w:rPr>
          <w:rFonts w:ascii="Times New Roman" w:hAnsi="Times New Roman"/>
          <w:sz w:val="24"/>
          <w:szCs w:val="24"/>
        </w:rPr>
        <w:t>предложениях</w:t>
      </w:r>
      <w:proofErr w:type="gramStart"/>
      <w:r>
        <w:rPr>
          <w:rFonts w:ascii="Times New Roman" w:hAnsi="Times New Roman"/>
          <w:sz w:val="24"/>
          <w:szCs w:val="24"/>
        </w:rPr>
        <w:t>.У</w:t>
      </w:r>
      <w:proofErr w:type="gramEnd"/>
      <w:r>
        <w:rPr>
          <w:rFonts w:ascii="Times New Roman" w:hAnsi="Times New Roman"/>
          <w:sz w:val="24"/>
          <w:szCs w:val="24"/>
        </w:rPr>
        <w:t>глубление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представлений о структуре и </w:t>
      </w:r>
      <w:r>
        <w:rPr>
          <w:rFonts w:ascii="Times New Roman" w:hAnsi="Times New Roman"/>
          <w:i/>
          <w:iCs/>
          <w:sz w:val="24"/>
          <w:szCs w:val="24"/>
        </w:rPr>
        <w:t>значениях словосочетаний: предмет и его признак; действие и предмет, на который оно переходит; действие и предмет, с помощью которого оно совершается; действие и место (время, причина, цель) его совершения (интересная книга, читать книгу, косить траву, рубить топором, ходить по лесу, не пришёл из-за болезни</w:t>
      </w:r>
      <w:r>
        <w:rPr>
          <w:rFonts w:ascii="Times New Roman" w:hAnsi="Times New Roman"/>
          <w:sz w:val="24"/>
          <w:szCs w:val="24"/>
        </w:rPr>
        <w:t>). Наблюдение над лексической и грамматической сочетаемостью слов в словосочетаниях (</w:t>
      </w:r>
      <w:r>
        <w:rPr>
          <w:rFonts w:ascii="Times New Roman" w:hAnsi="Times New Roman"/>
          <w:i/>
          <w:iCs/>
          <w:sz w:val="24"/>
          <w:szCs w:val="24"/>
        </w:rPr>
        <w:t>рассказывать сказку, рассказывать о лете</w:t>
      </w:r>
      <w:r>
        <w:rPr>
          <w:rFonts w:ascii="Times New Roman" w:hAnsi="Times New Roman"/>
          <w:sz w:val="24"/>
          <w:szCs w:val="24"/>
        </w:rPr>
        <w:t xml:space="preserve">). Словосочетание как строительный материал предложения. Зависимые слова словосочетаний в роли второстепенных членов </w:t>
      </w:r>
      <w:proofErr w:type="spellStart"/>
      <w:r>
        <w:rPr>
          <w:rFonts w:ascii="Times New Roman" w:hAnsi="Times New Roman"/>
          <w:sz w:val="24"/>
          <w:szCs w:val="24"/>
        </w:rPr>
        <w:t>предложений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овторение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изученных орфограмм. Слова с двумя безударными гласными в корне (</w:t>
      </w:r>
      <w:r>
        <w:rPr>
          <w:rFonts w:ascii="Times New Roman" w:hAnsi="Times New Roman"/>
          <w:i/>
          <w:iCs/>
          <w:sz w:val="24"/>
          <w:szCs w:val="24"/>
        </w:rPr>
        <w:t>зеленеет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холодит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береговой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воробей</w:t>
      </w:r>
      <w:r>
        <w:rPr>
          <w:rFonts w:ascii="Times New Roman" w:hAnsi="Times New Roman"/>
          <w:sz w:val="24"/>
          <w:szCs w:val="24"/>
        </w:rPr>
        <w:t>). Гласные и согласные в приставках. Употребление мягкого знака после шипящих на конце имён существительных женского рода (</w:t>
      </w:r>
      <w:r>
        <w:rPr>
          <w:rFonts w:ascii="Times New Roman" w:hAnsi="Times New Roman"/>
          <w:i/>
          <w:iCs/>
          <w:sz w:val="24"/>
          <w:szCs w:val="24"/>
        </w:rPr>
        <w:t>ночь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мышь</w:t>
      </w:r>
      <w:r>
        <w:rPr>
          <w:rFonts w:ascii="Times New Roman" w:hAnsi="Times New Roman"/>
          <w:sz w:val="24"/>
          <w:szCs w:val="24"/>
        </w:rPr>
        <w:t xml:space="preserve">). Употребление разделительного твёрдого знака. Написание частицы </w:t>
      </w:r>
      <w:r>
        <w:rPr>
          <w:rFonts w:ascii="Times New Roman" w:hAnsi="Times New Roman"/>
          <w:i/>
          <w:iCs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с глаголами. Написание родовых окончаний прилагательных, глаголов прошедшего времени. Употребление большой буквы в названиях областей, районов, городов, сёл, </w:t>
      </w:r>
      <w:proofErr w:type="spellStart"/>
      <w:r>
        <w:rPr>
          <w:rFonts w:ascii="Times New Roman" w:hAnsi="Times New Roman"/>
          <w:sz w:val="24"/>
          <w:szCs w:val="24"/>
        </w:rPr>
        <w:t>улиц</w:t>
      </w:r>
      <w:proofErr w:type="gramStart"/>
      <w:r>
        <w:rPr>
          <w:rFonts w:ascii="Times New Roman" w:hAnsi="Times New Roman"/>
          <w:sz w:val="24"/>
          <w:szCs w:val="24"/>
        </w:rPr>
        <w:t>.З</w:t>
      </w:r>
      <w:proofErr w:type="gramEnd"/>
      <w:r>
        <w:rPr>
          <w:rFonts w:ascii="Times New Roman" w:hAnsi="Times New Roman"/>
          <w:sz w:val="24"/>
          <w:szCs w:val="24"/>
        </w:rPr>
        <w:t>наки</w:t>
      </w:r>
      <w:proofErr w:type="spellEnd"/>
      <w:r>
        <w:rPr>
          <w:rFonts w:ascii="Times New Roman" w:hAnsi="Times New Roman"/>
          <w:sz w:val="24"/>
          <w:szCs w:val="24"/>
        </w:rPr>
        <w:t xml:space="preserve"> препинания в конце </w:t>
      </w:r>
      <w:proofErr w:type="spellStart"/>
      <w:r>
        <w:rPr>
          <w:rFonts w:ascii="Times New Roman" w:hAnsi="Times New Roman"/>
          <w:sz w:val="24"/>
          <w:szCs w:val="24"/>
        </w:rPr>
        <w:t>предложени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Правописание падежных окончаний имён существительных в формах единственного и множественного числа.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Употребление большой буквы и кавычек при написании имён собственных — названий книг, газет, журналов, фильмов, картин.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Правописание падежных окончаний имён прилагательных в формах единственного и множественного числа.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Написание предлогов с местоимениями. Использование </w:t>
      </w:r>
      <w:proofErr w:type="spellStart"/>
      <w:proofErr w:type="gramStart"/>
      <w:r>
        <w:rPr>
          <w:rFonts w:ascii="Times New Roman" w:hAnsi="Times New Roman"/>
          <w:i/>
          <w:iCs/>
          <w:sz w:val="24"/>
          <w:szCs w:val="24"/>
        </w:rPr>
        <w:t>н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формах косвенных падежей личных местоимений 3 лица. Употребление гласных в корнях личных местоимений в формах косвенных падежей (</w:t>
      </w:r>
      <w:r>
        <w:rPr>
          <w:rFonts w:ascii="Times New Roman" w:hAnsi="Times New Roman"/>
          <w:i/>
          <w:iCs/>
          <w:sz w:val="24"/>
          <w:szCs w:val="24"/>
        </w:rPr>
        <w:t>м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ня, от т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бя, к н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е</w:t>
      </w:r>
      <w:r>
        <w:rPr>
          <w:rFonts w:ascii="Times New Roman" w:hAnsi="Times New Roman"/>
          <w:i/>
          <w:iCs/>
          <w:sz w:val="24"/>
          <w:szCs w:val="24"/>
        </w:rPr>
        <w:t>му</w:t>
      </w:r>
      <w:r>
        <w:rPr>
          <w:rFonts w:ascii="Times New Roman" w:hAnsi="Times New Roman"/>
          <w:sz w:val="24"/>
          <w:szCs w:val="24"/>
        </w:rPr>
        <w:t>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Употребление мягкого знака на конце глаголов неопределённой формы (</w:t>
      </w:r>
      <w:r>
        <w:rPr>
          <w:rFonts w:ascii="Times New Roman" w:hAnsi="Times New Roman"/>
          <w:i/>
          <w:iCs/>
          <w:sz w:val="24"/>
          <w:szCs w:val="24"/>
        </w:rPr>
        <w:t>мыть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испечь</w:t>
      </w:r>
      <w:r>
        <w:rPr>
          <w:rFonts w:ascii="Times New Roman" w:hAnsi="Times New Roman"/>
          <w:sz w:val="24"/>
          <w:szCs w:val="24"/>
        </w:rPr>
        <w:t>), на конце глаголов настоящего и будущего времени в форме 2 лица после шипящих (</w:t>
      </w:r>
      <w:r>
        <w:rPr>
          <w:rFonts w:ascii="Times New Roman" w:hAnsi="Times New Roman"/>
          <w:i/>
          <w:iCs/>
          <w:sz w:val="24"/>
          <w:szCs w:val="24"/>
        </w:rPr>
        <w:t>учи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буде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шь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закричи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шь</w:t>
      </w:r>
      <w:r>
        <w:rPr>
          <w:rFonts w:ascii="Times New Roman" w:hAnsi="Times New Roman"/>
          <w:sz w:val="24"/>
          <w:szCs w:val="24"/>
        </w:rPr>
        <w:t xml:space="preserve">), сохранение мягкого знака перед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-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с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</w:rPr>
        <w:t>мыт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учиш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ься</w:t>
      </w:r>
      <w:r>
        <w:rPr>
          <w:rFonts w:ascii="Times New Roman" w:hAnsi="Times New Roman"/>
          <w:sz w:val="24"/>
          <w:szCs w:val="24"/>
        </w:rPr>
        <w:t xml:space="preserve">). Гласные перед суффиксом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л</w:t>
      </w:r>
      <w:proofErr w:type="gramEnd"/>
      <w:r>
        <w:rPr>
          <w:rFonts w:ascii="Times New Roman" w:hAnsi="Times New Roman"/>
          <w:sz w:val="24"/>
          <w:szCs w:val="24"/>
        </w:rPr>
        <w:t>- в глаголах прошедшего времени (</w:t>
      </w:r>
      <w:r>
        <w:rPr>
          <w:rFonts w:ascii="Times New Roman" w:hAnsi="Times New Roman"/>
          <w:i/>
          <w:iCs/>
          <w:sz w:val="24"/>
          <w:szCs w:val="24"/>
        </w:rPr>
        <w:t>та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>
        <w:rPr>
          <w:rFonts w:ascii="Times New Roman" w:hAnsi="Times New Roman"/>
          <w:i/>
          <w:iCs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се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>
        <w:rPr>
          <w:rFonts w:ascii="Times New Roman" w:hAnsi="Times New Roman"/>
          <w:i/>
          <w:iCs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).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Правописание безударных гласных в личных окончаниях глаголов 1 и 2 спряжения. Работа с орфографическим словарём. Развитие орфографической зоркости.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Знаки препинания, используемые при однородных членах, соединённых перечислительной интонацией, союзами.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Наблюдения над интонацией и знаками препинания в предложениях с обращениями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Предложение</w:t>
      </w:r>
      <w:proofErr w:type="gramStart"/>
      <w:r>
        <w:rPr>
          <w:rFonts w:ascii="Times New Roman" w:hAnsi="Times New Roman"/>
          <w:sz w:val="24"/>
          <w:szCs w:val="24"/>
        </w:rPr>
        <w:t>.У</w:t>
      </w:r>
      <w:proofErr w:type="gramEnd"/>
      <w:r>
        <w:rPr>
          <w:rFonts w:ascii="Times New Roman" w:hAnsi="Times New Roman"/>
          <w:sz w:val="24"/>
          <w:szCs w:val="24"/>
        </w:rPr>
        <w:t>глубление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понятия о предложении как о цепочке слов (конструкции), с помощью которой можно выразить мысли или чувства. </w:t>
      </w:r>
      <w:proofErr w:type="gramStart"/>
      <w:r>
        <w:rPr>
          <w:rFonts w:ascii="Times New Roman" w:hAnsi="Times New Roman"/>
          <w:sz w:val="24"/>
          <w:szCs w:val="24"/>
        </w:rPr>
        <w:t>Разнообразие речевых задач, целей: сообщить, убедить, попросить, приказать, утвердить, отрицать, предположить и т. п. Виды предложений по цели высказывания: вопросительные, повествовательные, побудительные.</w:t>
      </w:r>
      <w:proofErr w:type="gramEnd"/>
      <w:r>
        <w:rPr>
          <w:rFonts w:ascii="Times New Roman" w:hAnsi="Times New Roman"/>
          <w:sz w:val="24"/>
          <w:szCs w:val="24"/>
        </w:rPr>
        <w:t xml:space="preserve"> Виды предложений по эмоциональной окраске: восклицательные и невосклицательные. Интонационное и пунктуационное оформление предложений разных по цели высказывания и по эмоциональной </w:t>
      </w:r>
      <w:proofErr w:type="spellStart"/>
      <w:r>
        <w:rPr>
          <w:rFonts w:ascii="Times New Roman" w:hAnsi="Times New Roman"/>
          <w:sz w:val="24"/>
          <w:szCs w:val="24"/>
        </w:rPr>
        <w:t>окраске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труктура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предложений. Главные члены как основа предложения. Подлежащее и основные способы его выражения в предложениях (имя существительное, местоимение). Сказуемое и основные средства его выражения в предложениях (глаголы, глаголы прошедшего времени, </w:t>
      </w:r>
      <w:r>
        <w:rPr>
          <w:rFonts w:ascii="Times New Roman" w:hAnsi="Times New Roman"/>
          <w:i/>
          <w:iCs/>
          <w:sz w:val="24"/>
          <w:szCs w:val="24"/>
        </w:rPr>
        <w:t>глаголы в «повелительной форме»</w:t>
      </w:r>
      <w:r>
        <w:rPr>
          <w:rFonts w:ascii="Times New Roman" w:hAnsi="Times New Roman"/>
          <w:sz w:val="24"/>
          <w:szCs w:val="24"/>
        </w:rPr>
        <w:t xml:space="preserve">). Предложения распространённые и нераспространённые. Общее представление о второстепенных членах </w:t>
      </w:r>
      <w:proofErr w:type="spellStart"/>
      <w:r>
        <w:rPr>
          <w:rFonts w:ascii="Times New Roman" w:hAnsi="Times New Roman"/>
          <w:sz w:val="24"/>
          <w:szCs w:val="24"/>
        </w:rPr>
        <w:t>предложения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аблюдения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над интонацией предложений, осложнённых </w:t>
      </w:r>
      <w:proofErr w:type="spellStart"/>
      <w:r>
        <w:rPr>
          <w:rFonts w:ascii="Times New Roman" w:hAnsi="Times New Roman"/>
          <w:sz w:val="24"/>
          <w:szCs w:val="24"/>
        </w:rPr>
        <w:t>обращениями.Систематизация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признаков предложения со стороны цели высказывания, силы выраженного чувства, структуры (синтаксический анализ простого предложения), смысла и интонационной законченности. Использование интонационных и пунктуационных средств, порядка слов при выражении цели высказывания и отношения к содержанию предложений, при уточнении смысла высказывания, при выделении этикетных формул. </w:t>
      </w:r>
    </w:p>
    <w:p w:rsidR="00984643" w:rsidRDefault="00984643" w:rsidP="00984643">
      <w:pPr>
        <w:spacing w:after="0" w:line="240" w:lineRule="auto"/>
        <w:ind w:left="142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предложения. Предложения с однородными членами. Союзы </w:t>
      </w:r>
      <w:r>
        <w:rPr>
          <w:rFonts w:ascii="Times New Roman" w:hAnsi="Times New Roman"/>
          <w:i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при однородных членах. Углубление сведений о частотных средствах выражения главных членов предложения (нарицательные и собственные имена существительные, личные местоимения в форме именительного падежа), второстепенных членов предложения (имена существительные, местоимения, прилагательные в косвенных падежах). </w:t>
      </w:r>
      <w:r>
        <w:rPr>
          <w:rFonts w:ascii="Times New Roman" w:hAnsi="Times New Roman"/>
          <w:sz w:val="24"/>
          <w:szCs w:val="24"/>
        </w:rPr>
        <w:lastRenderedPageBreak/>
        <w:t>Наблюдение над общими значениями, выражаемыми второстепенными членами предложения: признак предмета (</w:t>
      </w:r>
      <w:r>
        <w:rPr>
          <w:rFonts w:ascii="Times New Roman" w:hAnsi="Times New Roman"/>
          <w:i/>
          <w:iCs/>
          <w:sz w:val="24"/>
          <w:szCs w:val="24"/>
        </w:rPr>
        <w:t>определение</w:t>
      </w:r>
      <w:r>
        <w:rPr>
          <w:rFonts w:ascii="Times New Roman" w:hAnsi="Times New Roman"/>
          <w:sz w:val="24"/>
          <w:szCs w:val="24"/>
        </w:rPr>
        <w:t>), объект действия (</w:t>
      </w:r>
      <w:r>
        <w:rPr>
          <w:rFonts w:ascii="Times New Roman" w:hAnsi="Times New Roman"/>
          <w:i/>
          <w:iCs/>
          <w:sz w:val="24"/>
          <w:szCs w:val="24"/>
        </w:rPr>
        <w:t>дополнение</w:t>
      </w:r>
      <w:r>
        <w:rPr>
          <w:rFonts w:ascii="Times New Roman" w:hAnsi="Times New Roman"/>
          <w:sz w:val="24"/>
          <w:szCs w:val="24"/>
        </w:rPr>
        <w:t>), место, время действия (</w:t>
      </w:r>
      <w:r>
        <w:rPr>
          <w:rFonts w:ascii="Times New Roman" w:hAnsi="Times New Roman"/>
          <w:i/>
          <w:iCs/>
          <w:sz w:val="24"/>
          <w:szCs w:val="24"/>
        </w:rPr>
        <w:t>обстоятельство</w:t>
      </w:r>
      <w:r>
        <w:rPr>
          <w:rFonts w:ascii="Times New Roman" w:hAnsi="Times New Roman"/>
          <w:sz w:val="24"/>
          <w:szCs w:val="24"/>
        </w:rPr>
        <w:t>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i/>
          <w:iCs/>
          <w:sz w:val="24"/>
          <w:szCs w:val="24"/>
        </w:rPr>
        <w:t>Р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азличение простых и сложных предложений.</w:t>
      </w:r>
    </w:p>
    <w:p w:rsidR="00984643" w:rsidRDefault="00304165" w:rsidP="00984643">
      <w:pPr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984643">
        <w:rPr>
          <w:rFonts w:ascii="Times New Roman" w:hAnsi="Times New Roman"/>
          <w:b/>
          <w:sz w:val="24"/>
          <w:szCs w:val="24"/>
        </w:rPr>
        <w:t xml:space="preserve">.Тематическое планирование </w:t>
      </w:r>
      <w:r>
        <w:rPr>
          <w:rFonts w:ascii="Times New Roman" w:hAnsi="Times New Roman"/>
          <w:b/>
          <w:sz w:val="24"/>
          <w:szCs w:val="24"/>
        </w:rPr>
        <w:t xml:space="preserve">  с указанием количества часов, отводимых на освоения каждой темы</w:t>
      </w:r>
      <w:r w:rsidR="00984643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31"/>
        <w:tblOverlap w:val="never"/>
        <w:tblW w:w="15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4"/>
        <w:gridCol w:w="104"/>
        <w:gridCol w:w="746"/>
        <w:gridCol w:w="104"/>
        <w:gridCol w:w="888"/>
        <w:gridCol w:w="105"/>
        <w:gridCol w:w="888"/>
        <w:gridCol w:w="104"/>
        <w:gridCol w:w="746"/>
        <w:gridCol w:w="104"/>
        <w:gridCol w:w="9532"/>
      </w:tblGrid>
      <w:tr w:rsidR="00984643" w:rsidTr="00984643">
        <w:trPr>
          <w:trHeight w:val="385"/>
        </w:trPr>
        <w:tc>
          <w:tcPr>
            <w:tcW w:w="23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</w:p>
        </w:tc>
        <w:tc>
          <w:tcPr>
            <w:tcW w:w="3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9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деятельности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984643" w:rsidTr="00984643">
        <w:trPr>
          <w:trHeight w:val="687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9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43" w:rsidTr="00984643">
        <w:trPr>
          <w:trHeight w:val="70"/>
        </w:trPr>
        <w:tc>
          <w:tcPr>
            <w:tcW w:w="23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букварный период (по «Прописям» и «Букварю»)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располагать учебную тетрадь на рабочем месте.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гигиенические правила письма при выполнении заданий.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Находить овалы и полуовалы в изображении предметов.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Обводить изображённые предметы по контуру, штриховать.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героев сказки, составлять предложения о каждом из героев с опорой на заданную схему.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Называть предметы, изображённые на странице прописи (яблоко, помидор, огурец, репа), классифицировать их по группам.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предложения к иллюстрациям, данным в прописи.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Воспроизводить и применять правила работы группе.</w:t>
            </w:r>
          </w:p>
          <w:p w:rsidR="00984643" w:rsidRDefault="00984643">
            <w:pPr>
              <w:pStyle w:val="af5"/>
              <w:tabs>
                <w:tab w:val="left" w:pos="284"/>
                <w:tab w:val="left" w:pos="6804"/>
              </w:tabs>
              <w:spacing w:line="240" w:lineRule="auto"/>
              <w:ind w:left="0" w:right="-104"/>
              <w:jc w:val="both"/>
              <w:rPr>
                <w:sz w:val="24"/>
              </w:rPr>
            </w:pPr>
            <w:r>
              <w:rPr>
                <w:sz w:val="24"/>
              </w:rPr>
              <w:t>Различать устную и письменную речь, а также основные языковые средства (слова, предложения, текст);</w:t>
            </w:r>
          </w:p>
          <w:p w:rsidR="00984643" w:rsidRDefault="00984643">
            <w:pPr>
              <w:pStyle w:val="af5"/>
              <w:tabs>
                <w:tab w:val="left" w:pos="284"/>
                <w:tab w:val="left" w:pos="6804"/>
              </w:tabs>
              <w:spacing w:line="240" w:lineRule="auto"/>
              <w:ind w:left="0" w:right="-104"/>
              <w:jc w:val="both"/>
              <w:rPr>
                <w:sz w:val="24"/>
              </w:rPr>
            </w:pPr>
            <w:r>
              <w:rPr>
                <w:sz w:val="24"/>
              </w:rPr>
              <w:t>Интонировать различные по эмоциональной окрашенности предложения;</w:t>
            </w:r>
          </w:p>
          <w:p w:rsidR="00984643" w:rsidRDefault="00984643">
            <w:pPr>
              <w:pStyle w:val="af5"/>
              <w:tabs>
                <w:tab w:val="left" w:pos="284"/>
                <w:tab w:val="left" w:pos="6804"/>
              </w:tabs>
              <w:spacing w:line="240" w:lineRule="auto"/>
              <w:ind w:left="0" w:right="-104"/>
              <w:jc w:val="both"/>
              <w:rPr>
                <w:sz w:val="24"/>
              </w:rPr>
            </w:pPr>
            <w:r>
              <w:rPr>
                <w:sz w:val="24"/>
              </w:rPr>
              <w:t>Различать звуки и буквы, различать гласные и согласные, звонкие и глухие, твёрдые и мягкие звуки;</w:t>
            </w:r>
          </w:p>
          <w:p w:rsidR="00984643" w:rsidRDefault="00984643">
            <w:pPr>
              <w:pStyle w:val="af5"/>
              <w:tabs>
                <w:tab w:val="left" w:pos="284"/>
                <w:tab w:val="left" w:pos="6804"/>
              </w:tabs>
              <w:spacing w:line="240" w:lineRule="auto"/>
              <w:ind w:left="0" w:right="-104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 письме все способы буквенного обозначения мягких и твёрдых согласных;</w:t>
            </w:r>
          </w:p>
          <w:p w:rsidR="00984643" w:rsidRDefault="00984643">
            <w:pPr>
              <w:pStyle w:val="af5"/>
              <w:tabs>
                <w:tab w:val="left" w:pos="284"/>
                <w:tab w:val="left" w:pos="6804"/>
              </w:tabs>
              <w:spacing w:line="240" w:lineRule="auto"/>
              <w:ind w:left="0" w:right="-104"/>
              <w:jc w:val="both"/>
              <w:rPr>
                <w:sz w:val="24"/>
              </w:rPr>
            </w:pPr>
            <w:r>
              <w:rPr>
                <w:sz w:val="24"/>
              </w:rPr>
              <w:t>Узнавать и называть все буквы русского алфавита, использовать знание алфавита для упорядочивания слов;</w:t>
            </w:r>
          </w:p>
          <w:p w:rsidR="00984643" w:rsidRDefault="00984643">
            <w:pPr>
              <w:pStyle w:val="af5"/>
              <w:tabs>
                <w:tab w:val="left" w:pos="284"/>
                <w:tab w:val="left" w:pos="6804"/>
              </w:tabs>
              <w:spacing w:line="240" w:lineRule="auto"/>
              <w:ind w:left="0" w:right="-104"/>
              <w:jc w:val="both"/>
              <w:rPr>
                <w:sz w:val="24"/>
              </w:rPr>
            </w:pPr>
            <w:r>
              <w:rPr>
                <w:sz w:val="24"/>
              </w:rPr>
              <w:t>Различать произношение и написание слов (простейшие случаи);</w:t>
            </w:r>
          </w:p>
        </w:tc>
      </w:tr>
      <w:tr w:rsidR="00984643" w:rsidTr="00984643">
        <w:trPr>
          <w:trHeight w:val="444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84643" w:rsidTr="00984643">
        <w:trPr>
          <w:trHeight w:val="444"/>
        </w:trPr>
        <w:tc>
          <w:tcPr>
            <w:tcW w:w="155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84643" w:rsidTr="00984643">
        <w:trPr>
          <w:trHeight w:val="58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Язык как средство общения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96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производить элементарные языковые анализы слов 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звуко-буквенный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по составу,  как часть речи)  в целях решения орфографических задач, синтаксический анализ предложений  для  выбора знаков препинания: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соблюдать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нормырусского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литературного языка в собственной речи и оценивать соблюдение этих норм в речи собеседников (в объёме представленного в учебнике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материала);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проверять правильность постановки ударения или произношения слова по словарю учебника (самостоятельно) или обращаться за помощью (к учителю, родителям и др.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End"/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синонимы для  устранения повторов в тексте и более точного и успешного решения коммуникативной задачи;</w:t>
            </w:r>
          </w:p>
        </w:tc>
      </w:tr>
      <w:tr w:rsidR="00984643" w:rsidTr="00984643">
        <w:trPr>
          <w:trHeight w:val="7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Фонетика и орфоэпия.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4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43" w:rsidTr="00984643">
        <w:trPr>
          <w:trHeight w:val="325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Графика.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pStyle w:val="af9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различать основные языковые средства: слова, словосочетания, предложения, текста;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различать и называть: а) значимые части слова (корень, приставка, суффикс, окончание); б) части речи, включая личные местоимения; в) основные типы предложений по цели высказывания и по эмоциональной окрашенности: вопросительные, повествовательные, побудительные, восклицательные;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gramEnd"/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находить в тексте личные местоимения, предлоги, союзы и, а, но, частицу не при глаголах;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различать произношение и написание слов, находить способ проверки написания слова и выбирать нужную букву для обозначения звуков:                                                                                                                                                                                                                                           грамотно и каллиграфически правильно списывать и писать под диктовку тексты (в 70-90 слов, 75-80 слов), включающие изученные орфограммы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пунктограммы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                                                                                                                                                                                                                                соблюдать в повседневной жизни нормы речевого этикета и правила устного общения (умение слышать, точно реагировать на реплики, поддерживать разговор);</w:t>
            </w:r>
            <w:proofErr w:type="gramEnd"/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ориентироваться в заголовке, оглавлении, ключевых словах с целью извлечения информации (уметь читать);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осознанно  передавать содержание прочитанного текста, строить высказывание в устной и письменной формах                    </w:t>
            </w:r>
          </w:p>
        </w:tc>
      </w:tr>
      <w:tr w:rsidR="00984643" w:rsidTr="00984643">
        <w:trPr>
          <w:trHeight w:val="98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Лексика.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4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43" w:rsidTr="00984643">
        <w:trPr>
          <w:trHeight w:val="95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Слово и его строение (состав слова,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43" w:rsidTr="00984643">
        <w:trPr>
          <w:trHeight w:val="67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Морфология.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43" w:rsidTr="00984643">
        <w:trPr>
          <w:trHeight w:val="33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Орфография и пунктуация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при письме правила орфографические (правописание падежных окончаний имён существительных,  имён прилагательных, местоимений, личных окончаний глаголов, употребление мягкого знака после шипящих в глаголах), пунктуационные (употребление знаков препинания в конце предложения, запятой в предложениях с однородными  второстепенными  членами предложения);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 использовать знания алфавита при работе со словарём;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выявлять слова, значение которых требует уточнения;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значение слова по тексту или уточнять с помощью толкового словаря;</w:t>
            </w:r>
          </w:p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различать родственные (однокоренные) слова и формы слова;                                                                                                                                                                                                                                                  определять грамматические признаки имён существительных, имён прилагательных, глаголов;</w:t>
            </w:r>
          </w:p>
        </w:tc>
      </w:tr>
      <w:tr w:rsidR="00984643" w:rsidTr="00984643">
        <w:trPr>
          <w:trHeight w:val="8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Синтаксис.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pStyle w:val="af9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подбирать антонимы для точной характеристики предметов при их сравнении;                                                                                                                                                                                                                                     различать употребление в тексте слов в прямом и переносном значении (простые случаи)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оценивать уместность и точность использования слов в тексте; определять назначение второстепенных членов предложения: обозначать       признак        предмета, место, причину, время, образ действия и пр.; осознавать место возможного возникновения орфографической ошибки;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работе над ошибками осознавать причины появления ошибки и определять     способы действий, помогающих предотвратить её в последующих письменных работах;                                                                                                                                                                                                                             составлять устный рассказ на определённую тему с использованием разных типов речи: описание, повествование, рассуждение;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корректировать тексты с нарушениями логики изложения, речевыми недочётами;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соблюдать нормы речевого взаимодействия при интерактивном общении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 сообщения, электронная почта, Интернет и другие способы связи)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использовать приобретённые знания и умения в практической деятельности и повседневной жизни для обмена мыслями, чувствами в устной и письменной речи (уметь слушать, читать и создавать небольшие тексты/высказывания) в учебных и бытовых ситуациях.</w:t>
            </w:r>
          </w:p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43" w:rsidTr="00984643">
        <w:trPr>
          <w:trHeight w:val="86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речи.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94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43" w:rsidTr="00984643">
        <w:trPr>
          <w:trHeight w:val="86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170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170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4643" w:rsidRDefault="009846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84643" w:rsidRDefault="00984643" w:rsidP="0098464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sectPr w:rsidR="00984643" w:rsidSect="00984643">
      <w:pgSz w:w="16838" w:h="11906" w:orient="landscape"/>
      <w:pgMar w:top="567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T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fficinaSans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A000E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5962EC"/>
    <w:multiLevelType w:val="hybridMultilevel"/>
    <w:tmpl w:val="83DAD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166BC9"/>
    <w:multiLevelType w:val="singleLevel"/>
    <w:tmpl w:val="B630CA1A"/>
    <w:lvl w:ilvl="0">
      <w:start w:val="2"/>
      <w:numFmt w:val="decimal"/>
      <w:lvlText w:val="%1"/>
      <w:legacy w:legacy="1" w:legacySpace="0" w:legacyIndent="264"/>
      <w:lvlJc w:val="left"/>
      <w:pPr>
        <w:ind w:left="0" w:firstLine="0"/>
      </w:pPr>
      <w:rPr>
        <w:rFonts w:ascii="Century Schoolbook" w:hAnsi="Century Schoolbook" w:hint="default"/>
      </w:rPr>
    </w:lvl>
  </w:abstractNum>
  <w:abstractNum w:abstractNumId="3">
    <w:nsid w:val="0CB07093"/>
    <w:multiLevelType w:val="hybridMultilevel"/>
    <w:tmpl w:val="28CC9D0A"/>
    <w:lvl w:ilvl="0" w:tplc="28BE86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4A446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DE92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DCB7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EE00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C6BB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5AF3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AA3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DCBD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4C2EE7"/>
    <w:multiLevelType w:val="hybridMultilevel"/>
    <w:tmpl w:val="FDBCD4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B023F6"/>
    <w:multiLevelType w:val="hybridMultilevel"/>
    <w:tmpl w:val="D39CC314"/>
    <w:lvl w:ilvl="0" w:tplc="51E8AC3A">
      <w:start w:val="1"/>
      <w:numFmt w:val="decimal"/>
      <w:lvlText w:val="%1."/>
      <w:lvlJc w:val="left"/>
      <w:pPr>
        <w:ind w:left="786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6C1CEC"/>
    <w:multiLevelType w:val="hybridMultilevel"/>
    <w:tmpl w:val="A364D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1308DB"/>
    <w:multiLevelType w:val="hybridMultilevel"/>
    <w:tmpl w:val="EB9423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7F6DE7"/>
    <w:multiLevelType w:val="hybridMultilevel"/>
    <w:tmpl w:val="219838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A36833"/>
    <w:multiLevelType w:val="hybridMultilevel"/>
    <w:tmpl w:val="5DC83EB0"/>
    <w:lvl w:ilvl="0" w:tplc="5D46B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A5023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56F8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3C1E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A4B5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A2B1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3E86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B85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257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F17729"/>
    <w:multiLevelType w:val="hybridMultilevel"/>
    <w:tmpl w:val="536E04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8E5126"/>
    <w:multiLevelType w:val="hybridMultilevel"/>
    <w:tmpl w:val="A998CB02"/>
    <w:lvl w:ilvl="0" w:tplc="93C44D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54AF1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A5F2E4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C629F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2C3E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A5B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B262A3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849F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9C55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C60D8E"/>
    <w:multiLevelType w:val="hybridMultilevel"/>
    <w:tmpl w:val="54C8DD66"/>
    <w:lvl w:ilvl="0" w:tplc="1A30F8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CA7A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0E49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7290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6A1E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E2BD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145A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EE57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C088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3612F8"/>
    <w:multiLevelType w:val="hybridMultilevel"/>
    <w:tmpl w:val="A6DA76F0"/>
    <w:lvl w:ilvl="0" w:tplc="77429814">
      <w:start w:val="5"/>
      <w:numFmt w:val="decimal"/>
      <w:lvlText w:val="%1."/>
      <w:lvlJc w:val="left"/>
      <w:pPr>
        <w:ind w:left="786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752F00"/>
    <w:multiLevelType w:val="hybridMultilevel"/>
    <w:tmpl w:val="A0B23C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4F6F63"/>
    <w:multiLevelType w:val="hybridMultilevel"/>
    <w:tmpl w:val="051A38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C936F6"/>
    <w:multiLevelType w:val="hybridMultilevel"/>
    <w:tmpl w:val="72F001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0935B0"/>
    <w:multiLevelType w:val="hybridMultilevel"/>
    <w:tmpl w:val="D1E28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B85B15"/>
    <w:multiLevelType w:val="hybridMultilevel"/>
    <w:tmpl w:val="1342253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7A69FE"/>
    <w:multiLevelType w:val="singleLevel"/>
    <w:tmpl w:val="04CEC50C"/>
    <w:lvl w:ilvl="0">
      <w:start w:val="1"/>
      <w:numFmt w:val="decimal"/>
      <w:lvlText w:val="%1"/>
      <w:legacy w:legacy="1" w:legacySpace="0" w:legacyIndent="264"/>
      <w:lvlJc w:val="left"/>
      <w:pPr>
        <w:ind w:left="0" w:firstLine="0"/>
      </w:pPr>
      <w:rPr>
        <w:rFonts w:ascii="Century Schoolbook" w:hAnsi="Century Schoolbook" w:hint="default"/>
      </w:rPr>
    </w:lvl>
  </w:abstractNum>
  <w:abstractNum w:abstractNumId="20">
    <w:nsid w:val="61623D26"/>
    <w:multiLevelType w:val="hybridMultilevel"/>
    <w:tmpl w:val="C2386A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88230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C92D8E"/>
    <w:multiLevelType w:val="hybridMultilevel"/>
    <w:tmpl w:val="C1265C9C"/>
    <w:lvl w:ilvl="0" w:tplc="59520F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200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1CE839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01A5A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98B8B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12A8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D866D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16229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4F27D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AF5966"/>
    <w:multiLevelType w:val="hybridMultilevel"/>
    <w:tmpl w:val="CEF29A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156364"/>
    <w:multiLevelType w:val="hybridMultilevel"/>
    <w:tmpl w:val="9FAE70A4"/>
    <w:lvl w:ilvl="0" w:tplc="E34221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6225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CF1861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D42E1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90CA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9E98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64A50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74EF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DE06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76253D"/>
    <w:multiLevelType w:val="hybridMultilevel"/>
    <w:tmpl w:val="94D8C3A4"/>
    <w:lvl w:ilvl="0" w:tplc="15B897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D853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922F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F23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021B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D6CF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D850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D4A0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120B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9B0DA6"/>
    <w:multiLevelType w:val="multilevel"/>
    <w:tmpl w:val="1996EC2C"/>
    <w:styleLink w:val="1"/>
    <w:lvl w:ilvl="0">
      <w:start w:val="1"/>
      <w:numFmt w:val="bullet"/>
      <w:lvlText w:val=""/>
      <w:lvlJc w:val="left"/>
      <w:pPr>
        <w:tabs>
          <w:tab w:val="num" w:pos="1440"/>
        </w:tabs>
        <w:ind w:left="1068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8911229"/>
    <w:multiLevelType w:val="hybridMultilevel"/>
    <w:tmpl w:val="DCD80A74"/>
    <w:lvl w:ilvl="0" w:tplc="D0725EA8">
      <w:start w:val="5"/>
      <w:numFmt w:val="decimal"/>
      <w:lvlText w:val="%1."/>
      <w:lvlJc w:val="left"/>
      <w:pPr>
        <w:ind w:left="786" w:hanging="360"/>
      </w:pPr>
      <w:rPr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A252C88"/>
    <w:multiLevelType w:val="singleLevel"/>
    <w:tmpl w:val="5052F056"/>
    <w:lvl w:ilvl="0">
      <w:start w:val="3"/>
      <w:numFmt w:val="decimal"/>
      <w:lvlText w:val="%1"/>
      <w:legacy w:legacy="1" w:legacySpace="0" w:legacyIndent="264"/>
      <w:lvlJc w:val="left"/>
      <w:pPr>
        <w:ind w:left="0" w:firstLine="0"/>
      </w:pPr>
      <w:rPr>
        <w:rFonts w:ascii="Century Schoolbook" w:hAnsi="Century Schoolbook" w:hint="default"/>
      </w:rPr>
    </w:lvl>
  </w:abstractNum>
  <w:abstractNum w:abstractNumId="28">
    <w:nsid w:val="7C1D2655"/>
    <w:multiLevelType w:val="hybridMultilevel"/>
    <w:tmpl w:val="AB7E7E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A12E16"/>
    <w:multiLevelType w:val="hybridMultilevel"/>
    <w:tmpl w:val="5840E3F2"/>
    <w:lvl w:ilvl="0" w:tplc="45EA84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DC6D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A04039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4D647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6E98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B2C4F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3CF2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28BB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DFE64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1"/>
  </w:num>
  <w:num w:numId="17">
    <w:abstractNumId w:val="21"/>
  </w:num>
  <w:num w:numId="18">
    <w:abstractNumId w:val="29"/>
  </w:num>
  <w:num w:numId="19">
    <w:abstractNumId w:val="17"/>
  </w:num>
  <w:num w:numId="20">
    <w:abstractNumId w:val="4"/>
  </w:num>
  <w:num w:numId="21">
    <w:abstractNumId w:val="19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2"/>
    </w:lvlOverride>
  </w:num>
  <w:num w:numId="24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3"/>
    </w:lvlOverride>
  </w:num>
  <w:num w:numId="26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84643"/>
    <w:rsid w:val="0004462C"/>
    <w:rsid w:val="00304165"/>
    <w:rsid w:val="00395A26"/>
    <w:rsid w:val="004B39ED"/>
    <w:rsid w:val="00750817"/>
    <w:rsid w:val="00984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643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qFormat/>
    <w:rsid w:val="00984643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semiHidden/>
    <w:unhideWhenUsed/>
    <w:qFormat/>
    <w:rsid w:val="00984643"/>
    <w:pPr>
      <w:keepNext/>
      <w:spacing w:after="0" w:line="240" w:lineRule="auto"/>
      <w:outlineLvl w:val="1"/>
    </w:pPr>
    <w:rPr>
      <w:rFonts w:ascii="Arial Narrow" w:eastAsia="Times New Roman" w:hAnsi="Arial Narrow"/>
      <w:i/>
      <w:iCs/>
      <w:sz w:val="20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84643"/>
    <w:pPr>
      <w:keepNext/>
      <w:spacing w:after="0" w:line="240" w:lineRule="auto"/>
      <w:outlineLvl w:val="2"/>
    </w:pPr>
    <w:rPr>
      <w:rFonts w:ascii="Arial Narrow" w:eastAsia="Times New Roman" w:hAnsi="Arial Narrow"/>
      <w:sz w:val="20"/>
      <w:szCs w:val="28"/>
      <w:u w:val="single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84643"/>
    <w:pPr>
      <w:keepNext/>
      <w:spacing w:after="0" w:line="360" w:lineRule="auto"/>
      <w:outlineLvl w:val="3"/>
    </w:pPr>
    <w:rPr>
      <w:rFonts w:ascii="Arial Narrow" w:eastAsia="Times New Roman" w:hAnsi="Arial Narrow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84643"/>
    <w:pPr>
      <w:keepNext/>
      <w:spacing w:after="0" w:line="360" w:lineRule="auto"/>
      <w:outlineLvl w:val="4"/>
    </w:pPr>
    <w:rPr>
      <w:rFonts w:ascii="Times New Roman" w:eastAsia="Times New Roman" w:hAnsi="Times New Roman"/>
      <w:b/>
      <w:bCs/>
      <w:noProof/>
      <w:sz w:val="28"/>
      <w:szCs w:val="15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84643"/>
    <w:pPr>
      <w:keepNext/>
      <w:spacing w:after="0" w:line="240" w:lineRule="auto"/>
      <w:outlineLvl w:val="5"/>
    </w:pPr>
    <w:rPr>
      <w:rFonts w:ascii="Arial Narrow" w:eastAsia="Times New Roman" w:hAnsi="Arial Narrow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unhideWhenUsed/>
    <w:qFormat/>
    <w:rsid w:val="00984643"/>
    <w:pPr>
      <w:keepNext/>
      <w:spacing w:after="0"/>
      <w:jc w:val="center"/>
      <w:outlineLvl w:val="6"/>
    </w:pPr>
    <w:rPr>
      <w:rFonts w:ascii="Arial Narrow" w:eastAsia="Times New Roman" w:hAnsi="Arial Narrow"/>
      <w:i/>
      <w:iCs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84643"/>
    <w:pPr>
      <w:keepNext/>
      <w:spacing w:after="0" w:line="288" w:lineRule="auto"/>
      <w:ind w:left="113"/>
      <w:jc w:val="both"/>
      <w:outlineLvl w:val="7"/>
    </w:pPr>
    <w:rPr>
      <w:rFonts w:ascii="Arial Narrow" w:eastAsia="Times New Roman" w:hAnsi="Arial Narrow"/>
      <w:bCs/>
      <w:i/>
      <w:iCs/>
      <w:noProof/>
      <w:color w:val="000000"/>
      <w:sz w:val="20"/>
      <w:szCs w:val="17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84643"/>
    <w:pPr>
      <w:keepNext/>
      <w:spacing w:after="0" w:line="240" w:lineRule="auto"/>
      <w:ind w:left="113" w:right="113"/>
      <w:jc w:val="both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846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аголовок 2 Знак"/>
    <w:basedOn w:val="a0"/>
    <w:link w:val="20"/>
    <w:semiHidden/>
    <w:rsid w:val="00984643"/>
    <w:rPr>
      <w:rFonts w:ascii="Arial Narrow" w:eastAsia="Times New Roman" w:hAnsi="Arial Narrow" w:cs="Times New Roman"/>
      <w:i/>
      <w:iCs/>
      <w:sz w:val="20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984643"/>
    <w:rPr>
      <w:rFonts w:ascii="Arial Narrow" w:eastAsia="Times New Roman" w:hAnsi="Arial Narrow" w:cs="Times New Roman"/>
      <w:sz w:val="20"/>
      <w:szCs w:val="28"/>
      <w:u w:val="single"/>
      <w:lang w:eastAsia="ru-RU"/>
    </w:rPr>
  </w:style>
  <w:style w:type="character" w:customStyle="1" w:styleId="40">
    <w:name w:val="Заголовок 4 Знак"/>
    <w:basedOn w:val="a0"/>
    <w:link w:val="4"/>
    <w:semiHidden/>
    <w:rsid w:val="00984643"/>
    <w:rPr>
      <w:rFonts w:ascii="Arial Narrow" w:eastAsia="Times New Roman" w:hAnsi="Arial Narrow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984643"/>
    <w:rPr>
      <w:rFonts w:ascii="Times New Roman" w:eastAsia="Times New Roman" w:hAnsi="Times New Roman" w:cs="Times New Roman"/>
      <w:b/>
      <w:bCs/>
      <w:noProof/>
      <w:sz w:val="28"/>
      <w:szCs w:val="15"/>
      <w:lang w:eastAsia="ru-RU"/>
    </w:rPr>
  </w:style>
  <w:style w:type="character" w:customStyle="1" w:styleId="60">
    <w:name w:val="Заголовок 6 Знак"/>
    <w:basedOn w:val="a0"/>
    <w:link w:val="6"/>
    <w:semiHidden/>
    <w:rsid w:val="00984643"/>
    <w:rPr>
      <w:rFonts w:ascii="Arial Narrow" w:eastAsia="Times New Roman" w:hAnsi="Arial Narrow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84643"/>
    <w:rPr>
      <w:rFonts w:ascii="Arial Narrow" w:eastAsia="Times New Roman" w:hAnsi="Arial Narrow" w:cs="Times New Roman"/>
      <w:i/>
      <w:iCs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984643"/>
    <w:rPr>
      <w:rFonts w:ascii="Arial Narrow" w:eastAsia="Times New Roman" w:hAnsi="Arial Narrow" w:cs="Times New Roman"/>
      <w:bCs/>
      <w:i/>
      <w:iCs/>
      <w:noProof/>
      <w:color w:val="000000"/>
      <w:sz w:val="20"/>
      <w:szCs w:val="17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9846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semiHidden/>
    <w:unhideWhenUsed/>
    <w:rsid w:val="00984643"/>
    <w:rPr>
      <w:color w:val="0000FF"/>
      <w:u w:val="single"/>
    </w:rPr>
  </w:style>
  <w:style w:type="character" w:styleId="a4">
    <w:name w:val="FollowedHyperlink"/>
    <w:semiHidden/>
    <w:unhideWhenUsed/>
    <w:rsid w:val="0098464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984643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984643"/>
    <w:pPr>
      <w:spacing w:after="0" w:line="240" w:lineRule="auto"/>
      <w:jc w:val="center"/>
    </w:pPr>
  </w:style>
  <w:style w:type="paragraph" w:styleId="22">
    <w:name w:val="toc 2"/>
    <w:basedOn w:val="a"/>
    <w:next w:val="a"/>
    <w:autoRedefine/>
    <w:uiPriority w:val="99"/>
    <w:semiHidden/>
    <w:unhideWhenUsed/>
    <w:rsid w:val="00984643"/>
    <w:pPr>
      <w:spacing w:before="240" w:after="60" w:line="240" w:lineRule="auto"/>
      <w:ind w:left="2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8464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846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846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84643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98464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846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"/>
    <w:basedOn w:val="a"/>
    <w:uiPriority w:val="99"/>
    <w:semiHidden/>
    <w:unhideWhenUsed/>
    <w:rsid w:val="00984643"/>
    <w:pPr>
      <w:spacing w:before="240"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List Bullet 2"/>
    <w:basedOn w:val="a"/>
    <w:uiPriority w:val="99"/>
    <w:semiHidden/>
    <w:unhideWhenUsed/>
    <w:rsid w:val="00984643"/>
    <w:pPr>
      <w:numPr>
        <w:numId w:val="1"/>
      </w:numPr>
      <w:spacing w:before="240"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Title"/>
    <w:basedOn w:val="a"/>
    <w:link w:val="ae"/>
    <w:uiPriority w:val="99"/>
    <w:qFormat/>
    <w:rsid w:val="00984643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99"/>
    <w:rsid w:val="00984643"/>
    <w:rPr>
      <w:rFonts w:ascii="Arial" w:eastAsia="Times New Roman" w:hAnsi="Arial" w:cs="Arial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984643"/>
    <w:pPr>
      <w:spacing w:after="0" w:line="360" w:lineRule="auto"/>
    </w:pPr>
    <w:rPr>
      <w:rFonts w:ascii="Arial Narrow" w:eastAsia="Times New Roman" w:hAnsi="Arial Narrow"/>
      <w:sz w:val="28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984643"/>
    <w:rPr>
      <w:rFonts w:ascii="Arial Narrow" w:eastAsia="Times New Roman" w:hAnsi="Arial Narrow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984643"/>
    <w:pPr>
      <w:spacing w:after="0" w:line="240" w:lineRule="auto"/>
      <w:ind w:left="113"/>
      <w:jc w:val="both"/>
    </w:pPr>
    <w:rPr>
      <w:rFonts w:ascii="Arial Narrow" w:eastAsia="Times New Roman" w:hAnsi="Arial Narrow"/>
      <w:noProof/>
      <w:color w:val="000000"/>
      <w:sz w:val="20"/>
      <w:szCs w:val="17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984643"/>
    <w:rPr>
      <w:rFonts w:ascii="Arial Narrow" w:eastAsia="Times New Roman" w:hAnsi="Arial Narrow" w:cs="Times New Roman"/>
      <w:noProof/>
      <w:color w:val="000000"/>
      <w:sz w:val="20"/>
      <w:szCs w:val="17"/>
      <w:lang w:eastAsia="ru-RU"/>
    </w:rPr>
  </w:style>
  <w:style w:type="paragraph" w:styleId="af3">
    <w:name w:val="Body Text First Indent"/>
    <w:basedOn w:val="af"/>
    <w:link w:val="af4"/>
    <w:uiPriority w:val="99"/>
    <w:semiHidden/>
    <w:unhideWhenUsed/>
    <w:rsid w:val="00984643"/>
    <w:pPr>
      <w:spacing w:before="240" w:after="120" w:line="240" w:lineRule="auto"/>
      <w:ind w:firstLine="210"/>
      <w:jc w:val="both"/>
    </w:pPr>
    <w:rPr>
      <w:rFonts w:ascii="Times New Roman" w:hAnsi="Times New Roman"/>
      <w:sz w:val="24"/>
    </w:rPr>
  </w:style>
  <w:style w:type="character" w:customStyle="1" w:styleId="af4">
    <w:name w:val="Красная строка Знак"/>
    <w:basedOn w:val="af0"/>
    <w:link w:val="af3"/>
    <w:uiPriority w:val="99"/>
    <w:semiHidden/>
    <w:rsid w:val="00984643"/>
    <w:rPr>
      <w:rFonts w:ascii="Times New Roman" w:hAnsi="Times New Roman"/>
      <w:sz w:val="24"/>
    </w:rPr>
  </w:style>
  <w:style w:type="paragraph" w:styleId="23">
    <w:name w:val="Body Text 2"/>
    <w:basedOn w:val="a"/>
    <w:link w:val="24"/>
    <w:uiPriority w:val="99"/>
    <w:semiHidden/>
    <w:unhideWhenUsed/>
    <w:rsid w:val="00984643"/>
    <w:pPr>
      <w:spacing w:after="0" w:line="288" w:lineRule="auto"/>
    </w:pPr>
    <w:rPr>
      <w:rFonts w:ascii="Arial Narrow" w:eastAsia="Times New Roman" w:hAnsi="Arial Narrow"/>
      <w:sz w:val="20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984643"/>
    <w:rPr>
      <w:rFonts w:ascii="Arial Narrow" w:eastAsia="Times New Roman" w:hAnsi="Arial Narrow" w:cs="Times New Roman"/>
      <w:sz w:val="20"/>
      <w:szCs w:val="2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8464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8464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984643"/>
    <w:pPr>
      <w:spacing w:after="0" w:line="240" w:lineRule="auto"/>
      <w:ind w:left="90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9846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984643"/>
    <w:pPr>
      <w:spacing w:after="0" w:line="288" w:lineRule="auto"/>
      <w:ind w:left="113"/>
    </w:pPr>
    <w:rPr>
      <w:rFonts w:ascii="Arial Narrow" w:eastAsia="Times New Roman" w:hAnsi="Arial Narrow"/>
      <w:bCs/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984643"/>
    <w:rPr>
      <w:rFonts w:ascii="Arial Narrow" w:eastAsia="Times New Roman" w:hAnsi="Arial Narrow" w:cs="Times New Roman"/>
      <w:bCs/>
      <w:sz w:val="20"/>
      <w:lang w:eastAsia="ru-RU"/>
    </w:rPr>
  </w:style>
  <w:style w:type="paragraph" w:styleId="af5">
    <w:name w:val="Block Text"/>
    <w:basedOn w:val="a"/>
    <w:uiPriority w:val="99"/>
    <w:unhideWhenUsed/>
    <w:rsid w:val="00984643"/>
    <w:pPr>
      <w:spacing w:after="0" w:line="360" w:lineRule="auto"/>
      <w:ind w:left="57" w:right="57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98464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0"/>
    <w:link w:val="af6"/>
    <w:uiPriority w:val="99"/>
    <w:semiHidden/>
    <w:rsid w:val="0098464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uiPriority w:val="1"/>
    <w:qFormat/>
    <w:rsid w:val="009846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9">
    <w:name w:val="List Paragraph"/>
    <w:basedOn w:val="a"/>
    <w:uiPriority w:val="34"/>
    <w:qFormat/>
    <w:rsid w:val="00984643"/>
    <w:pPr>
      <w:ind w:left="720"/>
      <w:contextualSpacing/>
    </w:pPr>
  </w:style>
  <w:style w:type="paragraph" w:styleId="afa">
    <w:name w:val="TOC Heading"/>
    <w:basedOn w:val="10"/>
    <w:next w:val="a"/>
    <w:uiPriority w:val="39"/>
    <w:semiHidden/>
    <w:unhideWhenUsed/>
    <w:qFormat/>
    <w:rsid w:val="00984643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13">
    <w:name w:val="Обычный1"/>
    <w:basedOn w:val="10"/>
    <w:uiPriority w:val="99"/>
    <w:rsid w:val="00984643"/>
    <w:pPr>
      <w:widowControl w:val="0"/>
      <w:autoSpaceDE w:val="0"/>
      <w:autoSpaceDN w:val="0"/>
      <w:adjustRightInd w:val="0"/>
      <w:jc w:val="center"/>
    </w:pPr>
    <w:rPr>
      <w:noProof/>
      <w:sz w:val="28"/>
      <w:szCs w:val="24"/>
    </w:rPr>
  </w:style>
  <w:style w:type="paragraph" w:customStyle="1" w:styleId="Tabl">
    <w:name w:val="Tabl"/>
    <w:basedOn w:val="a"/>
    <w:uiPriority w:val="99"/>
    <w:rsid w:val="00984643"/>
    <w:pPr>
      <w:widowControl w:val="0"/>
      <w:autoSpaceDE w:val="0"/>
      <w:autoSpaceDN w:val="0"/>
      <w:spacing w:after="0" w:line="240" w:lineRule="auto"/>
      <w:jc w:val="both"/>
    </w:pPr>
    <w:rPr>
      <w:rFonts w:ascii="NewtonCTT" w:eastAsia="SimSun" w:hAnsi="NewtonCTT"/>
      <w:color w:val="000000"/>
      <w:sz w:val="16"/>
      <w:szCs w:val="16"/>
      <w:lang w:eastAsia="ru-RU"/>
    </w:rPr>
  </w:style>
  <w:style w:type="paragraph" w:customStyle="1" w:styleId="27">
    <w:name w:val="2"/>
    <w:basedOn w:val="a"/>
    <w:uiPriority w:val="99"/>
    <w:rsid w:val="00984643"/>
    <w:pPr>
      <w:widowControl w:val="0"/>
      <w:autoSpaceDE w:val="0"/>
      <w:autoSpaceDN w:val="0"/>
      <w:spacing w:after="0" w:line="240" w:lineRule="auto"/>
    </w:pPr>
    <w:rPr>
      <w:rFonts w:ascii="OfficinaSansCTT" w:eastAsia="Times New Roman" w:hAnsi="OfficinaSansCTT"/>
      <w:b/>
      <w:bCs/>
      <w:color w:val="000000"/>
      <w:sz w:val="28"/>
      <w:szCs w:val="28"/>
      <w:lang w:eastAsia="ru-RU"/>
    </w:rPr>
  </w:style>
  <w:style w:type="paragraph" w:customStyle="1" w:styleId="afb">
    <w:name w:val="Знак"/>
    <w:basedOn w:val="a"/>
    <w:uiPriority w:val="99"/>
    <w:rsid w:val="0098464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10">
    <w:name w:val="Основной текст 21"/>
    <w:basedOn w:val="a"/>
    <w:uiPriority w:val="99"/>
    <w:rsid w:val="00984643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customStyle="1" w:styleId="msonormalbullet1gif">
    <w:name w:val="msonormalbullet1.gif"/>
    <w:basedOn w:val="a"/>
    <w:uiPriority w:val="99"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uiPriority w:val="99"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R2">
    <w:name w:val="FR2"/>
    <w:uiPriority w:val="99"/>
    <w:rsid w:val="0098464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8">
    <w:name w:val="Знак2"/>
    <w:basedOn w:val="a"/>
    <w:uiPriority w:val="99"/>
    <w:rsid w:val="0098464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1">
    <w:name w:val="Style1"/>
    <w:basedOn w:val="a"/>
    <w:uiPriority w:val="99"/>
    <w:rsid w:val="00984643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Знак1"/>
    <w:basedOn w:val="a"/>
    <w:uiPriority w:val="99"/>
    <w:rsid w:val="0098464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2">
    <w:name w:val="Style2"/>
    <w:basedOn w:val="a"/>
    <w:uiPriority w:val="99"/>
    <w:rsid w:val="00984643"/>
    <w:pPr>
      <w:widowControl w:val="0"/>
      <w:autoSpaceDE w:val="0"/>
      <w:autoSpaceDN w:val="0"/>
      <w:adjustRightInd w:val="0"/>
      <w:spacing w:after="0" w:line="277" w:lineRule="exact"/>
      <w:ind w:firstLine="298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84643"/>
    <w:pPr>
      <w:widowControl w:val="0"/>
      <w:autoSpaceDE w:val="0"/>
      <w:autoSpaceDN w:val="0"/>
      <w:adjustRightInd w:val="0"/>
      <w:spacing w:after="0" w:line="278" w:lineRule="exac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84643"/>
    <w:pPr>
      <w:widowControl w:val="0"/>
      <w:autoSpaceDE w:val="0"/>
      <w:autoSpaceDN w:val="0"/>
      <w:adjustRightInd w:val="0"/>
      <w:spacing w:after="0" w:line="283" w:lineRule="exact"/>
      <w:ind w:hanging="240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84643"/>
    <w:pPr>
      <w:widowControl w:val="0"/>
      <w:autoSpaceDE w:val="0"/>
      <w:autoSpaceDN w:val="0"/>
      <w:adjustRightInd w:val="0"/>
      <w:spacing w:after="0" w:line="293" w:lineRule="exact"/>
      <w:ind w:hanging="245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84643"/>
    <w:pPr>
      <w:widowControl w:val="0"/>
      <w:autoSpaceDE w:val="0"/>
      <w:autoSpaceDN w:val="0"/>
      <w:adjustRightInd w:val="0"/>
      <w:spacing w:after="0" w:line="341" w:lineRule="exact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84643"/>
    <w:pPr>
      <w:widowControl w:val="0"/>
      <w:autoSpaceDE w:val="0"/>
      <w:autoSpaceDN w:val="0"/>
      <w:adjustRightInd w:val="0"/>
      <w:spacing w:after="0" w:line="370" w:lineRule="exact"/>
      <w:ind w:hanging="384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84643"/>
    <w:pPr>
      <w:widowControl w:val="0"/>
      <w:autoSpaceDE w:val="0"/>
      <w:autoSpaceDN w:val="0"/>
      <w:adjustRightInd w:val="0"/>
      <w:spacing w:after="0" w:line="336" w:lineRule="exact"/>
      <w:jc w:val="both"/>
    </w:pPr>
    <w:rPr>
      <w:rFonts w:ascii="Consolas" w:eastAsia="Times New Roman" w:hAnsi="Consolas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84643"/>
    <w:pPr>
      <w:widowControl w:val="0"/>
      <w:autoSpaceDE w:val="0"/>
      <w:autoSpaceDN w:val="0"/>
      <w:adjustRightInd w:val="0"/>
      <w:spacing w:after="0" w:line="293" w:lineRule="exact"/>
      <w:ind w:firstLine="437"/>
      <w:jc w:val="both"/>
    </w:pPr>
    <w:rPr>
      <w:rFonts w:ascii="Consolas" w:eastAsia="Times New Roman" w:hAnsi="Consolas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84643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ru-RU"/>
    </w:rPr>
  </w:style>
  <w:style w:type="paragraph" w:customStyle="1" w:styleId="15">
    <w:name w:val="Знак Знак Знак Знак Знак Знак Знак Знак1 Знак"/>
    <w:basedOn w:val="a"/>
    <w:uiPriority w:val="99"/>
    <w:rsid w:val="00984643"/>
    <w:pPr>
      <w:spacing w:before="240" w:after="160" w:line="240" w:lineRule="exact"/>
      <w:jc w:val="both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6">
    <w:name w:val="Абзац списка1"/>
    <w:basedOn w:val="a"/>
    <w:uiPriority w:val="99"/>
    <w:rsid w:val="00984643"/>
    <w:pPr>
      <w:widowControl w:val="0"/>
      <w:autoSpaceDE w:val="0"/>
      <w:autoSpaceDN w:val="0"/>
      <w:adjustRightInd w:val="0"/>
      <w:spacing w:before="240" w:after="60" w:line="240" w:lineRule="auto"/>
      <w:ind w:left="720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84643"/>
    <w:pPr>
      <w:widowControl w:val="0"/>
      <w:snapToGrid w:val="0"/>
      <w:spacing w:before="240" w:after="60" w:line="240" w:lineRule="auto"/>
      <w:ind w:right="19772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984643"/>
    <w:pPr>
      <w:widowControl w:val="0"/>
      <w:snapToGrid w:val="0"/>
      <w:spacing w:before="240" w:after="60" w:line="240" w:lineRule="auto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c">
    <w:name w:val="А_основной Знак"/>
    <w:link w:val="afd"/>
    <w:locked/>
    <w:rsid w:val="00984643"/>
    <w:rPr>
      <w:rFonts w:ascii="Times New Roman" w:eastAsia="Times New Roman" w:hAnsi="Times New Roman" w:cs="Times New Roman"/>
      <w:sz w:val="28"/>
      <w:szCs w:val="28"/>
    </w:rPr>
  </w:style>
  <w:style w:type="paragraph" w:customStyle="1" w:styleId="afd">
    <w:name w:val="А_основной"/>
    <w:basedOn w:val="a"/>
    <w:link w:val="afc"/>
    <w:qFormat/>
    <w:rsid w:val="00984643"/>
    <w:pPr>
      <w:spacing w:after="0" w:line="360" w:lineRule="auto"/>
      <w:ind w:firstLine="340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c12">
    <w:name w:val="c12"/>
    <w:basedOn w:val="a"/>
    <w:uiPriority w:val="99"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0">
    <w:name w:val="c40"/>
    <w:basedOn w:val="a"/>
    <w:uiPriority w:val="99"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Без интервала1"/>
    <w:uiPriority w:val="99"/>
    <w:rsid w:val="0098464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9">
    <w:name w:val="Без интервала2"/>
    <w:uiPriority w:val="99"/>
    <w:rsid w:val="0098464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Gol">
    <w:name w:val="Tabl_Gol"/>
    <w:basedOn w:val="a"/>
    <w:uiPriority w:val="99"/>
    <w:rsid w:val="00984643"/>
    <w:pPr>
      <w:widowControl w:val="0"/>
      <w:autoSpaceDE w:val="0"/>
      <w:autoSpaceDN w:val="0"/>
      <w:spacing w:after="0" w:line="260" w:lineRule="atLeast"/>
      <w:jc w:val="center"/>
    </w:pPr>
    <w:rPr>
      <w:rFonts w:ascii="NewtonCTT" w:eastAsia="SimSun" w:hAnsi="NewtonCTT"/>
      <w:b/>
      <w:bCs/>
      <w:color w:val="000000"/>
      <w:sz w:val="15"/>
      <w:szCs w:val="15"/>
      <w:lang w:eastAsia="ru-RU"/>
    </w:rPr>
  </w:style>
  <w:style w:type="paragraph" w:customStyle="1" w:styleId="c15c0">
    <w:name w:val="c15 c0"/>
    <w:basedOn w:val="a"/>
    <w:uiPriority w:val="99"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5">
    <w:name w:val="c55"/>
    <w:basedOn w:val="a"/>
    <w:uiPriority w:val="99"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6">
    <w:name w:val="c26"/>
    <w:basedOn w:val="a"/>
    <w:uiPriority w:val="99"/>
    <w:rsid w:val="00984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e">
    <w:name w:val="footnote reference"/>
    <w:semiHidden/>
    <w:unhideWhenUsed/>
    <w:rsid w:val="00984643"/>
    <w:rPr>
      <w:rFonts w:ascii="Times New Roman" w:hAnsi="Times New Roman" w:cs="Times New Roman" w:hint="default"/>
      <w:vertAlign w:val="superscript"/>
    </w:rPr>
  </w:style>
  <w:style w:type="character" w:styleId="aff">
    <w:name w:val="page number"/>
    <w:semiHidden/>
    <w:unhideWhenUsed/>
    <w:rsid w:val="00984643"/>
    <w:rPr>
      <w:rFonts w:ascii="Times New Roman" w:hAnsi="Times New Roman" w:cs="Times New Roman" w:hint="default"/>
    </w:rPr>
  </w:style>
  <w:style w:type="character" w:customStyle="1" w:styleId="-1">
    <w:name w:val="-1"/>
    <w:rsid w:val="00984643"/>
  </w:style>
  <w:style w:type="character" w:customStyle="1" w:styleId="-2">
    <w:name w:val="-2"/>
    <w:rsid w:val="00984643"/>
  </w:style>
  <w:style w:type="character" w:customStyle="1" w:styleId="-15">
    <w:name w:val="-1.5"/>
    <w:rsid w:val="00984643"/>
  </w:style>
  <w:style w:type="character" w:customStyle="1" w:styleId="-05">
    <w:name w:val="-0.5"/>
    <w:rsid w:val="00984643"/>
  </w:style>
  <w:style w:type="character" w:customStyle="1" w:styleId="110">
    <w:name w:val="11"/>
    <w:rsid w:val="00984643"/>
  </w:style>
  <w:style w:type="character" w:customStyle="1" w:styleId="0">
    <w:name w:val="0"/>
    <w:rsid w:val="00984643"/>
  </w:style>
  <w:style w:type="character" w:customStyle="1" w:styleId="05">
    <w:name w:val="0.5"/>
    <w:rsid w:val="00984643"/>
  </w:style>
  <w:style w:type="character" w:customStyle="1" w:styleId="udar">
    <w:name w:val="udar"/>
    <w:rsid w:val="00984643"/>
  </w:style>
  <w:style w:type="character" w:customStyle="1" w:styleId="FontStyle98">
    <w:name w:val="Font Style98"/>
    <w:rsid w:val="00984643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08">
    <w:name w:val="Font Style108"/>
    <w:rsid w:val="00984643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character" w:customStyle="1" w:styleId="FontStyle19">
    <w:name w:val="Font Style19"/>
    <w:rsid w:val="00984643"/>
    <w:rPr>
      <w:rFonts w:ascii="Times New Roman" w:hAnsi="Times New Roman" w:cs="Times New Roman" w:hint="default"/>
      <w:sz w:val="22"/>
      <w:szCs w:val="22"/>
    </w:rPr>
  </w:style>
  <w:style w:type="character" w:customStyle="1" w:styleId="FontStyle120">
    <w:name w:val="Font Style120"/>
    <w:rsid w:val="00984643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2">
    <w:name w:val="Font Style12"/>
    <w:rsid w:val="00984643"/>
    <w:rPr>
      <w:rFonts w:ascii="Calibri" w:hAnsi="Calibri" w:cs="Calibri" w:hint="default"/>
      <w:sz w:val="26"/>
      <w:szCs w:val="26"/>
    </w:rPr>
  </w:style>
  <w:style w:type="character" w:customStyle="1" w:styleId="FontStyle11">
    <w:name w:val="Font Style11"/>
    <w:rsid w:val="00984643"/>
    <w:rPr>
      <w:rFonts w:ascii="Century Schoolbook" w:hAnsi="Century Schoolbook" w:cs="Century Schoolbook" w:hint="default"/>
      <w:spacing w:val="-10"/>
      <w:sz w:val="32"/>
      <w:szCs w:val="32"/>
    </w:rPr>
  </w:style>
  <w:style w:type="character" w:customStyle="1" w:styleId="FontStyle13">
    <w:name w:val="Font Style13"/>
    <w:rsid w:val="00984643"/>
    <w:rPr>
      <w:rFonts w:ascii="Calibri" w:hAnsi="Calibri" w:cs="Calibri" w:hint="default"/>
      <w:b/>
      <w:bCs/>
      <w:sz w:val="26"/>
      <w:szCs w:val="26"/>
    </w:rPr>
  </w:style>
  <w:style w:type="character" w:customStyle="1" w:styleId="FontStyle14">
    <w:name w:val="Font Style14"/>
    <w:rsid w:val="00984643"/>
    <w:rPr>
      <w:rFonts w:ascii="Verdana" w:hAnsi="Verdana" w:cs="Verdana" w:hint="default"/>
      <w:i/>
      <w:iCs/>
      <w:sz w:val="20"/>
      <w:szCs w:val="20"/>
    </w:rPr>
  </w:style>
  <w:style w:type="character" w:customStyle="1" w:styleId="FontStyle15">
    <w:name w:val="Font Style15"/>
    <w:rsid w:val="00984643"/>
    <w:rPr>
      <w:rFonts w:ascii="Calibri" w:hAnsi="Calibri" w:cs="Calibri" w:hint="default"/>
      <w:b/>
      <w:bCs/>
      <w:i/>
      <w:iCs/>
      <w:sz w:val="26"/>
      <w:szCs w:val="26"/>
    </w:rPr>
  </w:style>
  <w:style w:type="character" w:customStyle="1" w:styleId="FontStyle20">
    <w:name w:val="Font Style20"/>
    <w:uiPriority w:val="99"/>
    <w:rsid w:val="00984643"/>
    <w:rPr>
      <w:rFonts w:ascii="Century Schoolbook" w:hAnsi="Century Schoolbook" w:cs="Century Schoolbook" w:hint="default"/>
      <w:i/>
      <w:iCs/>
      <w:sz w:val="28"/>
      <w:szCs w:val="28"/>
    </w:rPr>
  </w:style>
  <w:style w:type="character" w:customStyle="1" w:styleId="FontStyle21">
    <w:name w:val="Font Style21"/>
    <w:uiPriority w:val="99"/>
    <w:rsid w:val="00984643"/>
    <w:rPr>
      <w:rFonts w:ascii="Franklin Gothic Demi Cond" w:hAnsi="Franklin Gothic Demi Cond" w:cs="Franklin Gothic Demi Cond" w:hint="default"/>
      <w:spacing w:val="20"/>
      <w:sz w:val="40"/>
      <w:szCs w:val="40"/>
    </w:rPr>
  </w:style>
  <w:style w:type="character" w:customStyle="1" w:styleId="FontStyle22">
    <w:name w:val="Font Style22"/>
    <w:uiPriority w:val="99"/>
    <w:rsid w:val="00984643"/>
    <w:rPr>
      <w:rFonts w:ascii="Century Schoolbook" w:hAnsi="Century Schoolbook" w:cs="Century Schoolbook" w:hint="default"/>
      <w:sz w:val="28"/>
      <w:szCs w:val="28"/>
    </w:rPr>
  </w:style>
  <w:style w:type="character" w:customStyle="1" w:styleId="FontStyle25">
    <w:name w:val="Font Style25"/>
    <w:uiPriority w:val="99"/>
    <w:rsid w:val="00984643"/>
    <w:rPr>
      <w:rFonts w:ascii="Franklin Gothic Demi Cond" w:hAnsi="Franklin Gothic Demi Cond" w:cs="Franklin Gothic Demi Cond" w:hint="default"/>
      <w:spacing w:val="20"/>
      <w:sz w:val="38"/>
      <w:szCs w:val="38"/>
    </w:rPr>
  </w:style>
  <w:style w:type="character" w:customStyle="1" w:styleId="FontStyle26">
    <w:name w:val="Font Style26"/>
    <w:uiPriority w:val="99"/>
    <w:rsid w:val="00984643"/>
    <w:rPr>
      <w:rFonts w:ascii="Franklin Gothic Demi Cond" w:hAnsi="Franklin Gothic Demi Cond" w:cs="Franklin Gothic Demi Cond" w:hint="default"/>
      <w:spacing w:val="10"/>
      <w:sz w:val="32"/>
      <w:szCs w:val="32"/>
    </w:rPr>
  </w:style>
  <w:style w:type="character" w:customStyle="1" w:styleId="FontStyle27">
    <w:name w:val="Font Style27"/>
    <w:uiPriority w:val="99"/>
    <w:rsid w:val="00984643"/>
    <w:rPr>
      <w:rFonts w:ascii="Franklin Gothic Demi Cond" w:hAnsi="Franklin Gothic Demi Cond" w:cs="Franklin Gothic Demi Cond" w:hint="default"/>
      <w:spacing w:val="10"/>
      <w:sz w:val="32"/>
      <w:szCs w:val="32"/>
    </w:rPr>
  </w:style>
  <w:style w:type="character" w:customStyle="1" w:styleId="FontStyle28">
    <w:name w:val="Font Style28"/>
    <w:uiPriority w:val="99"/>
    <w:rsid w:val="00984643"/>
    <w:rPr>
      <w:rFonts w:ascii="Century Schoolbook" w:hAnsi="Century Schoolbook" w:cs="Century Schoolbook" w:hint="default"/>
      <w:b/>
      <w:bCs/>
      <w:sz w:val="28"/>
      <w:szCs w:val="28"/>
    </w:rPr>
  </w:style>
  <w:style w:type="character" w:customStyle="1" w:styleId="FontStyle29">
    <w:name w:val="Font Style29"/>
    <w:uiPriority w:val="99"/>
    <w:rsid w:val="00984643"/>
    <w:rPr>
      <w:rFonts w:ascii="Century Schoolbook" w:hAnsi="Century Schoolbook" w:cs="Century Schoolbook" w:hint="default"/>
      <w:b/>
      <w:bCs/>
      <w:i/>
      <w:iCs/>
      <w:sz w:val="28"/>
      <w:szCs w:val="28"/>
    </w:rPr>
  </w:style>
  <w:style w:type="character" w:customStyle="1" w:styleId="FontStyle23">
    <w:name w:val="Font Style23"/>
    <w:uiPriority w:val="99"/>
    <w:rsid w:val="00984643"/>
    <w:rPr>
      <w:rFonts w:ascii="Century Schoolbook" w:hAnsi="Century Schoolbook" w:cs="Century Schoolbook" w:hint="default"/>
      <w:b/>
      <w:bCs/>
      <w:i/>
      <w:iCs/>
      <w:sz w:val="26"/>
      <w:szCs w:val="26"/>
    </w:rPr>
  </w:style>
  <w:style w:type="character" w:customStyle="1" w:styleId="FontStyle24">
    <w:name w:val="Font Style24"/>
    <w:uiPriority w:val="99"/>
    <w:rsid w:val="00984643"/>
    <w:rPr>
      <w:rFonts w:ascii="Century Schoolbook" w:hAnsi="Century Schoolbook" w:cs="Century Schoolbook" w:hint="default"/>
      <w:sz w:val="26"/>
      <w:szCs w:val="26"/>
    </w:rPr>
  </w:style>
  <w:style w:type="character" w:customStyle="1" w:styleId="Zag11">
    <w:name w:val="Zag_11"/>
    <w:uiPriority w:val="99"/>
    <w:rsid w:val="00984643"/>
  </w:style>
  <w:style w:type="character" w:customStyle="1" w:styleId="mainmenu131">
    <w:name w:val="mainmenu131"/>
    <w:rsid w:val="00984643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c27">
    <w:name w:val="c27"/>
    <w:basedOn w:val="a0"/>
    <w:rsid w:val="00984643"/>
  </w:style>
  <w:style w:type="character" w:customStyle="1" w:styleId="c2">
    <w:name w:val="c2"/>
    <w:basedOn w:val="a0"/>
    <w:rsid w:val="00984643"/>
  </w:style>
  <w:style w:type="character" w:customStyle="1" w:styleId="apple-converted-space">
    <w:name w:val="apple-converted-space"/>
    <w:basedOn w:val="a0"/>
    <w:rsid w:val="00984643"/>
  </w:style>
  <w:style w:type="character" w:customStyle="1" w:styleId="150">
    <w:name w:val="1.5"/>
    <w:rsid w:val="00984643"/>
  </w:style>
  <w:style w:type="character" w:customStyle="1" w:styleId="Heading3Char">
    <w:name w:val="Heading 3 Char"/>
    <w:basedOn w:val="a0"/>
    <w:semiHidden/>
    <w:locked/>
    <w:rsid w:val="00984643"/>
    <w:rPr>
      <w:rFonts w:ascii="Cambria" w:hAnsi="Cambria" w:cs="Cambria" w:hint="default"/>
      <w:b/>
      <w:bCs/>
      <w:sz w:val="26"/>
      <w:szCs w:val="26"/>
    </w:rPr>
  </w:style>
  <w:style w:type="character" w:customStyle="1" w:styleId="HeaderChar">
    <w:name w:val="Header Char"/>
    <w:basedOn w:val="a0"/>
    <w:locked/>
    <w:rsid w:val="00984643"/>
    <w:rPr>
      <w:sz w:val="24"/>
      <w:szCs w:val="24"/>
    </w:rPr>
  </w:style>
  <w:style w:type="character" w:customStyle="1" w:styleId="FooterChar">
    <w:name w:val="Footer Char"/>
    <w:basedOn w:val="a0"/>
    <w:locked/>
    <w:rsid w:val="00984643"/>
    <w:rPr>
      <w:sz w:val="24"/>
      <w:szCs w:val="24"/>
    </w:rPr>
  </w:style>
  <w:style w:type="character" w:customStyle="1" w:styleId="Heading4Char">
    <w:name w:val="Heading 4 Char"/>
    <w:basedOn w:val="a0"/>
    <w:semiHidden/>
    <w:locked/>
    <w:rsid w:val="00984643"/>
    <w:rPr>
      <w:rFonts w:ascii="Calibri" w:hAnsi="Calibri" w:cs="Calibri" w:hint="default"/>
      <w:b/>
      <w:bCs/>
      <w:sz w:val="28"/>
      <w:szCs w:val="28"/>
    </w:rPr>
  </w:style>
  <w:style w:type="character" w:customStyle="1" w:styleId="Heading6Char">
    <w:name w:val="Heading 6 Char"/>
    <w:basedOn w:val="a0"/>
    <w:semiHidden/>
    <w:locked/>
    <w:rsid w:val="00984643"/>
    <w:rPr>
      <w:rFonts w:ascii="Calibri" w:hAnsi="Calibri" w:cs="Calibri" w:hint="default"/>
      <w:b/>
      <w:bCs/>
      <w:sz w:val="22"/>
      <w:szCs w:val="22"/>
    </w:rPr>
  </w:style>
  <w:style w:type="character" w:customStyle="1" w:styleId="c42">
    <w:name w:val="c42"/>
    <w:basedOn w:val="a0"/>
    <w:rsid w:val="00984643"/>
  </w:style>
  <w:style w:type="character" w:customStyle="1" w:styleId="c15">
    <w:name w:val="c15"/>
    <w:basedOn w:val="a0"/>
    <w:rsid w:val="00984643"/>
  </w:style>
  <w:style w:type="character" w:customStyle="1" w:styleId="c35">
    <w:name w:val="c35"/>
    <w:basedOn w:val="a0"/>
    <w:rsid w:val="00984643"/>
  </w:style>
  <w:style w:type="character" w:customStyle="1" w:styleId="c51">
    <w:name w:val="c51"/>
    <w:basedOn w:val="a0"/>
    <w:rsid w:val="00984643"/>
  </w:style>
  <w:style w:type="table" w:styleId="aff0">
    <w:name w:val="Table Grid"/>
    <w:basedOn w:val="a1"/>
    <w:uiPriority w:val="59"/>
    <w:rsid w:val="0098464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984643"/>
    <w:pPr>
      <w:numPr>
        <w:numId w:val="3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2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12247</Words>
  <Characters>69813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2017-09-29T17:51:00Z</cp:lastPrinted>
  <dcterms:created xsi:type="dcterms:W3CDTF">2017-09-28T17:31:00Z</dcterms:created>
  <dcterms:modified xsi:type="dcterms:W3CDTF">2017-09-29T17:54:00Z</dcterms:modified>
</cp:coreProperties>
</file>