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9C0" w:rsidRPr="00ED69C0" w:rsidRDefault="00ED69C0" w:rsidP="00ED69C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69C0">
        <w:rPr>
          <w:rFonts w:ascii="Times New Roman" w:hAnsi="Times New Roman" w:cs="Times New Roman"/>
          <w:b/>
          <w:sz w:val="28"/>
          <w:szCs w:val="28"/>
        </w:rPr>
        <w:t>«О значении творческого наследия</w:t>
      </w:r>
    </w:p>
    <w:p w:rsidR="00ED69C0" w:rsidRPr="00ED69C0" w:rsidRDefault="00ED69C0" w:rsidP="00ED69C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69C0">
        <w:rPr>
          <w:rFonts w:ascii="Times New Roman" w:hAnsi="Times New Roman" w:cs="Times New Roman"/>
          <w:b/>
          <w:sz w:val="28"/>
          <w:szCs w:val="28"/>
        </w:rPr>
        <w:t xml:space="preserve">всемирно известного учителя </w:t>
      </w:r>
      <w:proofErr w:type="spellStart"/>
      <w:r w:rsidRPr="00ED69C0">
        <w:rPr>
          <w:rFonts w:ascii="Times New Roman" w:hAnsi="Times New Roman" w:cs="Times New Roman"/>
          <w:b/>
          <w:sz w:val="28"/>
          <w:szCs w:val="28"/>
        </w:rPr>
        <w:t>В.А.Сухомлинского</w:t>
      </w:r>
      <w:proofErr w:type="spellEnd"/>
      <w:r w:rsidRPr="00ED69C0">
        <w:rPr>
          <w:rFonts w:ascii="Times New Roman" w:hAnsi="Times New Roman" w:cs="Times New Roman"/>
          <w:b/>
          <w:sz w:val="28"/>
          <w:szCs w:val="28"/>
        </w:rPr>
        <w:t>»</w:t>
      </w:r>
      <w:bookmarkStart w:id="0" w:name="_GoBack"/>
      <w:bookmarkEnd w:id="0"/>
    </w:p>
    <w:p w:rsidR="00ED69C0" w:rsidRPr="00ED69C0" w:rsidRDefault="00ED69C0" w:rsidP="00ED69C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D69C0" w:rsidRPr="00ED69C0" w:rsidRDefault="00ED69C0" w:rsidP="00ED69C0">
      <w:pPr>
        <w:jc w:val="both"/>
        <w:rPr>
          <w:rFonts w:ascii="Times New Roman" w:hAnsi="Times New Roman" w:cs="Times New Roman"/>
          <w:sz w:val="28"/>
          <w:szCs w:val="28"/>
        </w:rPr>
      </w:pPr>
      <w:r w:rsidRPr="00ED69C0">
        <w:rPr>
          <w:rFonts w:ascii="Times New Roman" w:hAnsi="Times New Roman" w:cs="Times New Roman"/>
          <w:sz w:val="28"/>
          <w:szCs w:val="28"/>
        </w:rPr>
        <w:t xml:space="preserve">     — Творческое наследие Василия Сухомлинского — многогранное и чрезвычайно щедрое. Он — автор более 40 книг, свыше 600 статей, 1200 сказок и рассказов для детей. Его труды переиздавались огромными тиражами, а его главная книга «Сердце отдаю детям» издана на 30 языках мира.</w:t>
      </w:r>
    </w:p>
    <w:p w:rsidR="00ED69C0" w:rsidRPr="00ED69C0" w:rsidRDefault="00ED69C0" w:rsidP="00ED69C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D69C0" w:rsidRPr="00ED69C0" w:rsidRDefault="00ED69C0" w:rsidP="00ED69C0">
      <w:pPr>
        <w:jc w:val="both"/>
        <w:rPr>
          <w:rFonts w:ascii="Times New Roman" w:hAnsi="Times New Roman" w:cs="Times New Roman"/>
          <w:sz w:val="28"/>
          <w:szCs w:val="28"/>
        </w:rPr>
      </w:pPr>
      <w:r w:rsidRPr="00ED69C0">
        <w:rPr>
          <w:rFonts w:ascii="Times New Roman" w:hAnsi="Times New Roman" w:cs="Times New Roman"/>
          <w:sz w:val="28"/>
          <w:szCs w:val="28"/>
        </w:rPr>
        <w:t xml:space="preserve">        Особая заслуга Василия Сухомлинского состоит в том, что он одним из первых отечественных педагогов удачно объединил идею всестороннего развития личности с идеей гармоничного развития общества. Он постоянно акцентировал внимание на том, что учебно-воспитательный процесс призван сохранить функциональное единство, которым природа наделила каждого из нас, — единство души, духа и тела.</w:t>
      </w:r>
    </w:p>
    <w:p w:rsidR="00ED69C0" w:rsidRPr="00ED69C0" w:rsidRDefault="00ED69C0" w:rsidP="00ED69C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D69C0" w:rsidRPr="00ED69C0" w:rsidRDefault="00ED69C0" w:rsidP="00ED69C0">
      <w:pPr>
        <w:jc w:val="both"/>
        <w:rPr>
          <w:rFonts w:ascii="Times New Roman" w:hAnsi="Times New Roman" w:cs="Times New Roman"/>
          <w:sz w:val="28"/>
          <w:szCs w:val="28"/>
        </w:rPr>
      </w:pPr>
      <w:r w:rsidRPr="00ED69C0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ED69C0">
        <w:rPr>
          <w:rFonts w:ascii="Times New Roman" w:hAnsi="Times New Roman" w:cs="Times New Roman"/>
          <w:sz w:val="28"/>
          <w:szCs w:val="28"/>
          <w:u w:val="single"/>
        </w:rPr>
        <w:t>Работы Василия Сухомлинского дают особый материал в аспекте гармонизации семейного воспитания учеников.</w:t>
      </w:r>
      <w:r w:rsidRPr="00ED69C0">
        <w:rPr>
          <w:rFonts w:ascii="Times New Roman" w:hAnsi="Times New Roman" w:cs="Times New Roman"/>
          <w:sz w:val="28"/>
          <w:szCs w:val="28"/>
        </w:rPr>
        <w:t xml:space="preserve"> Даже беглого взгляда достаточно, чтобы понять основную дилемму, решаемую учителем-патриотом в семьях </w:t>
      </w:r>
      <w:proofErr w:type="spellStart"/>
      <w:r w:rsidRPr="00ED69C0">
        <w:rPr>
          <w:rFonts w:ascii="Times New Roman" w:hAnsi="Times New Roman" w:cs="Times New Roman"/>
          <w:sz w:val="28"/>
          <w:szCs w:val="28"/>
        </w:rPr>
        <w:t>павлышских</w:t>
      </w:r>
      <w:proofErr w:type="spellEnd"/>
      <w:r w:rsidRPr="00ED69C0">
        <w:rPr>
          <w:rFonts w:ascii="Times New Roman" w:hAnsi="Times New Roman" w:cs="Times New Roman"/>
          <w:sz w:val="28"/>
          <w:szCs w:val="28"/>
        </w:rPr>
        <w:t xml:space="preserve"> крестьян: или преодоление анархии в семейно-школьном воспитании молодежи, или постепенный распад существующих социальных отношений, как минимум, на уровне поселка. Но это же угроза для государства!</w:t>
      </w:r>
    </w:p>
    <w:p w:rsidR="00ED69C0" w:rsidRPr="00ED69C0" w:rsidRDefault="00ED69C0" w:rsidP="00ED69C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D69C0" w:rsidRPr="00ED69C0" w:rsidRDefault="00ED69C0" w:rsidP="00ED69C0">
      <w:pPr>
        <w:jc w:val="both"/>
        <w:rPr>
          <w:rFonts w:ascii="Times New Roman" w:hAnsi="Times New Roman" w:cs="Times New Roman"/>
          <w:sz w:val="28"/>
          <w:szCs w:val="28"/>
        </w:rPr>
      </w:pPr>
      <w:r w:rsidRPr="00ED69C0">
        <w:rPr>
          <w:rFonts w:ascii="Times New Roman" w:hAnsi="Times New Roman" w:cs="Times New Roman"/>
          <w:sz w:val="28"/>
          <w:szCs w:val="28"/>
        </w:rPr>
        <w:t>— Многолетний опыт ученого-теоретика и учителя-практика дал возможность Василию Александровичу выстроить концепцию-предостережение, этой личностной и общественной драмы...</w:t>
      </w:r>
    </w:p>
    <w:p w:rsidR="00ED69C0" w:rsidRPr="00ED69C0" w:rsidRDefault="00ED69C0" w:rsidP="00ED69C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D69C0" w:rsidRPr="00ED69C0" w:rsidRDefault="00ED69C0" w:rsidP="00ED69C0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D69C0">
        <w:rPr>
          <w:rFonts w:ascii="Times New Roman" w:hAnsi="Times New Roman" w:cs="Times New Roman"/>
          <w:sz w:val="28"/>
          <w:szCs w:val="28"/>
        </w:rPr>
        <w:t>     —</w:t>
      </w:r>
      <w:r w:rsidRPr="00ED69C0">
        <w:rPr>
          <w:rFonts w:ascii="Times New Roman" w:hAnsi="Times New Roman" w:cs="Times New Roman"/>
          <w:sz w:val="28"/>
          <w:szCs w:val="28"/>
          <w:u w:val="single"/>
        </w:rPr>
        <w:t xml:space="preserve"> Да, </w:t>
      </w:r>
      <w:proofErr w:type="gramStart"/>
      <w:r w:rsidRPr="00ED69C0">
        <w:rPr>
          <w:rFonts w:ascii="Times New Roman" w:hAnsi="Times New Roman" w:cs="Times New Roman"/>
          <w:sz w:val="28"/>
          <w:szCs w:val="28"/>
          <w:u w:val="single"/>
        </w:rPr>
        <w:t>поставив проблему</w:t>
      </w:r>
      <w:proofErr w:type="gramEnd"/>
      <w:r w:rsidRPr="00ED69C0">
        <w:rPr>
          <w:rFonts w:ascii="Times New Roman" w:hAnsi="Times New Roman" w:cs="Times New Roman"/>
          <w:sz w:val="28"/>
          <w:szCs w:val="28"/>
          <w:u w:val="single"/>
        </w:rPr>
        <w:t>, актуальную во все времена, Василий Александрович доказывает, что гармоничное развитие возможно лишь там, где два воспитателя — школа и семья — действуют единодушно, разделяют одни и те же убеждения, исходя из одних и тех же принципов. При этом не допускается различие ни в цели, ни в сути, ни в способах воспитания.</w:t>
      </w:r>
    </w:p>
    <w:p w:rsidR="00ED69C0" w:rsidRPr="00ED69C0" w:rsidRDefault="00ED69C0" w:rsidP="00ED69C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D69C0" w:rsidRPr="00ED69C0" w:rsidRDefault="00ED69C0" w:rsidP="00ED69C0">
      <w:pPr>
        <w:jc w:val="both"/>
        <w:rPr>
          <w:rFonts w:ascii="Times New Roman" w:hAnsi="Times New Roman" w:cs="Times New Roman"/>
          <w:sz w:val="28"/>
          <w:szCs w:val="28"/>
        </w:rPr>
      </w:pPr>
      <w:r w:rsidRPr="00ED69C0">
        <w:rPr>
          <w:rFonts w:ascii="Times New Roman" w:hAnsi="Times New Roman" w:cs="Times New Roman"/>
          <w:sz w:val="28"/>
          <w:szCs w:val="28"/>
        </w:rPr>
        <w:t xml:space="preserve">          С учителями </w:t>
      </w:r>
      <w:proofErr w:type="spellStart"/>
      <w:r w:rsidRPr="00ED69C0">
        <w:rPr>
          <w:rFonts w:ascii="Times New Roman" w:hAnsi="Times New Roman" w:cs="Times New Roman"/>
          <w:sz w:val="28"/>
          <w:szCs w:val="28"/>
        </w:rPr>
        <w:t>Павлышской</w:t>
      </w:r>
      <w:proofErr w:type="spellEnd"/>
      <w:r w:rsidRPr="00ED69C0">
        <w:rPr>
          <w:rFonts w:ascii="Times New Roman" w:hAnsi="Times New Roman" w:cs="Times New Roman"/>
          <w:sz w:val="28"/>
          <w:szCs w:val="28"/>
        </w:rPr>
        <w:t xml:space="preserve"> школы Василий Александрович построил систему работы с родителями, помогавшую им овладеть основами родительской педагогики, искусства воспитания. Вспомните, едва ли не впервые в государстве там действовала школа для родителей, где проводились лекции и беседы с педагогами и психологами, направленные на практику воспитания.</w:t>
      </w:r>
    </w:p>
    <w:p w:rsidR="00ED69C0" w:rsidRPr="00ED69C0" w:rsidRDefault="00ED69C0" w:rsidP="00ED69C0">
      <w:pPr>
        <w:jc w:val="both"/>
        <w:rPr>
          <w:rFonts w:ascii="Times New Roman" w:hAnsi="Times New Roman" w:cs="Times New Roman"/>
          <w:sz w:val="28"/>
          <w:szCs w:val="28"/>
        </w:rPr>
      </w:pPr>
      <w:r w:rsidRPr="00ED69C0">
        <w:rPr>
          <w:rFonts w:ascii="Times New Roman" w:hAnsi="Times New Roman" w:cs="Times New Roman"/>
          <w:sz w:val="28"/>
          <w:szCs w:val="28"/>
        </w:rPr>
        <w:t xml:space="preserve">           Сухомлинский подчеркивал, что родители должны быть требовательны к самим себе, поскольку там, где нет мудрости, где родители сами не воспитаны, их любовь может искалечить детский характер. Меня поражает глубокое предвидение Василия Александровича о губительных последствиях деформированной родительской любви. Помните, любовь-умиление без серьезного предвидения перспективы, или любовь-деспотизм с вечными наставлениями и завышенной требовательностью, или же любовь-откуп, когда материальное обеспечение ребенка снимает другие проблемы с родителей.</w:t>
      </w:r>
    </w:p>
    <w:p w:rsidR="00ED69C0" w:rsidRPr="00ED69C0" w:rsidRDefault="00ED69C0" w:rsidP="00ED69C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D69C0" w:rsidRPr="00ED69C0" w:rsidRDefault="00ED69C0" w:rsidP="00ED69C0">
      <w:pPr>
        <w:jc w:val="both"/>
        <w:rPr>
          <w:rFonts w:ascii="Times New Roman" w:hAnsi="Times New Roman" w:cs="Times New Roman"/>
          <w:sz w:val="28"/>
          <w:szCs w:val="28"/>
        </w:rPr>
      </w:pPr>
      <w:r w:rsidRPr="00ED69C0">
        <w:rPr>
          <w:rFonts w:ascii="Times New Roman" w:hAnsi="Times New Roman" w:cs="Times New Roman"/>
          <w:sz w:val="28"/>
          <w:szCs w:val="28"/>
        </w:rPr>
        <w:t xml:space="preserve">        </w:t>
      </w:r>
      <w:r w:rsidRPr="00ED69C0">
        <w:rPr>
          <w:rFonts w:ascii="Times New Roman" w:hAnsi="Times New Roman" w:cs="Times New Roman"/>
          <w:sz w:val="28"/>
          <w:szCs w:val="28"/>
          <w:u w:val="single"/>
        </w:rPr>
        <w:t xml:space="preserve"> А настоящая родительская любовь, по мнению Василия Александровича, состоит в том, чтобы научить ребенка видеть, ощущать, понимать и переживать то, что он живет среди людей и ответственен перед ними за свои поступки</w:t>
      </w:r>
      <w:r w:rsidRPr="00ED69C0">
        <w:rPr>
          <w:rFonts w:ascii="Times New Roman" w:hAnsi="Times New Roman" w:cs="Times New Roman"/>
          <w:sz w:val="28"/>
          <w:szCs w:val="28"/>
        </w:rPr>
        <w:t>. И знаете, что важно: в спектре моральных ценностей семейного воспитания для нашего земляка центральным действующим лицом была мать. Культ матери в духовной жизни школьников предусматривал воспитание у детей уважения, любви, почтительного и заботливого отношения к ней, благоговение перед ней. Но при этом культ матери обеспечивался воспитанием у детей уважения к отцу как главе и кормильцу семьи.</w:t>
      </w:r>
    </w:p>
    <w:p w:rsidR="00ED69C0" w:rsidRPr="00ED69C0" w:rsidRDefault="00ED69C0" w:rsidP="00ED69C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D69C0" w:rsidRPr="00ED69C0" w:rsidRDefault="00ED69C0" w:rsidP="00ED69C0">
      <w:pPr>
        <w:jc w:val="both"/>
        <w:rPr>
          <w:rFonts w:ascii="Times New Roman" w:hAnsi="Times New Roman" w:cs="Times New Roman"/>
          <w:sz w:val="28"/>
          <w:szCs w:val="28"/>
        </w:rPr>
      </w:pPr>
      <w:r w:rsidRPr="00ED69C0">
        <w:rPr>
          <w:rFonts w:ascii="Times New Roman" w:hAnsi="Times New Roman" w:cs="Times New Roman"/>
          <w:sz w:val="28"/>
          <w:szCs w:val="28"/>
        </w:rPr>
        <w:t xml:space="preserve">       — В последние годы в моральном воспитании молодежи происходят определенные негативные процессы, деформации. В частности, неоправданно интенсивно пропагандируется преимущество </w:t>
      </w:r>
      <w:proofErr w:type="gramStart"/>
      <w:r w:rsidRPr="00ED69C0">
        <w:rPr>
          <w:rFonts w:ascii="Times New Roman" w:hAnsi="Times New Roman" w:cs="Times New Roman"/>
          <w:sz w:val="28"/>
          <w:szCs w:val="28"/>
        </w:rPr>
        <w:t>материального</w:t>
      </w:r>
      <w:proofErr w:type="gramEnd"/>
      <w:r w:rsidRPr="00ED69C0">
        <w:rPr>
          <w:rFonts w:ascii="Times New Roman" w:hAnsi="Times New Roman" w:cs="Times New Roman"/>
          <w:sz w:val="28"/>
          <w:szCs w:val="28"/>
        </w:rPr>
        <w:t xml:space="preserve"> над духовным, приводящее к ослаблению в обществе нравственно-ценностных ориентиров.</w:t>
      </w:r>
    </w:p>
    <w:p w:rsidR="00ED69C0" w:rsidRPr="00ED69C0" w:rsidRDefault="00ED69C0" w:rsidP="00ED69C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D69C0" w:rsidRPr="00ED69C0" w:rsidRDefault="00ED69C0" w:rsidP="00ED69C0">
      <w:pPr>
        <w:jc w:val="both"/>
        <w:rPr>
          <w:rFonts w:ascii="Times New Roman" w:hAnsi="Times New Roman" w:cs="Times New Roman"/>
          <w:sz w:val="28"/>
          <w:szCs w:val="28"/>
        </w:rPr>
      </w:pPr>
      <w:r w:rsidRPr="00ED69C0">
        <w:rPr>
          <w:rFonts w:ascii="Times New Roman" w:hAnsi="Times New Roman" w:cs="Times New Roman"/>
          <w:sz w:val="28"/>
          <w:szCs w:val="28"/>
        </w:rPr>
        <w:t xml:space="preserve">       — Василий Александрович считал, что такие моральные отклонения, как детский эгоизм, недисциплинированность, жестокость, </w:t>
      </w:r>
      <w:proofErr w:type="gramStart"/>
      <w:r w:rsidRPr="00ED69C0">
        <w:rPr>
          <w:rFonts w:ascii="Times New Roman" w:hAnsi="Times New Roman" w:cs="Times New Roman"/>
          <w:sz w:val="28"/>
          <w:szCs w:val="28"/>
        </w:rPr>
        <w:t>хамство</w:t>
      </w:r>
      <w:proofErr w:type="gramEnd"/>
      <w:r w:rsidRPr="00ED69C0">
        <w:rPr>
          <w:rFonts w:ascii="Times New Roman" w:hAnsi="Times New Roman" w:cs="Times New Roman"/>
          <w:sz w:val="28"/>
          <w:szCs w:val="28"/>
        </w:rPr>
        <w:t xml:space="preserve">, неблагодарность, равнодушие, лицемерие порождаются недостатками семейного воспитания. Тем не </w:t>
      </w:r>
      <w:proofErr w:type="gramStart"/>
      <w:r w:rsidRPr="00ED69C0">
        <w:rPr>
          <w:rFonts w:ascii="Times New Roman" w:hAnsi="Times New Roman" w:cs="Times New Roman"/>
          <w:sz w:val="28"/>
          <w:szCs w:val="28"/>
        </w:rPr>
        <w:t>менее</w:t>
      </w:r>
      <w:proofErr w:type="gramEnd"/>
      <w:r w:rsidRPr="00ED69C0">
        <w:rPr>
          <w:rFonts w:ascii="Times New Roman" w:hAnsi="Times New Roman" w:cs="Times New Roman"/>
          <w:sz w:val="28"/>
          <w:szCs w:val="28"/>
        </w:rPr>
        <w:t xml:space="preserve"> и вина школы в этом очевидна. Кроме неразумной родительской любви, о которой уже говорилось, </w:t>
      </w:r>
      <w:proofErr w:type="spellStart"/>
      <w:r w:rsidRPr="00ED69C0">
        <w:rPr>
          <w:rFonts w:ascii="Times New Roman" w:hAnsi="Times New Roman" w:cs="Times New Roman"/>
          <w:sz w:val="28"/>
          <w:szCs w:val="28"/>
        </w:rPr>
        <w:t>негавтиное</w:t>
      </w:r>
      <w:proofErr w:type="spellEnd"/>
      <w:r w:rsidRPr="00ED69C0">
        <w:rPr>
          <w:rFonts w:ascii="Times New Roman" w:hAnsi="Times New Roman" w:cs="Times New Roman"/>
          <w:sz w:val="28"/>
          <w:szCs w:val="28"/>
        </w:rPr>
        <w:t xml:space="preserve"> влияние оказывают и разводы, пьянство, физическое издевательство над ребенком, недоброе отношение к сводным детям, неискренность и лицемерие, когда ребенок лишен душевного комфорта. </w:t>
      </w:r>
    </w:p>
    <w:p w:rsidR="00ED69C0" w:rsidRPr="00ED69C0" w:rsidRDefault="00ED69C0" w:rsidP="00ED69C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D69C0" w:rsidRPr="00ED69C0" w:rsidRDefault="00ED69C0" w:rsidP="00ED69C0">
      <w:pPr>
        <w:jc w:val="both"/>
        <w:rPr>
          <w:rFonts w:ascii="Times New Roman" w:hAnsi="Times New Roman" w:cs="Times New Roman"/>
          <w:sz w:val="28"/>
          <w:szCs w:val="28"/>
        </w:rPr>
      </w:pPr>
      <w:r w:rsidRPr="00ED69C0">
        <w:rPr>
          <w:rFonts w:ascii="Times New Roman" w:hAnsi="Times New Roman" w:cs="Times New Roman"/>
          <w:sz w:val="28"/>
          <w:szCs w:val="28"/>
        </w:rPr>
        <w:t xml:space="preserve">          И здесь становится очевидным глубокий гуманизм Василия Сухомлинского, писавшего: </w:t>
      </w:r>
      <w:proofErr w:type="gramStart"/>
      <w:r w:rsidRPr="00ED69C0">
        <w:rPr>
          <w:rFonts w:ascii="Times New Roman" w:hAnsi="Times New Roman" w:cs="Times New Roman"/>
          <w:sz w:val="28"/>
          <w:szCs w:val="28"/>
        </w:rPr>
        <w:t>«Моя забота об успехах в учебе начинается с заботы о том, что ест и как спит ребенок, каково его самочувствие, как он играется, сколько часов в течение дня бывает на свежем воздухе, какую книгу читает и какие сказки слушает, что рисует и как выражает в рисунке свои мысли и чувства, какие чувства пробуждает в его душе музыка природы, какая у</w:t>
      </w:r>
      <w:proofErr w:type="gramEnd"/>
      <w:r w:rsidRPr="00ED69C0">
        <w:rPr>
          <w:rFonts w:ascii="Times New Roman" w:hAnsi="Times New Roman" w:cs="Times New Roman"/>
          <w:sz w:val="28"/>
          <w:szCs w:val="28"/>
        </w:rPr>
        <w:t xml:space="preserve"> ребенка любимая сказка, насколько чутко воспринимает он радости и невзгоды людей, что он сделал для других и какие чувства пережил в связи с этим».</w:t>
      </w:r>
    </w:p>
    <w:p w:rsidR="00ED69C0" w:rsidRPr="00ED69C0" w:rsidRDefault="00ED69C0" w:rsidP="00ED69C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D69C0" w:rsidRPr="00ED69C0" w:rsidRDefault="00ED69C0" w:rsidP="00ED69C0">
      <w:pPr>
        <w:jc w:val="both"/>
        <w:rPr>
          <w:rFonts w:ascii="Times New Roman" w:hAnsi="Times New Roman" w:cs="Times New Roman"/>
          <w:sz w:val="28"/>
          <w:szCs w:val="28"/>
        </w:rPr>
      </w:pPr>
      <w:r w:rsidRPr="00ED69C0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ED69C0">
        <w:rPr>
          <w:rFonts w:ascii="Times New Roman" w:hAnsi="Times New Roman" w:cs="Times New Roman"/>
          <w:sz w:val="28"/>
          <w:szCs w:val="28"/>
          <w:u w:val="single"/>
        </w:rPr>
        <w:t xml:space="preserve"> Какая глубокая мудрость доброго и зрелого человека!</w:t>
      </w:r>
      <w:r w:rsidRPr="00ED69C0">
        <w:rPr>
          <w:rFonts w:ascii="Times New Roman" w:hAnsi="Times New Roman" w:cs="Times New Roman"/>
          <w:sz w:val="28"/>
          <w:szCs w:val="28"/>
        </w:rPr>
        <w:t xml:space="preserve"> Поэтому так беспокоило Василия Александровича педагогическое бескультурье учителей в воспитании чувств. Так беспокоила его педагогическая схоластика.</w:t>
      </w:r>
    </w:p>
    <w:p w:rsidR="00ED69C0" w:rsidRPr="00ED69C0" w:rsidRDefault="00ED69C0" w:rsidP="00ED69C0">
      <w:pPr>
        <w:jc w:val="both"/>
        <w:rPr>
          <w:rFonts w:ascii="Times New Roman" w:hAnsi="Times New Roman" w:cs="Times New Roman"/>
          <w:sz w:val="28"/>
          <w:szCs w:val="28"/>
        </w:rPr>
      </w:pPr>
      <w:r w:rsidRPr="00ED69C0">
        <w:rPr>
          <w:rFonts w:ascii="Times New Roman" w:hAnsi="Times New Roman" w:cs="Times New Roman"/>
          <w:sz w:val="28"/>
          <w:szCs w:val="28"/>
        </w:rPr>
        <w:t xml:space="preserve">Педагог считал, что перед каждым ребенком, даже самым </w:t>
      </w:r>
      <w:proofErr w:type="gramStart"/>
      <w:r w:rsidRPr="00ED69C0">
        <w:rPr>
          <w:rFonts w:ascii="Times New Roman" w:hAnsi="Times New Roman" w:cs="Times New Roman"/>
          <w:sz w:val="28"/>
          <w:szCs w:val="28"/>
        </w:rPr>
        <w:t>посредственным</w:t>
      </w:r>
      <w:proofErr w:type="gramEnd"/>
      <w:r w:rsidRPr="00ED69C0">
        <w:rPr>
          <w:rFonts w:ascii="Times New Roman" w:hAnsi="Times New Roman" w:cs="Times New Roman"/>
          <w:sz w:val="28"/>
          <w:szCs w:val="28"/>
        </w:rPr>
        <w:t xml:space="preserve"> и тяжелым, учитель должен открыть сферы, где он сможет достичь своей вершины, сформировать свое человеческое достоинство, свою душу. Поэтому и создал «Азбуку морали», учившую постигать суть добра и зла, чести и бесчестия, справедливости и обмана. Эта азбука стала средством преодоления эмоциональной неразвитости. В ребенке необходимо открывать способность ощущать состояние других, умение ставить себя на место другого человека.</w:t>
      </w:r>
    </w:p>
    <w:p w:rsidR="00ED69C0" w:rsidRPr="00ED69C0" w:rsidRDefault="00ED69C0" w:rsidP="00ED69C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D69C0" w:rsidRPr="00ED69C0" w:rsidRDefault="00ED69C0" w:rsidP="00ED69C0">
      <w:pPr>
        <w:jc w:val="both"/>
        <w:rPr>
          <w:rFonts w:ascii="Times New Roman" w:hAnsi="Times New Roman" w:cs="Times New Roman"/>
          <w:sz w:val="28"/>
          <w:szCs w:val="28"/>
        </w:rPr>
      </w:pPr>
      <w:r w:rsidRPr="00ED69C0">
        <w:rPr>
          <w:rFonts w:ascii="Times New Roman" w:hAnsi="Times New Roman" w:cs="Times New Roman"/>
          <w:sz w:val="28"/>
          <w:szCs w:val="28"/>
        </w:rPr>
        <w:t xml:space="preserve">     — Искренняя, заботливая материнская любовь светит нам всю жизнь и определяет наши отношения с миром. А для ученого собственный опыт, как видим, переходит в категорию всеобщего, близкого к сердцу и осмысленного.</w:t>
      </w:r>
    </w:p>
    <w:p w:rsidR="00ED69C0" w:rsidRPr="00ED69C0" w:rsidRDefault="00ED69C0" w:rsidP="00ED69C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D69C0" w:rsidRPr="00ED69C0" w:rsidRDefault="00ED69C0" w:rsidP="00ED69C0">
      <w:pPr>
        <w:jc w:val="both"/>
        <w:rPr>
          <w:rFonts w:ascii="Times New Roman" w:hAnsi="Times New Roman" w:cs="Times New Roman"/>
          <w:sz w:val="28"/>
          <w:szCs w:val="28"/>
        </w:rPr>
      </w:pPr>
      <w:r w:rsidRPr="00ED69C0">
        <w:rPr>
          <w:rFonts w:ascii="Times New Roman" w:hAnsi="Times New Roman" w:cs="Times New Roman"/>
          <w:sz w:val="28"/>
          <w:szCs w:val="28"/>
        </w:rPr>
        <w:t xml:space="preserve">       — Едва ли можно говорить о Василии Сухомлинском как о философе, но философские грани процесса обучения и воспитания в педагогическом наследии учителя сегодня становятся объектом целых научных исследований. Ученые сходятся во мнении, что идеи Григория Сковороды стали основой педагогического учения Василия Александровича. Возьмем для примера мысль Григория </w:t>
      </w:r>
      <w:proofErr w:type="spellStart"/>
      <w:r w:rsidRPr="00ED69C0">
        <w:rPr>
          <w:rFonts w:ascii="Times New Roman" w:hAnsi="Times New Roman" w:cs="Times New Roman"/>
          <w:sz w:val="28"/>
          <w:szCs w:val="28"/>
        </w:rPr>
        <w:t>Саввича</w:t>
      </w:r>
      <w:proofErr w:type="spellEnd"/>
      <w:r w:rsidRPr="00ED69C0">
        <w:rPr>
          <w:rFonts w:ascii="Times New Roman" w:hAnsi="Times New Roman" w:cs="Times New Roman"/>
          <w:sz w:val="28"/>
          <w:szCs w:val="28"/>
        </w:rPr>
        <w:t xml:space="preserve">, что человек — не телесный вид, но «сердце как неисчерпаемое сокровище мышления таинств». На философских произведениях Сковороды, насыщенных диалогичностью, проникновенным отображением борьбы добра и зла, радости и грусти, красоты и уродливости формировались философские взгляды </w:t>
      </w:r>
      <w:proofErr w:type="spellStart"/>
      <w:r w:rsidRPr="00ED69C0">
        <w:rPr>
          <w:rFonts w:ascii="Times New Roman" w:hAnsi="Times New Roman" w:cs="Times New Roman"/>
          <w:sz w:val="28"/>
          <w:szCs w:val="28"/>
        </w:rPr>
        <w:t>павлышского</w:t>
      </w:r>
      <w:proofErr w:type="spellEnd"/>
      <w:r w:rsidRPr="00ED69C0">
        <w:rPr>
          <w:rFonts w:ascii="Times New Roman" w:hAnsi="Times New Roman" w:cs="Times New Roman"/>
          <w:sz w:val="28"/>
          <w:szCs w:val="28"/>
        </w:rPr>
        <w:t xml:space="preserve"> мыслителя.</w:t>
      </w:r>
    </w:p>
    <w:p w:rsidR="00ED69C0" w:rsidRPr="00ED69C0" w:rsidRDefault="00ED69C0" w:rsidP="00ED69C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D69C0" w:rsidRPr="00ED69C0" w:rsidRDefault="00ED69C0" w:rsidP="00ED69C0">
      <w:pPr>
        <w:jc w:val="both"/>
        <w:rPr>
          <w:rFonts w:ascii="Times New Roman" w:hAnsi="Times New Roman" w:cs="Times New Roman"/>
          <w:sz w:val="28"/>
          <w:szCs w:val="28"/>
        </w:rPr>
      </w:pPr>
      <w:r w:rsidRPr="00ED69C0">
        <w:rPr>
          <w:rFonts w:ascii="Times New Roman" w:hAnsi="Times New Roman" w:cs="Times New Roman"/>
          <w:sz w:val="28"/>
          <w:szCs w:val="28"/>
        </w:rPr>
        <w:t xml:space="preserve">          Философия сердца определила характер взглядов В.А. Сухомлинского на ребенка. </w:t>
      </w:r>
      <w:r w:rsidRPr="00ED69C0">
        <w:rPr>
          <w:rFonts w:ascii="Times New Roman" w:hAnsi="Times New Roman" w:cs="Times New Roman"/>
          <w:sz w:val="28"/>
          <w:szCs w:val="28"/>
          <w:u w:val="single"/>
        </w:rPr>
        <w:t>«Сердце отдаю детям» — так назвал он свою главную книгу жизни.</w:t>
      </w:r>
      <w:r w:rsidRPr="00ED69C0">
        <w:rPr>
          <w:rFonts w:ascii="Times New Roman" w:hAnsi="Times New Roman" w:cs="Times New Roman"/>
          <w:sz w:val="28"/>
          <w:szCs w:val="28"/>
        </w:rPr>
        <w:t xml:space="preserve"> А говорится в ней о том, что ребенок всегда был, есть и остается ребенком. Детство во все </w:t>
      </w:r>
      <w:proofErr w:type="gramStart"/>
      <w:r w:rsidRPr="00ED69C0">
        <w:rPr>
          <w:rFonts w:ascii="Times New Roman" w:hAnsi="Times New Roman" w:cs="Times New Roman"/>
          <w:sz w:val="28"/>
          <w:szCs w:val="28"/>
        </w:rPr>
        <w:t>времена</w:t>
      </w:r>
      <w:proofErr w:type="gramEnd"/>
      <w:r w:rsidRPr="00ED69C0">
        <w:rPr>
          <w:rFonts w:ascii="Times New Roman" w:hAnsi="Times New Roman" w:cs="Times New Roman"/>
          <w:sz w:val="28"/>
          <w:szCs w:val="28"/>
        </w:rPr>
        <w:t xml:space="preserve"> было, есть и остается детством. На тридцать языков мира переведена эта работа. В ней найдем серьезный вывод: «Чтобы стать настоящим педагогом, воспитателем детей, нужно отдать им свое сердце, пройти школу сердечности, то есть познать сердцем все, чем живет, о чем думает воспитанник».</w:t>
      </w:r>
    </w:p>
    <w:p w:rsidR="00ED69C0" w:rsidRPr="00ED69C0" w:rsidRDefault="00ED69C0" w:rsidP="00ED69C0">
      <w:pPr>
        <w:jc w:val="both"/>
        <w:rPr>
          <w:rFonts w:ascii="Times New Roman" w:hAnsi="Times New Roman" w:cs="Times New Roman"/>
          <w:sz w:val="28"/>
          <w:szCs w:val="28"/>
        </w:rPr>
      </w:pPr>
      <w:r w:rsidRPr="00ED69C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69C0" w:rsidRPr="00ED69C0" w:rsidRDefault="00ED69C0" w:rsidP="00ED69C0">
      <w:pPr>
        <w:jc w:val="both"/>
        <w:rPr>
          <w:rFonts w:ascii="Times New Roman" w:hAnsi="Times New Roman" w:cs="Times New Roman"/>
          <w:sz w:val="28"/>
          <w:szCs w:val="28"/>
        </w:rPr>
      </w:pPr>
      <w:r w:rsidRPr="00ED69C0">
        <w:rPr>
          <w:rFonts w:ascii="Times New Roman" w:hAnsi="Times New Roman" w:cs="Times New Roman"/>
          <w:sz w:val="28"/>
          <w:szCs w:val="28"/>
        </w:rPr>
        <w:t xml:space="preserve">               Педагог считал, что проявлением прекрасного в человеке было и остается добро. </w:t>
      </w:r>
      <w:proofErr w:type="gramStart"/>
      <w:r w:rsidRPr="00ED69C0">
        <w:rPr>
          <w:rFonts w:ascii="Times New Roman" w:hAnsi="Times New Roman" w:cs="Times New Roman"/>
          <w:sz w:val="28"/>
          <w:szCs w:val="28"/>
        </w:rPr>
        <w:t>Ибо красота и добро присущи каждому человеку от природы.</w:t>
      </w:r>
      <w:proofErr w:type="gramEnd"/>
      <w:r w:rsidRPr="00ED69C0">
        <w:rPr>
          <w:rFonts w:ascii="Times New Roman" w:hAnsi="Times New Roman" w:cs="Times New Roman"/>
          <w:sz w:val="28"/>
          <w:szCs w:val="28"/>
        </w:rPr>
        <w:t xml:space="preserve"> Они самые доступные, как вода и воздух. Для мыслящего учителя ученик — микрокосмос. Познавая ученика, учитель познает себя, раскрывает сущность человека. Не страх и чувство вини, а любовь и утверждение собственных сил должны лежать в основе педагогического процесса, считал Василий Сухомлинский, ссылаясь на мнение Григория Сковороды: «Сложив крылья, не полетит даже сам орел». Если учитель относится к ученику с пониманием и любовью, то ученик стремится заслужить любовь и уважение. Такой подход к ученику способствовал утверждению веры ребенка в собственные силы. По этому поводу Василий Александрович писал, что дети — наимудрейшие философы и наичувствительнейшие психологи.</w:t>
      </w:r>
    </w:p>
    <w:p w:rsidR="00ED69C0" w:rsidRPr="00ED69C0" w:rsidRDefault="00ED69C0" w:rsidP="00ED69C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D69C0" w:rsidRPr="00ED69C0" w:rsidRDefault="00ED69C0" w:rsidP="00ED69C0">
      <w:pPr>
        <w:jc w:val="both"/>
        <w:rPr>
          <w:rFonts w:ascii="Times New Roman" w:hAnsi="Times New Roman" w:cs="Times New Roman"/>
          <w:sz w:val="28"/>
          <w:szCs w:val="28"/>
        </w:rPr>
      </w:pPr>
      <w:r w:rsidRPr="00ED69C0">
        <w:rPr>
          <w:rFonts w:ascii="Times New Roman" w:hAnsi="Times New Roman" w:cs="Times New Roman"/>
          <w:sz w:val="28"/>
          <w:szCs w:val="28"/>
        </w:rPr>
        <w:t xml:space="preserve">      — Хотелось бы коснуться еще одной проблемы из педагогической концепции Василия Александровича Сухомлинского — формирования национально сознательной личности.</w:t>
      </w:r>
    </w:p>
    <w:p w:rsidR="00ED69C0" w:rsidRPr="00ED69C0" w:rsidRDefault="00ED69C0" w:rsidP="00ED69C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D69C0" w:rsidRPr="00ED69C0" w:rsidRDefault="00ED69C0" w:rsidP="00ED69C0">
      <w:pPr>
        <w:jc w:val="both"/>
        <w:rPr>
          <w:rFonts w:ascii="Times New Roman" w:hAnsi="Times New Roman" w:cs="Times New Roman"/>
          <w:sz w:val="28"/>
          <w:szCs w:val="28"/>
        </w:rPr>
      </w:pPr>
      <w:r w:rsidRPr="00ED69C0">
        <w:rPr>
          <w:rFonts w:ascii="Times New Roman" w:hAnsi="Times New Roman" w:cs="Times New Roman"/>
          <w:sz w:val="28"/>
          <w:szCs w:val="28"/>
        </w:rPr>
        <w:t>       — Бесспорно, Василий Александрович, как никто другой в отечественной педагогике, мужественно ставил и решал проблему формирования у молодежи национального мировоззрения. Об одном из путей успешного решения этой проблемы он писал, что в души детей должны войти лучшие народные традиции и стать святым законом, ибо нельзя представить народ без имени, без памяти, без истории.</w:t>
      </w:r>
    </w:p>
    <w:p w:rsidR="00ED69C0" w:rsidRPr="00ED69C0" w:rsidRDefault="00ED69C0" w:rsidP="00ED69C0">
      <w:pPr>
        <w:jc w:val="both"/>
        <w:rPr>
          <w:rFonts w:ascii="Times New Roman" w:hAnsi="Times New Roman" w:cs="Times New Roman"/>
          <w:sz w:val="28"/>
          <w:szCs w:val="28"/>
        </w:rPr>
      </w:pPr>
      <w:r w:rsidRPr="00ED69C0">
        <w:rPr>
          <w:rFonts w:ascii="Times New Roman" w:hAnsi="Times New Roman" w:cs="Times New Roman"/>
          <w:sz w:val="28"/>
          <w:szCs w:val="28"/>
        </w:rPr>
        <w:t xml:space="preserve">             В духе украинских культурно-исторических традиций учитель констатировал, что мудрость является самой важной приметой человека. В его трудах часто находим высказывания «мудрая человеческая любовь», «мудрость жить», «достоинство — это мудрость держать себя в руках». Педагог целенаправленно формировал у каждого воспитанника умение быть маленьким философом, осмысливать мир в духе украинской </w:t>
      </w:r>
      <w:proofErr w:type="spellStart"/>
      <w:r w:rsidRPr="00ED69C0">
        <w:rPr>
          <w:rFonts w:ascii="Times New Roman" w:hAnsi="Times New Roman" w:cs="Times New Roman"/>
          <w:sz w:val="28"/>
          <w:szCs w:val="28"/>
        </w:rPr>
        <w:t>этнософии</w:t>
      </w:r>
      <w:proofErr w:type="spellEnd"/>
      <w:r w:rsidRPr="00ED69C0">
        <w:rPr>
          <w:rFonts w:ascii="Times New Roman" w:hAnsi="Times New Roman" w:cs="Times New Roman"/>
          <w:sz w:val="28"/>
          <w:szCs w:val="28"/>
        </w:rPr>
        <w:t xml:space="preserve"> через категории свободолюбия, рыцарства, моральной доблести, дисциплины души и воли.</w:t>
      </w:r>
    </w:p>
    <w:p w:rsidR="00ED69C0" w:rsidRPr="00ED69C0" w:rsidRDefault="00ED69C0" w:rsidP="00ED69C0">
      <w:pPr>
        <w:jc w:val="both"/>
        <w:rPr>
          <w:rFonts w:ascii="Times New Roman" w:hAnsi="Times New Roman" w:cs="Times New Roman"/>
          <w:sz w:val="28"/>
          <w:szCs w:val="28"/>
        </w:rPr>
      </w:pPr>
      <w:r w:rsidRPr="00ED69C0"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ED69C0" w:rsidRPr="00ED69C0" w:rsidRDefault="00ED69C0" w:rsidP="00ED69C0">
      <w:pPr>
        <w:jc w:val="both"/>
        <w:rPr>
          <w:rFonts w:ascii="Times New Roman" w:hAnsi="Times New Roman" w:cs="Times New Roman"/>
          <w:sz w:val="28"/>
          <w:szCs w:val="28"/>
        </w:rPr>
      </w:pPr>
      <w:r w:rsidRPr="00ED69C0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ED69C0">
        <w:rPr>
          <w:rFonts w:ascii="Times New Roman" w:hAnsi="Times New Roman" w:cs="Times New Roman"/>
          <w:sz w:val="28"/>
          <w:szCs w:val="28"/>
          <w:u w:val="single"/>
        </w:rPr>
        <w:t>В педагогическом наследии Сухомлинского высокий статус занимает сила духа — большая национальная и общечеловеческая ценность, которая в последние столетия у многих украинцев была ослаблена.</w:t>
      </w:r>
      <w:r w:rsidRPr="00ED69C0">
        <w:rPr>
          <w:rFonts w:ascii="Times New Roman" w:hAnsi="Times New Roman" w:cs="Times New Roman"/>
          <w:sz w:val="28"/>
          <w:szCs w:val="28"/>
        </w:rPr>
        <w:t xml:space="preserve"> Воспитывая у детей это благородное качество, он подчеркивал, что сила духа как моральная доблесть начинается с веры в моральные святыни родного народа.</w:t>
      </w:r>
    </w:p>
    <w:p w:rsidR="00ED69C0" w:rsidRPr="00ED69C0" w:rsidRDefault="00ED69C0" w:rsidP="00ED69C0">
      <w:pPr>
        <w:jc w:val="both"/>
        <w:rPr>
          <w:rFonts w:ascii="Times New Roman" w:hAnsi="Times New Roman" w:cs="Times New Roman"/>
          <w:sz w:val="28"/>
          <w:szCs w:val="28"/>
        </w:rPr>
      </w:pPr>
      <w:r w:rsidRPr="00ED69C0">
        <w:rPr>
          <w:rFonts w:ascii="Times New Roman" w:hAnsi="Times New Roman" w:cs="Times New Roman"/>
          <w:sz w:val="28"/>
          <w:szCs w:val="28"/>
        </w:rPr>
        <w:t xml:space="preserve">А каким чудом в творческом процессе педагога-мыслителя стала сказка! Сказка как источник высокой нравственности, как сгусток опыта, как философия бытия и предвидения. Василий Сухомлинский рассматривал этот жанр как идеальный способ формирования молодой души, как кратчайший путь между ребенком и его народом. Ибо ребенок познает в ней мир не только умом, но и сердцем. Всем естеством откликается на услышанное и прочитанное, проявляет свое видение добра и зла. </w:t>
      </w:r>
      <w:proofErr w:type="gramStart"/>
      <w:r w:rsidRPr="00ED69C0">
        <w:rPr>
          <w:rFonts w:ascii="Times New Roman" w:hAnsi="Times New Roman" w:cs="Times New Roman"/>
          <w:sz w:val="28"/>
          <w:szCs w:val="28"/>
        </w:rPr>
        <w:t>Красивое</w:t>
      </w:r>
      <w:proofErr w:type="gramEnd"/>
      <w:r w:rsidRPr="00ED69C0">
        <w:rPr>
          <w:rFonts w:ascii="Times New Roman" w:hAnsi="Times New Roman" w:cs="Times New Roman"/>
          <w:sz w:val="28"/>
          <w:szCs w:val="28"/>
        </w:rPr>
        <w:t>, справедливое ребенок вбирает мгновенно.</w:t>
      </w:r>
    </w:p>
    <w:p w:rsidR="00ED69C0" w:rsidRPr="00ED69C0" w:rsidRDefault="00ED69C0" w:rsidP="00ED69C0">
      <w:pPr>
        <w:jc w:val="both"/>
        <w:rPr>
          <w:rFonts w:ascii="Times New Roman" w:hAnsi="Times New Roman" w:cs="Times New Roman"/>
          <w:sz w:val="28"/>
          <w:szCs w:val="28"/>
        </w:rPr>
      </w:pPr>
      <w:r w:rsidRPr="00ED69C0">
        <w:rPr>
          <w:rFonts w:ascii="Times New Roman" w:hAnsi="Times New Roman" w:cs="Times New Roman"/>
          <w:sz w:val="28"/>
          <w:szCs w:val="28"/>
        </w:rPr>
        <w:t xml:space="preserve">         Но самое важное в процессе общения со сказкой Василий Сухомлинский усматривал в самом акте создания сказки детьми. Все, что поражало, удивляло, приводило в негодование и радовало ребенка, переливалось в слово, в язык, активизируя детскую мысль, воспитывая любознательность, побуждая к добрым делам. И это тоже была сфера положительного примера, о котором неутомимо заботился учитель из Павлыша.</w:t>
      </w:r>
    </w:p>
    <w:p w:rsidR="00ED69C0" w:rsidRPr="00ED69C0" w:rsidRDefault="00ED69C0" w:rsidP="00ED69C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D69C0" w:rsidRPr="00ED69C0" w:rsidRDefault="00ED69C0" w:rsidP="00ED69C0">
      <w:pPr>
        <w:jc w:val="both"/>
        <w:rPr>
          <w:rFonts w:ascii="Times New Roman" w:hAnsi="Times New Roman" w:cs="Times New Roman"/>
          <w:sz w:val="28"/>
          <w:szCs w:val="28"/>
        </w:rPr>
      </w:pPr>
      <w:r w:rsidRPr="00ED69C0">
        <w:rPr>
          <w:rFonts w:ascii="Times New Roman" w:hAnsi="Times New Roman" w:cs="Times New Roman"/>
          <w:sz w:val="28"/>
          <w:szCs w:val="28"/>
        </w:rPr>
        <w:t xml:space="preserve">              Постоянное пребывание детей в мире красоты и добра, трансформированном ими в сказку, облагораживало сферу обучения, воспитание мышления. И здесь в контексте нашего разговора не оставим без внимания тревогу Василия Александровича об угрожающих рецидивах схоластики: «...Мы, учителя, не учим ребенка мыслить. Мы с первых же шагов его школьной жизни закрываем перед его глазами дверь в привлекательный мир окружающей природы, и он уже не вслушается в журчание ручейка, в звон весенних капель, в песню жаворонка. Он заучивает лишь сухие, бесцветные фразы обо всех этих удивительных вещах».</w:t>
      </w:r>
    </w:p>
    <w:p w:rsidR="00ED69C0" w:rsidRPr="00ED69C0" w:rsidRDefault="00ED69C0" w:rsidP="00ED69C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D69C0" w:rsidRPr="00ED69C0" w:rsidRDefault="00ED69C0" w:rsidP="00ED69C0">
      <w:pPr>
        <w:jc w:val="both"/>
        <w:rPr>
          <w:rFonts w:ascii="Times New Roman" w:hAnsi="Times New Roman" w:cs="Times New Roman"/>
          <w:sz w:val="28"/>
          <w:szCs w:val="28"/>
        </w:rPr>
      </w:pPr>
      <w:r w:rsidRPr="00ED69C0">
        <w:rPr>
          <w:rFonts w:ascii="Times New Roman" w:hAnsi="Times New Roman" w:cs="Times New Roman"/>
          <w:sz w:val="28"/>
          <w:szCs w:val="28"/>
          <w:u w:val="single"/>
        </w:rPr>
        <w:t xml:space="preserve">        Достижение единства чувств и мышления — это постоянная забота Сухомлинского.</w:t>
      </w:r>
      <w:r w:rsidRPr="00ED69C0">
        <w:rPr>
          <w:rFonts w:ascii="Times New Roman" w:hAnsi="Times New Roman" w:cs="Times New Roman"/>
          <w:sz w:val="28"/>
          <w:szCs w:val="28"/>
        </w:rPr>
        <w:t xml:space="preserve"> Бесспорно, ни один из педагогов современности не уделял столько внимания формированию самой тонкой сферы личности, то есть чувств: «Воспитание большого, доброго сердца, — писал он, — это, образно говоря, забота о той ветви, на которой зеленеют пышные ростки человечности, гуманности». </w:t>
      </w:r>
    </w:p>
    <w:p w:rsidR="00ED69C0" w:rsidRPr="00ED69C0" w:rsidRDefault="00ED69C0" w:rsidP="00ED69C0">
      <w:pPr>
        <w:jc w:val="both"/>
        <w:rPr>
          <w:rFonts w:ascii="Times New Roman" w:hAnsi="Times New Roman" w:cs="Times New Roman"/>
          <w:sz w:val="28"/>
          <w:szCs w:val="28"/>
        </w:rPr>
      </w:pPr>
      <w:r w:rsidRPr="00ED69C0">
        <w:rPr>
          <w:rFonts w:ascii="Times New Roman" w:hAnsi="Times New Roman" w:cs="Times New Roman"/>
          <w:sz w:val="28"/>
          <w:szCs w:val="28"/>
        </w:rPr>
        <w:t xml:space="preserve">              У Василия Александровича было четкое убеждение, что без эмоциональной воспитанности бесплодными будут все слова о формировании и утверждении высоких чу</w:t>
      </w:r>
      <w:proofErr w:type="gramStart"/>
      <w:r w:rsidRPr="00ED69C0">
        <w:rPr>
          <w:rFonts w:ascii="Times New Roman" w:hAnsi="Times New Roman" w:cs="Times New Roman"/>
          <w:sz w:val="28"/>
          <w:szCs w:val="28"/>
        </w:rPr>
        <w:t>вств гр</w:t>
      </w:r>
      <w:proofErr w:type="gramEnd"/>
      <w:r w:rsidRPr="00ED69C0">
        <w:rPr>
          <w:rFonts w:ascii="Times New Roman" w:hAnsi="Times New Roman" w:cs="Times New Roman"/>
          <w:sz w:val="28"/>
          <w:szCs w:val="28"/>
        </w:rPr>
        <w:t>ажданина, об эстетике жизни, об этических основах общения. Говорил об этом четко и убедительно: «Эмоциональная культура — это, образно говоря, правильно настроенная скрипка. Только тогда, когда скрипка настроена, на ней можно играть. Только тогда, когда человек постиг азбуку эмоциональной культуры, его можно воспитывать».</w:t>
      </w:r>
    </w:p>
    <w:p w:rsidR="00ED69C0" w:rsidRPr="00ED69C0" w:rsidRDefault="00ED69C0" w:rsidP="00ED69C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D69C0" w:rsidRPr="00ED69C0" w:rsidRDefault="00ED69C0" w:rsidP="00ED69C0">
      <w:pPr>
        <w:jc w:val="both"/>
        <w:rPr>
          <w:rFonts w:ascii="Times New Roman" w:hAnsi="Times New Roman" w:cs="Times New Roman"/>
          <w:sz w:val="28"/>
          <w:szCs w:val="28"/>
        </w:rPr>
      </w:pPr>
      <w:r w:rsidRPr="00ED69C0">
        <w:rPr>
          <w:rFonts w:ascii="Times New Roman" w:hAnsi="Times New Roman" w:cs="Times New Roman"/>
          <w:sz w:val="28"/>
          <w:szCs w:val="28"/>
        </w:rPr>
        <w:t xml:space="preserve">          Убеждение педагога, что школа должна стать не только местом передачи опыта поколений, но и «мастерской гуманности», подтверждалось уверенностью, что без воспитания широкого и полного диапазона чувств не может быть полноценного человека. В книге «Рождение гражданина» читаем: «Забота о гармоничном развитии морали, ума, чувств, о воспитании благородного сердца, чистоте всех духовных порывов и стремлений является сущностью воспитания нового человека».</w:t>
      </w:r>
    </w:p>
    <w:p w:rsidR="00ED69C0" w:rsidRPr="00ED69C0" w:rsidRDefault="00ED69C0" w:rsidP="00ED69C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D69C0" w:rsidRPr="00ED69C0" w:rsidRDefault="00ED69C0" w:rsidP="00ED69C0">
      <w:pPr>
        <w:jc w:val="both"/>
        <w:rPr>
          <w:rFonts w:ascii="Times New Roman" w:hAnsi="Times New Roman" w:cs="Times New Roman"/>
          <w:sz w:val="28"/>
          <w:szCs w:val="28"/>
        </w:rPr>
      </w:pPr>
      <w:r w:rsidRPr="00ED69C0">
        <w:rPr>
          <w:rFonts w:ascii="Times New Roman" w:hAnsi="Times New Roman" w:cs="Times New Roman"/>
          <w:sz w:val="28"/>
          <w:szCs w:val="28"/>
        </w:rPr>
        <w:t xml:space="preserve">— Василий Сухомлинский всю жизнь провел в окружении живого мира природы. Он понимал и ощущал, что процесс урбанизации таит в себе угрозу отчуждения личности от окружающей среды. Согласитесь, Игорь Федорович, по-видимому, именно поэтому в его концепции воспитание молодого человека, идея всестороннего и гармоничного развития юной личности стала в ряд </w:t>
      </w:r>
      <w:proofErr w:type="gramStart"/>
      <w:r w:rsidRPr="00ED69C0">
        <w:rPr>
          <w:rFonts w:ascii="Times New Roman" w:hAnsi="Times New Roman" w:cs="Times New Roman"/>
          <w:sz w:val="28"/>
          <w:szCs w:val="28"/>
        </w:rPr>
        <w:t>наиглавнейших</w:t>
      </w:r>
      <w:proofErr w:type="gramEnd"/>
      <w:r w:rsidRPr="00ED69C0">
        <w:rPr>
          <w:rFonts w:ascii="Times New Roman" w:hAnsi="Times New Roman" w:cs="Times New Roman"/>
          <w:sz w:val="28"/>
          <w:szCs w:val="28"/>
        </w:rPr>
        <w:t>.</w:t>
      </w:r>
    </w:p>
    <w:p w:rsidR="00ED69C0" w:rsidRPr="00ED69C0" w:rsidRDefault="00ED69C0" w:rsidP="00ED69C0">
      <w:pPr>
        <w:jc w:val="both"/>
        <w:rPr>
          <w:rFonts w:ascii="Times New Roman" w:hAnsi="Times New Roman" w:cs="Times New Roman"/>
          <w:sz w:val="28"/>
          <w:szCs w:val="28"/>
        </w:rPr>
      </w:pPr>
      <w:r w:rsidRPr="00ED69C0">
        <w:rPr>
          <w:rFonts w:ascii="Times New Roman" w:hAnsi="Times New Roman" w:cs="Times New Roman"/>
          <w:sz w:val="28"/>
          <w:szCs w:val="28"/>
        </w:rPr>
        <w:t> </w:t>
      </w:r>
    </w:p>
    <w:p w:rsidR="00ED69C0" w:rsidRPr="00ED69C0" w:rsidRDefault="00ED69C0" w:rsidP="00ED69C0">
      <w:pPr>
        <w:jc w:val="both"/>
        <w:rPr>
          <w:rFonts w:ascii="Times New Roman" w:hAnsi="Times New Roman" w:cs="Times New Roman"/>
          <w:sz w:val="28"/>
          <w:szCs w:val="28"/>
        </w:rPr>
      </w:pPr>
      <w:r w:rsidRPr="00ED69C0">
        <w:rPr>
          <w:rFonts w:ascii="Times New Roman" w:hAnsi="Times New Roman" w:cs="Times New Roman"/>
          <w:sz w:val="28"/>
          <w:szCs w:val="28"/>
        </w:rPr>
        <w:t>— Да, для Сухомлинского формирование эстетического чувства ребенка, его эмоциональной культуры — основная задача гуманистического воспитания.</w:t>
      </w:r>
    </w:p>
    <w:p w:rsidR="00ED69C0" w:rsidRPr="00ED69C0" w:rsidRDefault="00ED69C0" w:rsidP="00ED69C0">
      <w:pPr>
        <w:jc w:val="both"/>
        <w:rPr>
          <w:rFonts w:ascii="Times New Roman" w:hAnsi="Times New Roman" w:cs="Times New Roman"/>
          <w:sz w:val="28"/>
          <w:szCs w:val="28"/>
        </w:rPr>
      </w:pPr>
      <w:r w:rsidRPr="00ED69C0">
        <w:rPr>
          <w:rFonts w:ascii="Times New Roman" w:hAnsi="Times New Roman" w:cs="Times New Roman"/>
          <w:sz w:val="28"/>
          <w:szCs w:val="28"/>
        </w:rPr>
        <w:t>А восприятие и осмысление прекрасного — основа эстетической культуры, без которой чувства остаются глухими ко всему высокому и благородному.</w:t>
      </w:r>
    </w:p>
    <w:p w:rsidR="00ED69C0" w:rsidRPr="00ED69C0" w:rsidRDefault="00ED69C0" w:rsidP="00ED69C0">
      <w:pPr>
        <w:jc w:val="both"/>
        <w:rPr>
          <w:rFonts w:ascii="Times New Roman" w:hAnsi="Times New Roman" w:cs="Times New Roman"/>
          <w:sz w:val="28"/>
          <w:szCs w:val="28"/>
        </w:rPr>
      </w:pPr>
      <w:r w:rsidRPr="00ED69C0">
        <w:rPr>
          <w:rFonts w:ascii="Times New Roman" w:hAnsi="Times New Roman" w:cs="Times New Roman"/>
          <w:sz w:val="28"/>
          <w:szCs w:val="28"/>
        </w:rPr>
        <w:t>Природу великий гуманист рассматривал как важный способ эмоционального, эстетического, морального аспектов воспитательного процесса. И при этом настаивал на полноценном включении природы и в учебную, и в воспитательную работу. Но вспомним его предостережение: природа не должна оставаться простым фоном умственных интересов. Именно поэтому он усматривал необходимость талантливо и умело, глубоко и продуманно включать силу красоты окружающего мира в процесс воспитания ума и чувств.</w:t>
      </w:r>
    </w:p>
    <w:p w:rsidR="00ED69C0" w:rsidRPr="00ED69C0" w:rsidRDefault="00ED69C0" w:rsidP="00ED69C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D69C0" w:rsidRPr="00ED69C0" w:rsidRDefault="00ED69C0" w:rsidP="00ED69C0">
      <w:pPr>
        <w:jc w:val="both"/>
        <w:rPr>
          <w:rFonts w:ascii="Times New Roman" w:hAnsi="Times New Roman" w:cs="Times New Roman"/>
          <w:sz w:val="28"/>
          <w:szCs w:val="28"/>
        </w:rPr>
      </w:pPr>
      <w:r w:rsidRPr="00ED69C0">
        <w:rPr>
          <w:rFonts w:ascii="Times New Roman" w:hAnsi="Times New Roman" w:cs="Times New Roman"/>
          <w:sz w:val="28"/>
          <w:szCs w:val="28"/>
        </w:rPr>
        <w:t xml:space="preserve">              Его убеждение, что умение читать и понимать язык природы воспитывается так же, как и умение читать, и сегодня апеллирует к нам в процессе воспитания ребенка в прекрасном мире гармонии.</w:t>
      </w:r>
    </w:p>
    <w:p w:rsidR="00ED69C0" w:rsidRPr="00ED69C0" w:rsidRDefault="00ED69C0" w:rsidP="00ED69C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D69C0" w:rsidRPr="00ED69C0" w:rsidRDefault="00ED69C0" w:rsidP="00ED69C0">
      <w:pPr>
        <w:jc w:val="both"/>
        <w:rPr>
          <w:rFonts w:ascii="Times New Roman" w:hAnsi="Times New Roman" w:cs="Times New Roman"/>
          <w:sz w:val="28"/>
          <w:szCs w:val="28"/>
        </w:rPr>
      </w:pPr>
      <w:r w:rsidRPr="00ED69C0">
        <w:rPr>
          <w:rFonts w:ascii="Times New Roman" w:hAnsi="Times New Roman" w:cs="Times New Roman"/>
          <w:sz w:val="28"/>
          <w:szCs w:val="28"/>
        </w:rPr>
        <w:t xml:space="preserve">          И еще одно: Василий Александрович считал, что эстетическое воспитание не означает изменения рационального типа мышления, выработанного школьными дисциплинами естественного цикла. Скорее оно предусматривает появление в сознании детей еще и другого способа познания мира. Это путь живого наблюдения и эмоционального видения природы. Следовательно, педагог предусматривал контакт с окружающей средой, наблюдение, слушание, переживание и осмысление </w:t>
      </w:r>
      <w:proofErr w:type="gramStart"/>
      <w:r w:rsidRPr="00ED69C0">
        <w:rPr>
          <w:rFonts w:ascii="Times New Roman" w:hAnsi="Times New Roman" w:cs="Times New Roman"/>
          <w:sz w:val="28"/>
          <w:szCs w:val="28"/>
        </w:rPr>
        <w:t>увиденного</w:t>
      </w:r>
      <w:proofErr w:type="gramEnd"/>
      <w:r w:rsidRPr="00ED69C0">
        <w:rPr>
          <w:rFonts w:ascii="Times New Roman" w:hAnsi="Times New Roman" w:cs="Times New Roman"/>
          <w:sz w:val="28"/>
          <w:szCs w:val="28"/>
        </w:rPr>
        <w:t xml:space="preserve"> и услышанного как ступени к внутреннему эстетическому совершенству.</w:t>
      </w:r>
    </w:p>
    <w:p w:rsidR="00ED69C0" w:rsidRPr="00ED69C0" w:rsidRDefault="00ED69C0" w:rsidP="00ED69C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D69C0" w:rsidRPr="00ED69C0" w:rsidRDefault="00ED69C0" w:rsidP="00ED69C0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D69C0">
        <w:rPr>
          <w:rFonts w:ascii="Times New Roman" w:hAnsi="Times New Roman" w:cs="Times New Roman"/>
          <w:sz w:val="28"/>
          <w:szCs w:val="28"/>
        </w:rPr>
        <w:t xml:space="preserve">           Публичное признание, вынесенное в название книги «Сердце отдаю детям», подтверждено трудами и ежедневными действиями великого учителя</w:t>
      </w:r>
      <w:r w:rsidRPr="00ED69C0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ED69C0" w:rsidRPr="00ED69C0" w:rsidRDefault="00ED69C0" w:rsidP="00ED69C0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D69C0">
        <w:rPr>
          <w:rFonts w:ascii="Times New Roman" w:hAnsi="Times New Roman" w:cs="Times New Roman"/>
          <w:sz w:val="28"/>
          <w:szCs w:val="28"/>
          <w:u w:val="single"/>
        </w:rPr>
        <w:t xml:space="preserve"> Он писал: «Что было самым главным в моей жизни? Не раздумывая, отвечаю: любовь к детям». Этот тезис должен стать программным для наших учителей и для наших строителей государства.</w:t>
      </w:r>
    </w:p>
    <w:p w:rsidR="00ED69C0" w:rsidRPr="00ED69C0" w:rsidRDefault="00ED69C0" w:rsidP="00ED69C0"/>
    <w:p w:rsidR="00197C51" w:rsidRDefault="00197C51"/>
    <w:sectPr w:rsidR="00197C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9C0"/>
    <w:rsid w:val="00001D41"/>
    <w:rsid w:val="00014862"/>
    <w:rsid w:val="0002457F"/>
    <w:rsid w:val="00024E90"/>
    <w:rsid w:val="00032960"/>
    <w:rsid w:val="00040F43"/>
    <w:rsid w:val="00044359"/>
    <w:rsid w:val="0004485A"/>
    <w:rsid w:val="00045D2B"/>
    <w:rsid w:val="0005134E"/>
    <w:rsid w:val="000621ED"/>
    <w:rsid w:val="000669B5"/>
    <w:rsid w:val="00076774"/>
    <w:rsid w:val="00082575"/>
    <w:rsid w:val="00090797"/>
    <w:rsid w:val="00091711"/>
    <w:rsid w:val="0009782B"/>
    <w:rsid w:val="000B488A"/>
    <w:rsid w:val="000C6EBC"/>
    <w:rsid w:val="000D006C"/>
    <w:rsid w:val="000D630C"/>
    <w:rsid w:val="000E11EC"/>
    <w:rsid w:val="000E2450"/>
    <w:rsid w:val="000F4C03"/>
    <w:rsid w:val="00105E17"/>
    <w:rsid w:val="00111210"/>
    <w:rsid w:val="00126645"/>
    <w:rsid w:val="001324F4"/>
    <w:rsid w:val="0013753C"/>
    <w:rsid w:val="001440EE"/>
    <w:rsid w:val="00156206"/>
    <w:rsid w:val="00156484"/>
    <w:rsid w:val="00157787"/>
    <w:rsid w:val="0016217B"/>
    <w:rsid w:val="00166563"/>
    <w:rsid w:val="00174165"/>
    <w:rsid w:val="0017773A"/>
    <w:rsid w:val="00184D2F"/>
    <w:rsid w:val="00185DA1"/>
    <w:rsid w:val="00197C51"/>
    <w:rsid w:val="001A00CB"/>
    <w:rsid w:val="001B212F"/>
    <w:rsid w:val="001B2802"/>
    <w:rsid w:val="001B5043"/>
    <w:rsid w:val="001D26A8"/>
    <w:rsid w:val="001D56AE"/>
    <w:rsid w:val="001D5D06"/>
    <w:rsid w:val="001E0C8D"/>
    <w:rsid w:val="00201E1B"/>
    <w:rsid w:val="00216213"/>
    <w:rsid w:val="002247E1"/>
    <w:rsid w:val="002259F5"/>
    <w:rsid w:val="002271F3"/>
    <w:rsid w:val="00230A2D"/>
    <w:rsid w:val="002368AF"/>
    <w:rsid w:val="002401FC"/>
    <w:rsid w:val="00243367"/>
    <w:rsid w:val="00244173"/>
    <w:rsid w:val="00252509"/>
    <w:rsid w:val="002547C8"/>
    <w:rsid w:val="0026395B"/>
    <w:rsid w:val="0026540B"/>
    <w:rsid w:val="002734A9"/>
    <w:rsid w:val="00274755"/>
    <w:rsid w:val="00276104"/>
    <w:rsid w:val="00286427"/>
    <w:rsid w:val="002939CD"/>
    <w:rsid w:val="00295446"/>
    <w:rsid w:val="002A7080"/>
    <w:rsid w:val="002A7BDD"/>
    <w:rsid w:val="002B4B3A"/>
    <w:rsid w:val="002B5EF7"/>
    <w:rsid w:val="002C3103"/>
    <w:rsid w:val="002C3443"/>
    <w:rsid w:val="002C607B"/>
    <w:rsid w:val="002C6499"/>
    <w:rsid w:val="002C6A91"/>
    <w:rsid w:val="002D279D"/>
    <w:rsid w:val="002E2AB4"/>
    <w:rsid w:val="002E3954"/>
    <w:rsid w:val="002E7510"/>
    <w:rsid w:val="003124FF"/>
    <w:rsid w:val="003136A7"/>
    <w:rsid w:val="00321BE7"/>
    <w:rsid w:val="00322C73"/>
    <w:rsid w:val="00324608"/>
    <w:rsid w:val="00334F66"/>
    <w:rsid w:val="00335F55"/>
    <w:rsid w:val="00342026"/>
    <w:rsid w:val="00343E2E"/>
    <w:rsid w:val="0034699F"/>
    <w:rsid w:val="00351BA8"/>
    <w:rsid w:val="00353D0B"/>
    <w:rsid w:val="00356D65"/>
    <w:rsid w:val="00376D51"/>
    <w:rsid w:val="00382A0F"/>
    <w:rsid w:val="003834E5"/>
    <w:rsid w:val="00387D24"/>
    <w:rsid w:val="003970C3"/>
    <w:rsid w:val="003A2D43"/>
    <w:rsid w:val="003A33E4"/>
    <w:rsid w:val="003A4E32"/>
    <w:rsid w:val="003B4DA2"/>
    <w:rsid w:val="003B5A44"/>
    <w:rsid w:val="003C2466"/>
    <w:rsid w:val="003D47D2"/>
    <w:rsid w:val="003D500C"/>
    <w:rsid w:val="003E14B6"/>
    <w:rsid w:val="003F1E64"/>
    <w:rsid w:val="003F2ED3"/>
    <w:rsid w:val="003F6B11"/>
    <w:rsid w:val="004004B9"/>
    <w:rsid w:val="004015B4"/>
    <w:rsid w:val="0040690A"/>
    <w:rsid w:val="00407952"/>
    <w:rsid w:val="0042375A"/>
    <w:rsid w:val="00431378"/>
    <w:rsid w:val="00445231"/>
    <w:rsid w:val="0045152E"/>
    <w:rsid w:val="00451C0C"/>
    <w:rsid w:val="00452E4B"/>
    <w:rsid w:val="004540A0"/>
    <w:rsid w:val="00461D82"/>
    <w:rsid w:val="00464D6F"/>
    <w:rsid w:val="00490C81"/>
    <w:rsid w:val="004A1123"/>
    <w:rsid w:val="004A378D"/>
    <w:rsid w:val="004A6807"/>
    <w:rsid w:val="004B2B03"/>
    <w:rsid w:val="004D54B7"/>
    <w:rsid w:val="004D6FAA"/>
    <w:rsid w:val="004E308F"/>
    <w:rsid w:val="004F1B28"/>
    <w:rsid w:val="004F537A"/>
    <w:rsid w:val="004F5C80"/>
    <w:rsid w:val="004F6B58"/>
    <w:rsid w:val="005036F8"/>
    <w:rsid w:val="00506D08"/>
    <w:rsid w:val="00512610"/>
    <w:rsid w:val="00522A57"/>
    <w:rsid w:val="00525D44"/>
    <w:rsid w:val="00527B70"/>
    <w:rsid w:val="00536B34"/>
    <w:rsid w:val="00555DEB"/>
    <w:rsid w:val="0056111A"/>
    <w:rsid w:val="00564DF8"/>
    <w:rsid w:val="00566F53"/>
    <w:rsid w:val="0057421A"/>
    <w:rsid w:val="0058495C"/>
    <w:rsid w:val="0059391C"/>
    <w:rsid w:val="00595E72"/>
    <w:rsid w:val="005A1212"/>
    <w:rsid w:val="005A170F"/>
    <w:rsid w:val="005A49C4"/>
    <w:rsid w:val="005B0A2B"/>
    <w:rsid w:val="005B58C1"/>
    <w:rsid w:val="005B61AA"/>
    <w:rsid w:val="005B62E0"/>
    <w:rsid w:val="005C117E"/>
    <w:rsid w:val="005C19C0"/>
    <w:rsid w:val="005C3942"/>
    <w:rsid w:val="005C42F4"/>
    <w:rsid w:val="005D017C"/>
    <w:rsid w:val="005D42CE"/>
    <w:rsid w:val="005D4317"/>
    <w:rsid w:val="005D72F2"/>
    <w:rsid w:val="005E36BB"/>
    <w:rsid w:val="005F2D16"/>
    <w:rsid w:val="006140BE"/>
    <w:rsid w:val="00616655"/>
    <w:rsid w:val="00621ABE"/>
    <w:rsid w:val="00621F1C"/>
    <w:rsid w:val="00626565"/>
    <w:rsid w:val="0063608C"/>
    <w:rsid w:val="00636676"/>
    <w:rsid w:val="00644B5C"/>
    <w:rsid w:val="0066130C"/>
    <w:rsid w:val="00665EF0"/>
    <w:rsid w:val="00673916"/>
    <w:rsid w:val="006744DE"/>
    <w:rsid w:val="00692097"/>
    <w:rsid w:val="00694F41"/>
    <w:rsid w:val="006A21F0"/>
    <w:rsid w:val="006B0FFF"/>
    <w:rsid w:val="006B25B1"/>
    <w:rsid w:val="006B4940"/>
    <w:rsid w:val="006B5167"/>
    <w:rsid w:val="006C1D6E"/>
    <w:rsid w:val="006C1F4C"/>
    <w:rsid w:val="006C50EC"/>
    <w:rsid w:val="006C5C3F"/>
    <w:rsid w:val="006D04B9"/>
    <w:rsid w:val="006E2F5A"/>
    <w:rsid w:val="006F3D65"/>
    <w:rsid w:val="006F6D71"/>
    <w:rsid w:val="00701924"/>
    <w:rsid w:val="00705516"/>
    <w:rsid w:val="00705691"/>
    <w:rsid w:val="00716212"/>
    <w:rsid w:val="00717AE3"/>
    <w:rsid w:val="00723C80"/>
    <w:rsid w:val="00725291"/>
    <w:rsid w:val="0073262C"/>
    <w:rsid w:val="00737923"/>
    <w:rsid w:val="00740A6B"/>
    <w:rsid w:val="00746448"/>
    <w:rsid w:val="00747CDE"/>
    <w:rsid w:val="00767F07"/>
    <w:rsid w:val="007708B6"/>
    <w:rsid w:val="007752E5"/>
    <w:rsid w:val="007771EF"/>
    <w:rsid w:val="00786B94"/>
    <w:rsid w:val="007965CD"/>
    <w:rsid w:val="007B42A8"/>
    <w:rsid w:val="007C239E"/>
    <w:rsid w:val="007C7491"/>
    <w:rsid w:val="007D2DAD"/>
    <w:rsid w:val="007D5B14"/>
    <w:rsid w:val="007E284E"/>
    <w:rsid w:val="007E3885"/>
    <w:rsid w:val="007E496E"/>
    <w:rsid w:val="007E637D"/>
    <w:rsid w:val="007F51AE"/>
    <w:rsid w:val="00800874"/>
    <w:rsid w:val="00805803"/>
    <w:rsid w:val="00814CFC"/>
    <w:rsid w:val="008168B2"/>
    <w:rsid w:val="00822DC3"/>
    <w:rsid w:val="00823A39"/>
    <w:rsid w:val="008258A7"/>
    <w:rsid w:val="00825C6A"/>
    <w:rsid w:val="00856063"/>
    <w:rsid w:val="00860A2F"/>
    <w:rsid w:val="00864835"/>
    <w:rsid w:val="00864C75"/>
    <w:rsid w:val="00865E93"/>
    <w:rsid w:val="00873381"/>
    <w:rsid w:val="0087488E"/>
    <w:rsid w:val="00885943"/>
    <w:rsid w:val="008A67E7"/>
    <w:rsid w:val="008B0106"/>
    <w:rsid w:val="008B2825"/>
    <w:rsid w:val="008B3B75"/>
    <w:rsid w:val="008B7A64"/>
    <w:rsid w:val="008C7767"/>
    <w:rsid w:val="008C7B84"/>
    <w:rsid w:val="008D18B3"/>
    <w:rsid w:val="008E655B"/>
    <w:rsid w:val="008E6FF4"/>
    <w:rsid w:val="008F3EC8"/>
    <w:rsid w:val="008F49F3"/>
    <w:rsid w:val="008F5C93"/>
    <w:rsid w:val="008F7248"/>
    <w:rsid w:val="00902692"/>
    <w:rsid w:val="00903023"/>
    <w:rsid w:val="00911BA7"/>
    <w:rsid w:val="009234DC"/>
    <w:rsid w:val="00924D64"/>
    <w:rsid w:val="00935D0D"/>
    <w:rsid w:val="00936ACE"/>
    <w:rsid w:val="00943CCD"/>
    <w:rsid w:val="00946DEB"/>
    <w:rsid w:val="00950AE0"/>
    <w:rsid w:val="0095376F"/>
    <w:rsid w:val="0095549C"/>
    <w:rsid w:val="00956787"/>
    <w:rsid w:val="00963B88"/>
    <w:rsid w:val="009643BE"/>
    <w:rsid w:val="00965309"/>
    <w:rsid w:val="0097270E"/>
    <w:rsid w:val="0097763A"/>
    <w:rsid w:val="009802F7"/>
    <w:rsid w:val="00981B65"/>
    <w:rsid w:val="009826E7"/>
    <w:rsid w:val="00982BDD"/>
    <w:rsid w:val="009964C1"/>
    <w:rsid w:val="009A00A7"/>
    <w:rsid w:val="009B0DD2"/>
    <w:rsid w:val="009B1876"/>
    <w:rsid w:val="009C48B6"/>
    <w:rsid w:val="009D3B06"/>
    <w:rsid w:val="00A02E88"/>
    <w:rsid w:val="00A03BB0"/>
    <w:rsid w:val="00A04010"/>
    <w:rsid w:val="00A10FE3"/>
    <w:rsid w:val="00A16933"/>
    <w:rsid w:val="00A215B7"/>
    <w:rsid w:val="00A240F3"/>
    <w:rsid w:val="00A341F1"/>
    <w:rsid w:val="00A34502"/>
    <w:rsid w:val="00A34AA8"/>
    <w:rsid w:val="00A456A5"/>
    <w:rsid w:val="00A50785"/>
    <w:rsid w:val="00A52FA1"/>
    <w:rsid w:val="00A5314F"/>
    <w:rsid w:val="00A56C04"/>
    <w:rsid w:val="00A608E6"/>
    <w:rsid w:val="00A70762"/>
    <w:rsid w:val="00A801EC"/>
    <w:rsid w:val="00A83D9D"/>
    <w:rsid w:val="00AA5BFF"/>
    <w:rsid w:val="00AB40B3"/>
    <w:rsid w:val="00AB4692"/>
    <w:rsid w:val="00AB4FB1"/>
    <w:rsid w:val="00AB728F"/>
    <w:rsid w:val="00AD054E"/>
    <w:rsid w:val="00AD1DB1"/>
    <w:rsid w:val="00AE7EE3"/>
    <w:rsid w:val="00AF2B6D"/>
    <w:rsid w:val="00B06982"/>
    <w:rsid w:val="00B10ACB"/>
    <w:rsid w:val="00B13C0F"/>
    <w:rsid w:val="00B20D68"/>
    <w:rsid w:val="00B222A6"/>
    <w:rsid w:val="00B25638"/>
    <w:rsid w:val="00B26CBB"/>
    <w:rsid w:val="00B3066C"/>
    <w:rsid w:val="00B31E16"/>
    <w:rsid w:val="00B31F58"/>
    <w:rsid w:val="00B4380B"/>
    <w:rsid w:val="00B443BB"/>
    <w:rsid w:val="00B60D70"/>
    <w:rsid w:val="00B6504F"/>
    <w:rsid w:val="00B75113"/>
    <w:rsid w:val="00B76DA7"/>
    <w:rsid w:val="00B77197"/>
    <w:rsid w:val="00B77C97"/>
    <w:rsid w:val="00B82986"/>
    <w:rsid w:val="00B973BB"/>
    <w:rsid w:val="00B97B43"/>
    <w:rsid w:val="00BA15CE"/>
    <w:rsid w:val="00BA31B6"/>
    <w:rsid w:val="00BC1109"/>
    <w:rsid w:val="00BC7751"/>
    <w:rsid w:val="00BD35C8"/>
    <w:rsid w:val="00BD5810"/>
    <w:rsid w:val="00BD59C7"/>
    <w:rsid w:val="00BE17CE"/>
    <w:rsid w:val="00BE404B"/>
    <w:rsid w:val="00BE5EA8"/>
    <w:rsid w:val="00BF3A18"/>
    <w:rsid w:val="00BF445A"/>
    <w:rsid w:val="00BF799F"/>
    <w:rsid w:val="00C02E57"/>
    <w:rsid w:val="00C02EF5"/>
    <w:rsid w:val="00C04744"/>
    <w:rsid w:val="00C05F52"/>
    <w:rsid w:val="00C11585"/>
    <w:rsid w:val="00C148E0"/>
    <w:rsid w:val="00C165B9"/>
    <w:rsid w:val="00C25A5E"/>
    <w:rsid w:val="00C31B72"/>
    <w:rsid w:val="00C35107"/>
    <w:rsid w:val="00C37369"/>
    <w:rsid w:val="00C40FFB"/>
    <w:rsid w:val="00C56035"/>
    <w:rsid w:val="00C563ED"/>
    <w:rsid w:val="00C62C9D"/>
    <w:rsid w:val="00C71167"/>
    <w:rsid w:val="00C71246"/>
    <w:rsid w:val="00C7395B"/>
    <w:rsid w:val="00C747AC"/>
    <w:rsid w:val="00C77EF5"/>
    <w:rsid w:val="00CA08E6"/>
    <w:rsid w:val="00CA26DF"/>
    <w:rsid w:val="00CE0002"/>
    <w:rsid w:val="00CE2009"/>
    <w:rsid w:val="00CF2739"/>
    <w:rsid w:val="00CF4916"/>
    <w:rsid w:val="00D05F5E"/>
    <w:rsid w:val="00D233CD"/>
    <w:rsid w:val="00D34E31"/>
    <w:rsid w:val="00D50059"/>
    <w:rsid w:val="00D5674F"/>
    <w:rsid w:val="00D62C1A"/>
    <w:rsid w:val="00D85B33"/>
    <w:rsid w:val="00D86997"/>
    <w:rsid w:val="00DA0E0D"/>
    <w:rsid w:val="00DA4114"/>
    <w:rsid w:val="00DA5559"/>
    <w:rsid w:val="00DB44EB"/>
    <w:rsid w:val="00DB4AA0"/>
    <w:rsid w:val="00DC0D7A"/>
    <w:rsid w:val="00DC61DD"/>
    <w:rsid w:val="00DC754E"/>
    <w:rsid w:val="00DD2B47"/>
    <w:rsid w:val="00DE083D"/>
    <w:rsid w:val="00DE3C60"/>
    <w:rsid w:val="00DE4B70"/>
    <w:rsid w:val="00DE63D3"/>
    <w:rsid w:val="00DE69F8"/>
    <w:rsid w:val="00DF6DB6"/>
    <w:rsid w:val="00E01A90"/>
    <w:rsid w:val="00E10B30"/>
    <w:rsid w:val="00E24105"/>
    <w:rsid w:val="00E34D37"/>
    <w:rsid w:val="00E4335D"/>
    <w:rsid w:val="00E469D3"/>
    <w:rsid w:val="00E51884"/>
    <w:rsid w:val="00E56785"/>
    <w:rsid w:val="00E6067A"/>
    <w:rsid w:val="00E7659E"/>
    <w:rsid w:val="00E76664"/>
    <w:rsid w:val="00E863B7"/>
    <w:rsid w:val="00E912B5"/>
    <w:rsid w:val="00E9235B"/>
    <w:rsid w:val="00E93CF4"/>
    <w:rsid w:val="00E95C6B"/>
    <w:rsid w:val="00E96BEE"/>
    <w:rsid w:val="00EA2268"/>
    <w:rsid w:val="00EA4CB4"/>
    <w:rsid w:val="00EB735B"/>
    <w:rsid w:val="00EB7BF3"/>
    <w:rsid w:val="00EC3D90"/>
    <w:rsid w:val="00ED021C"/>
    <w:rsid w:val="00ED69C0"/>
    <w:rsid w:val="00EE1DDA"/>
    <w:rsid w:val="00EE5762"/>
    <w:rsid w:val="00EE75DC"/>
    <w:rsid w:val="00EE7EF8"/>
    <w:rsid w:val="00EF36A8"/>
    <w:rsid w:val="00F05DD4"/>
    <w:rsid w:val="00F05FA1"/>
    <w:rsid w:val="00F07CA9"/>
    <w:rsid w:val="00F11D2C"/>
    <w:rsid w:val="00F21363"/>
    <w:rsid w:val="00F22560"/>
    <w:rsid w:val="00F2767C"/>
    <w:rsid w:val="00F409AA"/>
    <w:rsid w:val="00F4699A"/>
    <w:rsid w:val="00F7483C"/>
    <w:rsid w:val="00F773C5"/>
    <w:rsid w:val="00F82B1C"/>
    <w:rsid w:val="00F8774B"/>
    <w:rsid w:val="00F946FD"/>
    <w:rsid w:val="00FA1E94"/>
    <w:rsid w:val="00FA1F44"/>
    <w:rsid w:val="00FA652E"/>
    <w:rsid w:val="00FA69DA"/>
    <w:rsid w:val="00FB711E"/>
    <w:rsid w:val="00FC3569"/>
    <w:rsid w:val="00FC7103"/>
    <w:rsid w:val="00FD2C38"/>
    <w:rsid w:val="00FD393B"/>
    <w:rsid w:val="00FD5E0A"/>
    <w:rsid w:val="00FE4AD2"/>
    <w:rsid w:val="00FF2A78"/>
    <w:rsid w:val="00FF6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2098</Words>
  <Characters>11961</Characters>
  <Application>Microsoft Office Word</Application>
  <DocSecurity>0</DocSecurity>
  <Lines>99</Lines>
  <Paragraphs>28</Paragraphs>
  <ScaleCrop>false</ScaleCrop>
  <Company>SPecialiST RePack</Company>
  <LinksUpToDate>false</LinksUpToDate>
  <CharactersWithSpaces>14031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пентагон</dc:creator>
  <cp:lastModifiedBy>пентагон</cp:lastModifiedBy>
  <cp:revision>1</cp:revision>
  <dcterms:created xsi:type="dcterms:W3CDTF">2017-11-14T19:25:00Z</dcterms:created>
  <dcterms:modified xsi:type="dcterms:W3CDTF">2017-11-14T19:26:00Z</dcterms:modified>
</cp:coreProperties>
</file>