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856"/>
        <w:tblW w:w="15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13345"/>
        <w:gridCol w:w="9"/>
      </w:tblGrid>
      <w:tr w:rsidR="00AF3ECB" w:rsidTr="00BF2389">
        <w:trPr>
          <w:trHeight w:val="271"/>
        </w:trPr>
        <w:tc>
          <w:tcPr>
            <w:tcW w:w="1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7" w:rsidRPr="00D81D7E" w:rsidRDefault="00E338B7" w:rsidP="00E338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  </w:t>
            </w:r>
            <w:r w:rsidRPr="00D81D7E">
              <w:rPr>
                <w:rFonts w:ascii="Times New Roman" w:hAnsi="Times New Roman"/>
                <w:b/>
                <w:sz w:val="28"/>
                <w:szCs w:val="28"/>
              </w:rPr>
              <w:t>ТЕХНОЛОГИЧЕСКАЯ КАРТА УРОКА РУССКОГО ЯЗЫКА (5 КЛАСС)</w:t>
            </w:r>
          </w:p>
          <w:p w:rsidR="00AF3ECB" w:rsidRPr="00E338B7" w:rsidRDefault="00E338B7" w:rsidP="00E338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1D7E">
              <w:rPr>
                <w:rFonts w:ascii="Times New Roman" w:hAnsi="Times New Roman"/>
                <w:b/>
                <w:sz w:val="28"/>
                <w:szCs w:val="28"/>
              </w:rPr>
              <w:t xml:space="preserve"> УМК Т.А. ЛАДЫЖЕНСКАЯ, М.Т.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БАРАНОВ, Л.А. ТРОСТЕНЦОВА И ДР.</w:t>
            </w:r>
          </w:p>
        </w:tc>
      </w:tr>
      <w:tr w:rsidR="00E338B7" w:rsidTr="00BF2389">
        <w:trPr>
          <w:trHeight w:val="214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7" w:rsidRDefault="00E338B7" w:rsidP="00203154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Автор</w:t>
            </w:r>
          </w:p>
        </w:tc>
        <w:tc>
          <w:tcPr>
            <w:tcW w:w="1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B7" w:rsidRPr="00E338B7" w:rsidRDefault="00E338B7" w:rsidP="00203154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338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Синицына Татьяна Ивановна.</w:t>
            </w:r>
          </w:p>
        </w:tc>
      </w:tr>
      <w:tr w:rsidR="00AF3ECB" w:rsidTr="00BF2389">
        <w:trPr>
          <w:trHeight w:val="214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</w:p>
        </w:tc>
        <w:tc>
          <w:tcPr>
            <w:tcW w:w="1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Pr="00E338B7" w:rsidRDefault="008D499C" w:rsidP="00203154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О-А в корнях – ЛАГ- ЛОЖ-.</w:t>
            </w:r>
          </w:p>
        </w:tc>
      </w:tr>
      <w:tr w:rsidR="008D499C" w:rsidTr="00BF2389">
        <w:trPr>
          <w:gridAfter w:val="1"/>
          <w:wAfter w:w="9" w:type="dxa"/>
          <w:trHeight w:val="458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Цель </w:t>
            </w:r>
          </w:p>
          <w:p w:rsidR="008D499C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99C" w:rsidRPr="00E338B7" w:rsidRDefault="008D499C" w:rsidP="008D49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8B7">
              <w:rPr>
                <w:rFonts w:ascii="Times New Roman" w:hAnsi="Times New Roman"/>
                <w:sz w:val="24"/>
                <w:szCs w:val="24"/>
              </w:rPr>
              <w:t xml:space="preserve">Выяснить условия написания изучаемых корней; научить владеть способом </w:t>
            </w:r>
            <w:proofErr w:type="gramStart"/>
            <w:r w:rsidRPr="00E338B7">
              <w:rPr>
                <w:rFonts w:ascii="Times New Roman" w:hAnsi="Times New Roman"/>
                <w:sz w:val="24"/>
                <w:szCs w:val="24"/>
              </w:rPr>
              <w:t>выбора</w:t>
            </w:r>
            <w:proofErr w:type="gramEnd"/>
            <w:r w:rsidRPr="00E338B7">
              <w:rPr>
                <w:rFonts w:ascii="Times New Roman" w:hAnsi="Times New Roman"/>
                <w:sz w:val="24"/>
                <w:szCs w:val="24"/>
              </w:rPr>
              <w:t xml:space="preserve"> о-а в корне –лаг- (-лож-); развить образное и логическое мышление, речь обучающихся.</w:t>
            </w:r>
          </w:p>
        </w:tc>
      </w:tr>
      <w:tr w:rsidR="008D499C" w:rsidTr="00BF2389">
        <w:trPr>
          <w:gridAfter w:val="1"/>
          <w:wAfter w:w="9" w:type="dxa"/>
          <w:trHeight w:val="214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Тип урока</w:t>
            </w:r>
          </w:p>
        </w:tc>
        <w:tc>
          <w:tcPr>
            <w:tcW w:w="1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Pr="00E338B7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объяснения нового материала.</w:t>
            </w:r>
          </w:p>
        </w:tc>
      </w:tr>
      <w:tr w:rsidR="008D499C" w:rsidTr="00BF2389">
        <w:trPr>
          <w:gridAfter w:val="1"/>
          <w:wAfter w:w="9" w:type="dxa"/>
          <w:trHeight w:val="1353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99C" w:rsidRDefault="008D499C" w:rsidP="008D4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Планируемые образовательные результаты</w:t>
            </w:r>
          </w:p>
        </w:tc>
        <w:tc>
          <w:tcPr>
            <w:tcW w:w="1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Pr="00E338B7" w:rsidRDefault="008D499C" w:rsidP="008D49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8B7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Pr="00E338B7">
              <w:rPr>
                <w:rFonts w:ascii="Times New Roman" w:hAnsi="Times New Roman"/>
                <w:sz w:val="24"/>
                <w:szCs w:val="24"/>
              </w:rPr>
              <w:t xml:space="preserve"> (объем освоения и уровень владения компетенциями): знать правило написания </w:t>
            </w:r>
            <w:proofErr w:type="gramStart"/>
            <w:r w:rsidRPr="00E338B7">
              <w:rPr>
                <w:rFonts w:ascii="Times New Roman" w:hAnsi="Times New Roman"/>
                <w:sz w:val="24"/>
                <w:szCs w:val="24"/>
              </w:rPr>
              <w:t>буквы</w:t>
            </w:r>
            <w:proofErr w:type="gramEnd"/>
            <w:r w:rsidRPr="00E338B7">
              <w:rPr>
                <w:rFonts w:ascii="Times New Roman" w:hAnsi="Times New Roman"/>
                <w:sz w:val="24"/>
                <w:szCs w:val="24"/>
              </w:rPr>
              <w:t xml:space="preserve"> о-а в корне –лаг- (-лож-); уметь правильно писать слова с изученной орфограммой; графически обозначать условия выбора правильных написаний; пользоваться орфографическим словарем.</w:t>
            </w:r>
          </w:p>
          <w:p w:rsidR="008D499C" w:rsidRPr="00E338B7" w:rsidRDefault="008D499C" w:rsidP="008D49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38B7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E338B7">
              <w:rPr>
                <w:rFonts w:ascii="Times New Roman" w:hAnsi="Times New Roman"/>
                <w:sz w:val="24"/>
                <w:szCs w:val="24"/>
              </w:rPr>
              <w:t xml:space="preserve"> (компоненты культурно-компетентного опыта/ приобретенная компетентность): способность осознания целей учебной деятельности и умение их пояснить; поставить цель и организовать ее достижение; способность к нормотворчеству; рефлексивное мышление; самоанализ и самооценка.</w:t>
            </w:r>
          </w:p>
          <w:p w:rsidR="008D499C" w:rsidRPr="00E338B7" w:rsidRDefault="008D499C" w:rsidP="008D49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8B7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r w:rsidRPr="00E338B7">
              <w:rPr>
                <w:rFonts w:ascii="Times New Roman" w:hAnsi="Times New Roman"/>
                <w:sz w:val="24"/>
                <w:szCs w:val="24"/>
              </w:rPr>
              <w:t>: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культуры; стремление к речевому самосовершенствованию.</w:t>
            </w:r>
          </w:p>
        </w:tc>
      </w:tr>
      <w:tr w:rsidR="008D499C" w:rsidTr="00BF2389">
        <w:trPr>
          <w:gridAfter w:val="1"/>
          <w:wAfter w:w="9" w:type="dxa"/>
          <w:trHeight w:val="443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99C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Методы и формы обучения</w:t>
            </w:r>
          </w:p>
        </w:tc>
        <w:tc>
          <w:tcPr>
            <w:tcW w:w="1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Pr="00E338B7" w:rsidRDefault="008D499C" w:rsidP="008D4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7">
              <w:rPr>
                <w:rFonts w:ascii="Times New Roman" w:hAnsi="Times New Roman" w:cs="Times New Roman"/>
                <w:sz w:val="24"/>
                <w:szCs w:val="24"/>
              </w:rPr>
              <w:t>Исследовательский метод, анализ и синтез языковых явлений; индивидуальная, фронтальная, групповая.</w:t>
            </w:r>
          </w:p>
        </w:tc>
      </w:tr>
      <w:tr w:rsidR="008D499C" w:rsidRPr="004767EC" w:rsidTr="00BF2389">
        <w:trPr>
          <w:gridAfter w:val="1"/>
          <w:wAfter w:w="9" w:type="dxa"/>
          <w:trHeight w:val="643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99C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Образовательные ресурсы:</w:t>
            </w:r>
          </w:p>
        </w:tc>
        <w:tc>
          <w:tcPr>
            <w:tcW w:w="1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99C" w:rsidRPr="00E338B7" w:rsidRDefault="00002FEB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" w:history="1"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uroki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net</w:t>
              </w:r>
            </w:hyperlink>
            <w:r w:rsidR="008D499C"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</w:t>
            </w:r>
            <w:r w:rsidR="008D499C" w:rsidRPr="00E338B7">
              <w:rPr>
                <w:sz w:val="24"/>
                <w:szCs w:val="24"/>
              </w:rPr>
              <w:t xml:space="preserve"> </w:t>
            </w:r>
            <w:hyperlink r:id="rId6" w:history="1"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akademius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narod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vibor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rus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  <w:r w:rsidR="008D499C"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499C" w:rsidRPr="00E338B7" w:rsidRDefault="00002FEB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zavuch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</w:hyperlink>
            <w:r w:rsidR="008D499C"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</w:t>
            </w:r>
            <w:r w:rsidR="008D499C" w:rsidRPr="00E338B7">
              <w:rPr>
                <w:sz w:val="24"/>
                <w:szCs w:val="24"/>
              </w:rPr>
              <w:t xml:space="preserve"> </w:t>
            </w:r>
            <w:hyperlink r:id="rId8" w:history="1"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festival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/1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september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subjects</w:t>
              </w:r>
            </w:hyperlink>
            <w:r w:rsidR="008D499C"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499C" w:rsidRPr="00E338B7" w:rsidRDefault="00002FEB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intergu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8D499C"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</w:t>
            </w:r>
            <w:r w:rsidR="008D499C" w:rsidRPr="00E338B7">
              <w:rPr>
                <w:sz w:val="24"/>
                <w:szCs w:val="24"/>
              </w:rPr>
              <w:t xml:space="preserve"> </w:t>
            </w:r>
            <w:hyperlink r:id="rId10" w:history="1"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som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fsio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subjects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asp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en-US"/>
                </w:rPr>
                <w:t>id</w:t>
              </w:r>
              <w:r w:rsidR="008D499C" w:rsidRPr="00E338B7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=10000192</w:t>
              </w:r>
            </w:hyperlink>
            <w:r w:rsidR="008D499C"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D499C" w:rsidTr="00BF2389">
        <w:trPr>
          <w:gridAfter w:val="1"/>
          <w:wAfter w:w="9" w:type="dxa"/>
          <w:trHeight w:val="200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99C" w:rsidRPr="00CB0BDA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Оборудование</w:t>
            </w:r>
          </w:p>
        </w:tc>
        <w:tc>
          <w:tcPr>
            <w:tcW w:w="1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99C" w:rsidRPr="00E338B7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Компьютер, экран, мультимедийный проектор.</w:t>
            </w:r>
          </w:p>
        </w:tc>
      </w:tr>
      <w:tr w:rsidR="008D499C" w:rsidTr="00BF2389">
        <w:trPr>
          <w:gridAfter w:val="1"/>
          <w:wAfter w:w="9" w:type="dxa"/>
          <w:trHeight w:val="643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Наглядно-демонстрационный материал</w:t>
            </w:r>
          </w:p>
        </w:tc>
        <w:tc>
          <w:tcPr>
            <w:tcW w:w="1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Pr="00E338B7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Мультимедийный ряд: презентация, выполненная учителем</w:t>
            </w:r>
          </w:p>
        </w:tc>
      </w:tr>
      <w:tr w:rsidR="008D499C" w:rsidTr="00E338B7">
        <w:trPr>
          <w:gridAfter w:val="1"/>
          <w:wAfter w:w="9" w:type="dxa"/>
          <w:trHeight w:val="367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Default="008D499C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Основные понятия </w:t>
            </w:r>
          </w:p>
        </w:tc>
        <w:tc>
          <w:tcPr>
            <w:tcW w:w="1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C" w:rsidRPr="00E338B7" w:rsidRDefault="00BF2389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Чередование звуков, орфограмма.</w:t>
            </w:r>
          </w:p>
        </w:tc>
      </w:tr>
      <w:tr w:rsidR="00BF2389" w:rsidTr="00B64BF9">
        <w:trPr>
          <w:gridAfter w:val="1"/>
          <w:wAfter w:w="9" w:type="dxa"/>
          <w:trHeight w:val="214"/>
        </w:trPr>
        <w:tc>
          <w:tcPr>
            <w:tcW w:w="15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89" w:rsidRPr="00E338B7" w:rsidRDefault="00BF2389" w:rsidP="008D499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338B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                                                       </w:t>
            </w:r>
            <w:r w:rsidR="00E338B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    </w:t>
            </w:r>
            <w:r w:rsidRPr="00E338B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Организационная структура урока</w:t>
            </w:r>
          </w:p>
        </w:tc>
      </w:tr>
    </w:tbl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6"/>
        <w:gridCol w:w="2085"/>
        <w:gridCol w:w="4820"/>
        <w:gridCol w:w="2126"/>
        <w:gridCol w:w="992"/>
        <w:gridCol w:w="2552"/>
        <w:gridCol w:w="1134"/>
      </w:tblGrid>
      <w:tr w:rsidR="00AF3ECB" w:rsidTr="00E338B7"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Этапы урока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Обучающие и развивающие компоненты, задания, упражнения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Деятельность учителя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Осуществляемая деятельность учащихся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xod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Формы организации взаимодействия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Формируемые умения (универсальные учебные действия)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Промежуточный контроль</w:t>
            </w:r>
          </w:p>
        </w:tc>
      </w:tr>
      <w:tr w:rsidR="00AF3ECB" w:rsidTr="00E338B7"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 Мотивация (самоопределение) к учебной деятельности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Эмоциональная, психологическая и мотивационная подготовка учащихся к усвоению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изучаемого материала.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B169BA">
              <w:rPr>
                <w:rFonts w:ascii="Times New Roman" w:hAnsi="Times New Roman" w:cs="Times New Roman"/>
                <w:b/>
                <w:color w:val="000000"/>
              </w:rPr>
              <w:lastRenderedPageBreak/>
              <w:t>Вступительное слово.</w:t>
            </w:r>
            <w:r w:rsidR="00093349">
              <w:rPr>
                <w:rFonts w:ascii="Times New Roman" w:hAnsi="Times New Roman" w:cs="Times New Roman"/>
                <w:b/>
                <w:color w:val="000000"/>
              </w:rPr>
              <w:t xml:space="preserve"> Безударные гласные существуют трех видов: 1) </w:t>
            </w:r>
            <w:proofErr w:type="gramStart"/>
            <w:r w:rsidR="00093349">
              <w:rPr>
                <w:rFonts w:ascii="Times New Roman" w:hAnsi="Times New Roman" w:cs="Times New Roman"/>
                <w:b/>
                <w:color w:val="000000"/>
              </w:rPr>
              <w:t>проверяемые ,</w:t>
            </w:r>
            <w:proofErr w:type="gramEnd"/>
            <w:r w:rsidR="00093349">
              <w:rPr>
                <w:rFonts w:ascii="Times New Roman" w:hAnsi="Times New Roman" w:cs="Times New Roman"/>
                <w:b/>
                <w:color w:val="000000"/>
              </w:rPr>
              <w:t xml:space="preserve"> 2) непроверяемые, 3) чередующиеся. </w:t>
            </w:r>
          </w:p>
          <w:p w:rsidR="00093349" w:rsidRDefault="00093349" w:rsidP="002031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 Можно ли проверять ударением чередующиеся гласные в корне слова?</w:t>
            </w:r>
          </w:p>
          <w:p w:rsidR="00093349" w:rsidRDefault="00093349" w:rsidP="002031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 Почему?</w:t>
            </w:r>
          </w:p>
          <w:p w:rsidR="00093349" w:rsidRDefault="00093349" w:rsidP="002031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- Какие корни с чередованием мы уже изучили?</w:t>
            </w:r>
          </w:p>
          <w:p w:rsidR="00093349" w:rsidRPr="00093349" w:rsidRDefault="00D911EF" w:rsidP="0020315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Сегодня мы продолжим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>изучение  корней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</w:rPr>
              <w:t xml:space="preserve"> с чередованием и узнаем много интересного и неизведанного из тайн русского языка.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Слушают учителя, участвуют в диалоге с учителем. Размещают учебные материалы на рабочем месте, </w:t>
            </w:r>
            <w:r>
              <w:rPr>
                <w:rFonts w:ascii="Times New Roman" w:hAnsi="Times New Roman" w:cs="Times New Roman"/>
              </w:rPr>
              <w:lastRenderedPageBreak/>
              <w:t>демонстрируют готовность к уроку.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0F2F23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понимают познавательную задачу.</w:t>
            </w:r>
          </w:p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0F2F23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планируют (в сотрудничестве с </w:t>
            </w:r>
            <w:r>
              <w:rPr>
                <w:rFonts w:ascii="Times New Roman" w:hAnsi="Times New Roman" w:cs="Times New Roman"/>
              </w:rPr>
              <w:lastRenderedPageBreak/>
              <w:t>учителем и одноклассниками или самостоятельно) необходимые действия, операции.</w:t>
            </w:r>
          </w:p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0F2F23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работают в парах, </w:t>
            </w:r>
            <w:proofErr w:type="gramStart"/>
            <w:r>
              <w:rPr>
                <w:rFonts w:ascii="Times New Roman" w:hAnsi="Times New Roman" w:cs="Times New Roman"/>
              </w:rPr>
              <w:t>( обмениваются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мнениями, учатся понимать позицию партнера)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0F2F23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2F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Листы обратной связи</w:t>
            </w:r>
          </w:p>
        </w:tc>
      </w:tr>
      <w:tr w:rsidR="00AF3ECB" w:rsidTr="00E338B7"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II. актуализация и пробное учебное действие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D911EF" w:rsidP="00203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r w:rsidR="00AF3ECB">
              <w:rPr>
                <w:rFonts w:ascii="Times New Roman" w:hAnsi="Times New Roman" w:cs="Times New Roman"/>
                <w:sz w:val="24"/>
                <w:szCs w:val="24"/>
              </w:rPr>
              <w:t>произведение ранее изученного, установление преемственных связей прежних и новых знаний и применение их в новых ситуациях. Эвристическая беседа.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D911EF" w:rsidP="00D911EF">
            <w:pPr>
              <w:tabs>
                <w:tab w:val="left" w:pos="1620"/>
                <w:tab w:val="left" w:pos="5040"/>
              </w:tabs>
              <w:rPr>
                <w:rFonts w:ascii="Times New Roman" w:hAnsi="Times New Roman" w:cs="Times New Roman"/>
                <w:b/>
              </w:rPr>
            </w:pPr>
            <w:r w:rsidRPr="00385D7C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диктант с последующей взаимопроверкой</w:t>
            </w:r>
            <w:r w:rsidRPr="00D911EF">
              <w:rPr>
                <w:rFonts w:ascii="Times New Roman" w:hAnsi="Times New Roman" w:cs="Times New Roman"/>
                <w:b/>
              </w:rPr>
              <w:t>.</w:t>
            </w:r>
          </w:p>
          <w:p w:rsidR="00D911EF" w:rsidRPr="00385D7C" w:rsidRDefault="00D911EF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Распилить дрова</w:t>
            </w:r>
          </w:p>
          <w:p w:rsidR="00D911EF" w:rsidRPr="00385D7C" w:rsidRDefault="00D911EF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возделывать землю</w:t>
            </w:r>
          </w:p>
          <w:p w:rsidR="00D911EF" w:rsidRPr="00385D7C" w:rsidRDefault="00D911EF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воспользоваться случаем</w:t>
            </w:r>
          </w:p>
          <w:p w:rsidR="00D911EF" w:rsidRPr="00385D7C" w:rsidRDefault="00D911EF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использовать правило</w:t>
            </w:r>
          </w:p>
          <w:p w:rsidR="00D911EF" w:rsidRPr="00385D7C" w:rsidRDefault="00D911EF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разгадать ребус</w:t>
            </w:r>
          </w:p>
          <w:p w:rsidR="00D911EF" w:rsidRPr="00385D7C" w:rsidRDefault="00D911EF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вскрикнуть от страха</w:t>
            </w:r>
          </w:p>
          <w:p w:rsidR="00D911EF" w:rsidRPr="00385D7C" w:rsidRDefault="00D911EF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неизведанные тайны</w:t>
            </w:r>
          </w:p>
          <w:p w:rsidR="00D911EF" w:rsidRPr="00385D7C" w:rsidRDefault="00D911EF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безвыходная ситуация</w:t>
            </w:r>
          </w:p>
          <w:p w:rsidR="00385D7C" w:rsidRPr="00385D7C" w:rsidRDefault="00385D7C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взбодриться духом</w:t>
            </w:r>
          </w:p>
          <w:p w:rsidR="00385D7C" w:rsidRDefault="00385D7C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85D7C">
              <w:rPr>
                <w:rFonts w:ascii="Times New Roman" w:hAnsi="Times New Roman" w:cs="Times New Roman"/>
                <w:i/>
              </w:rPr>
              <w:t>бесполезная вещь</w:t>
            </w:r>
          </w:p>
          <w:p w:rsidR="00385D7C" w:rsidRPr="00385D7C" w:rsidRDefault="00385D7C" w:rsidP="00D911EF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Каким правилом вы пользовались, выполняя эту работу?</w:t>
            </w:r>
          </w:p>
          <w:p w:rsidR="00D911EF" w:rsidRPr="00D911EF" w:rsidRDefault="00D911EF" w:rsidP="00D911EF">
            <w:pPr>
              <w:tabs>
                <w:tab w:val="left" w:pos="1620"/>
                <w:tab w:val="left" w:pos="504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вопросы. Строят понятные для партнера высказывания. Смотрят презентацию, осваивают лингвистические термины. Обдумывают ответы на вопросы и </w:t>
            </w:r>
            <w:proofErr w:type="spellStart"/>
            <w:r>
              <w:rPr>
                <w:rFonts w:ascii="Times New Roman" w:hAnsi="Times New Roman" w:cs="Times New Roman"/>
              </w:rPr>
              <w:t>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понимают, что знаний у них недостаточно для полных ответов.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0F2F23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выполняют учебно-познавательные действия в материализованной и умственной форме; осуществляют для решения учебных </w:t>
            </w:r>
            <w:proofErr w:type="gramStart"/>
            <w:r>
              <w:rPr>
                <w:rFonts w:ascii="Times New Roman" w:hAnsi="Times New Roman" w:cs="Times New Roman"/>
              </w:rPr>
              <w:t>задач  операции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анализа, синтеза, сравнения, классификации, устанавливают причинно-следственные связи.</w:t>
            </w:r>
          </w:p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2F23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слушают, задают вопросы, отвечают на вопросы других, формулируют собственные мысли, высказывают и обосновывают свою точку зрения.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AB3AEC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B3AEC">
              <w:rPr>
                <w:rFonts w:ascii="Times New Roman" w:hAnsi="Times New Roman" w:cs="Times New Roman"/>
                <w:bCs/>
                <w:color w:val="000000"/>
              </w:rPr>
              <w:t>Устные ответы, письменная работа</w:t>
            </w:r>
          </w:p>
        </w:tc>
      </w:tr>
      <w:tr w:rsidR="00AF3ECB" w:rsidTr="00E338B7">
        <w:trPr>
          <w:trHeight w:val="2684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III. Выявление места и причины затруднения.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обсуждение результатов предыдущего этапа, раскрытие сущности новых понятий, усвоение новых способов учебной и умственной деятельности учащихся.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531634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№1</w:t>
            </w:r>
            <w:r w:rsidR="00385D7C" w:rsidRPr="00385D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85D7C" w:rsidRDefault="00385D7C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1155183</wp:posOffset>
                      </wp:positionH>
                      <wp:positionV relativeFrom="paragraph">
                        <wp:posOffset>75033</wp:posOffset>
                      </wp:positionV>
                      <wp:extent cx="74472" cy="95250"/>
                      <wp:effectExtent l="0" t="0" r="20955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472" cy="95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E9E13F" id="Прямая соединительная линия 3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95pt,5.9pt" to="96.8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" strokecolor="#5b9bd5 [320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825204</wp:posOffset>
                      </wp:positionH>
                      <wp:positionV relativeFrom="paragraph">
                        <wp:posOffset>74930</wp:posOffset>
                      </wp:positionV>
                      <wp:extent cx="329610" cy="95693"/>
                      <wp:effectExtent l="0" t="0" r="13335" b="0"/>
                      <wp:wrapNone/>
                      <wp:docPr id="1" name="Ар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10" cy="95693"/>
                              </a:xfrm>
                              <a:prstGeom prst="blockArc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EC611DA" id="Арка 1" o:spid="_x0000_s1026" style="position:absolute;margin-left:65pt;margin-top:5.9pt;width:25.95pt;height:7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29610,95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" path="m,47847c,21422,73786,,164805,v91019,,164805,21422,164805,47847l305687,47847v,-13212,-63075,-23923,-140882,-23923c86998,23924,23923,34635,23923,47847l,47847xe" fillcolor="#5b9bd5 [3204]" strokecolor="#1f4d78 [1604]" strokeweight="1.35pt">
                      <v:path arrowok="t" o:connecttype="custom" o:connectlocs="0,47847;164805,0;329610,47847;305687,47847;164805,23924;23923,47847;0,47847" o:connectangles="0,0,0,0,0,0,0"/>
                    </v:shape>
                  </w:pict>
                </mc:Fallback>
              </mc:AlternateContent>
            </w:r>
          </w:p>
          <w:p w:rsidR="00385D7C" w:rsidRPr="00385D7C" w:rsidRDefault="002C362B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917972" wp14:editId="1EECD951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153670</wp:posOffset>
                      </wp:positionV>
                      <wp:extent cx="106045" cy="0"/>
                      <wp:effectExtent l="0" t="0" r="2730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0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0CF7BA" id="Прямая соединительная линия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95pt,12.1pt" to="78.3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" strokecolor="#5b9bd5 [3204]"/>
                  </w:pict>
                </mc:Fallback>
              </mc:AlternateContent>
            </w:r>
            <w:r w:rsidR="00385D7C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E19C751" wp14:editId="1E005EE5">
                      <wp:simplePos x="0" y="0"/>
                      <wp:positionH relativeFrom="column">
                        <wp:posOffset>921311</wp:posOffset>
                      </wp:positionH>
                      <wp:positionV relativeFrom="paragraph">
                        <wp:posOffset>144322</wp:posOffset>
                      </wp:positionV>
                      <wp:extent cx="31898" cy="10633"/>
                      <wp:effectExtent l="0" t="0" r="25400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898" cy="1063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8DC892" id="Прямая соединительная линия 5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55pt,11.35pt" to="75.0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" strokecolor="#5b9bd5 [3204]"/>
                  </w:pict>
                </mc:Fallback>
              </mc:AlternateContent>
            </w:r>
            <w:r w:rsidR="00385D7C" w:rsidRPr="00385D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ПРИЛАГАЕТСЯ</w:t>
            </w:r>
          </w:p>
          <w:p w:rsidR="00385D7C" w:rsidRPr="00385D7C" w:rsidRDefault="00385D7C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1229655</wp:posOffset>
                      </wp:positionH>
                      <wp:positionV relativeFrom="paragraph">
                        <wp:posOffset>54123</wp:posOffset>
                      </wp:positionV>
                      <wp:extent cx="63796" cy="95250"/>
                      <wp:effectExtent l="0" t="0" r="317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796" cy="95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D7CD97F" id="Прямая соединительная линия 4" o:spid="_x0000_s1026" style="position:absolute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8pt,4.25pt" to="101.8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" strokecolor="#5b9bd5 [320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81253E" wp14:editId="517E6D20">
                      <wp:simplePos x="0" y="0"/>
                      <wp:positionH relativeFrom="column">
                        <wp:posOffset>824259</wp:posOffset>
                      </wp:positionH>
                      <wp:positionV relativeFrom="paragraph">
                        <wp:posOffset>51612</wp:posOffset>
                      </wp:positionV>
                      <wp:extent cx="329610" cy="95693"/>
                      <wp:effectExtent l="0" t="0" r="13335" b="0"/>
                      <wp:wrapNone/>
                      <wp:docPr id="2" name="Арк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10" cy="95693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7145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A33EBB5" id="Арка 2" o:spid="_x0000_s1026" style="position:absolute;margin-left:64.9pt;margin-top:4.05pt;width:25.95pt;height:7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29610,95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" path="m,47847c,21422,73786,,164805,v91019,,164805,21422,164805,47847l305687,47847v,-13212,-63075,-23923,-140882,-23923c86998,23924,23923,34635,23923,47847l,47847xe" fillcolor="#5b9bd5" strokecolor="#41719c" strokeweight="1.35pt">
                      <v:path arrowok="t" o:connecttype="custom" o:connectlocs="0,47847;164805,0;329610,47847;305687,47847;164805,23924;23923,47847;0,47847" o:connectangles="0,0,0,0,0,0,0"/>
                    </v:shape>
                  </w:pict>
                </mc:Fallback>
              </mc:AlternateContent>
            </w:r>
          </w:p>
          <w:p w:rsidR="00385D7C" w:rsidRDefault="002C362B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921310</wp:posOffset>
                      </wp:positionH>
                      <wp:positionV relativeFrom="paragraph">
                        <wp:posOffset>197839</wp:posOffset>
                      </wp:positionV>
                      <wp:extent cx="106045" cy="0"/>
                      <wp:effectExtent l="0" t="0" r="27305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0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60AC24" id="Прямая соединительная линия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55pt,15.6pt" to="80.9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" strokecolor="#5b9bd5 [320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953061</wp:posOffset>
                      </wp:positionH>
                      <wp:positionV relativeFrom="paragraph">
                        <wp:posOffset>176574</wp:posOffset>
                      </wp:positionV>
                      <wp:extent cx="0" cy="0"/>
                      <wp:effectExtent l="0" t="0" r="0" b="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C1DB367" id="Прямая соединительная линия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05pt,13.9pt" to="75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" strokecolor="#5b9bd5 [3204]"/>
                  </w:pict>
                </mc:Fallback>
              </mc:AlternateContent>
            </w:r>
            <w:r w:rsidR="00385D7C" w:rsidRPr="00385D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ПРИЛОЖЕНИЕ</w:t>
            </w:r>
          </w:p>
          <w:p w:rsidR="002C362B" w:rsidRDefault="002C362B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C362B" w:rsidRDefault="002C362B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Попробуйте подобрать проверочные слова.</w:t>
            </w:r>
          </w:p>
          <w:p w:rsidR="002C362B" w:rsidRDefault="002C362B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Не получается?</w:t>
            </w:r>
          </w:p>
          <w:p w:rsidR="002C362B" w:rsidRDefault="002C362B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Очевидно, здесь работает какое – то другое правило.</w:t>
            </w:r>
          </w:p>
          <w:p w:rsidR="002C362B" w:rsidRDefault="002C362B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C362B" w:rsidRDefault="002C362B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Ребята, послушайте сказку, которую приготовил сегодня на урок один из учащихся вашего класса. Может, она натолкнет </w:t>
            </w:r>
            <w:proofErr w:type="gramStart"/>
            <w:r>
              <w:rPr>
                <w:rFonts w:ascii="Times New Roman" w:hAnsi="Times New Roman" w:cs="Times New Roman"/>
              </w:rPr>
              <w:t>вас  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правильный вывод.</w:t>
            </w:r>
          </w:p>
          <w:p w:rsidR="002D2C0A" w:rsidRDefault="002D2C0A" w:rsidP="00203154">
            <w:pPr>
              <w:tabs>
                <w:tab w:val="left" w:pos="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D2C0A" w:rsidRPr="002D2C0A" w:rsidRDefault="002D2C0A" w:rsidP="002D2C0A">
            <w:pPr>
              <w:spacing w:after="108" w:line="240" w:lineRule="auto"/>
              <w:ind w:right="34" w:firstLine="176"/>
              <w:jc w:val="both"/>
              <w:rPr>
                <w:rFonts w:ascii="Times New Roman" w:hAnsi="Times New Roman" w:cs="Times New Roman"/>
                <w:i/>
                <w:color w:val="333333"/>
              </w:rPr>
            </w:pPr>
            <w:r w:rsidRPr="002D2C0A">
              <w:rPr>
                <w:rFonts w:ascii="Times New Roman" w:hAnsi="Times New Roman" w:cs="Times New Roman"/>
                <w:i/>
                <w:color w:val="333333"/>
              </w:rPr>
              <w:t xml:space="preserve">За тридевять земель, в Царстве русского языка жила-была гордая и красивая царица Грамматика. Прислуживали ей два брата </w:t>
            </w:r>
            <w:r w:rsidRPr="002D2C0A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</w:rPr>
              <w:t>-лаг- -лож-</w:t>
            </w:r>
            <w:r w:rsidRPr="002D2C0A">
              <w:rPr>
                <w:rFonts w:ascii="Times New Roman" w:hAnsi="Times New Roman" w:cs="Times New Roman"/>
                <w:i/>
                <w:color w:val="333333"/>
              </w:rPr>
              <w:t>. В те далекие времена братья выглядели иначе, и царица никак не могла их отличить: уж очень они были похожи друг на друга, особенно в окружении других слуг: гласных и согласных.</w:t>
            </w:r>
          </w:p>
          <w:p w:rsidR="002D2C0A" w:rsidRPr="002D2C0A" w:rsidRDefault="002D2C0A" w:rsidP="002D2C0A">
            <w:pPr>
              <w:spacing w:after="108" w:line="240" w:lineRule="auto"/>
              <w:ind w:right="34" w:firstLine="176"/>
              <w:jc w:val="both"/>
              <w:rPr>
                <w:rFonts w:ascii="Times New Roman" w:hAnsi="Times New Roman" w:cs="Times New Roman"/>
                <w:i/>
                <w:color w:val="333333"/>
              </w:rPr>
            </w:pPr>
            <w:r w:rsidRPr="00002FEB">
              <w:rPr>
                <w:rFonts w:ascii="Times New Roman" w:hAnsi="Times New Roman" w:cs="Times New Roman"/>
                <w:i/>
              </w:rPr>
              <w:t xml:space="preserve">Много ли, мало ли прошло времени, скоро сказка сказывается, да не скоро дело делается, но не выдержала царица, кликнула клич по всему Царству русского языка: “Кто научит меня различать моих верных слуг – братьев 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>-лаг- -лож-</w:t>
            </w:r>
            <w:r w:rsidRPr="00002FEB">
              <w:rPr>
                <w:rFonts w:ascii="Times New Roman" w:hAnsi="Times New Roman" w:cs="Times New Roman"/>
                <w:i/>
              </w:rPr>
              <w:t>,</w:t>
            </w:r>
            <w:r w:rsidRPr="00002FE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002FEB">
              <w:rPr>
                <w:rFonts w:ascii="Times New Roman" w:hAnsi="Times New Roman" w:cs="Times New Roman"/>
                <w:i/>
              </w:rPr>
              <w:t>того награжу по-царски</w:t>
            </w:r>
            <w:r w:rsidRPr="002D2C0A">
              <w:rPr>
                <w:rFonts w:ascii="Times New Roman" w:hAnsi="Times New Roman" w:cs="Times New Roman"/>
                <w:i/>
                <w:color w:val="333333"/>
              </w:rPr>
              <w:t>”.</w:t>
            </w:r>
          </w:p>
          <w:p w:rsidR="002D2C0A" w:rsidRPr="00002FEB" w:rsidRDefault="002D2C0A" w:rsidP="002D2C0A">
            <w:pPr>
              <w:spacing w:after="108" w:line="240" w:lineRule="auto"/>
              <w:ind w:right="34" w:firstLine="176"/>
              <w:jc w:val="both"/>
              <w:rPr>
                <w:rFonts w:ascii="Times New Roman" w:hAnsi="Times New Roman" w:cs="Times New Roman"/>
                <w:i/>
              </w:rPr>
            </w:pPr>
            <w:r w:rsidRPr="00002FEB">
              <w:rPr>
                <w:rFonts w:ascii="Times New Roman" w:hAnsi="Times New Roman" w:cs="Times New Roman"/>
                <w:i/>
              </w:rPr>
              <w:t>Со всех земель невиданного царства-государства съехались Гласные, Согласные, Ударение, Суффиксы, Корни, Приставки.</w:t>
            </w:r>
          </w:p>
          <w:p w:rsidR="002D2C0A" w:rsidRPr="00002FEB" w:rsidRDefault="002D2C0A" w:rsidP="002D2C0A">
            <w:pPr>
              <w:spacing w:after="108" w:line="240" w:lineRule="auto"/>
              <w:ind w:right="34" w:firstLine="176"/>
              <w:jc w:val="both"/>
              <w:rPr>
                <w:rFonts w:ascii="Times New Roman" w:hAnsi="Times New Roman" w:cs="Times New Roman"/>
                <w:i/>
              </w:rPr>
            </w:pPr>
            <w:r w:rsidRPr="00002FEB">
              <w:rPr>
                <w:rFonts w:ascii="Times New Roman" w:hAnsi="Times New Roman" w:cs="Times New Roman"/>
                <w:i/>
              </w:rPr>
              <w:t>Первым вызвалось Ударение. Оно подпрыгнуло, но не допрыгнуло до братьев. Гласные вовсе не стали пробовать, слишком сложной показалась им эта задача. А вот две сестрицы согласные Г и Ж</w:t>
            </w:r>
            <w:r w:rsidRPr="00002FE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002FEB">
              <w:rPr>
                <w:rFonts w:ascii="Times New Roman" w:hAnsi="Times New Roman" w:cs="Times New Roman"/>
                <w:i/>
              </w:rPr>
              <w:t xml:space="preserve">оказались самыми шустрыми, слишком уж им понравились братья 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>-лаг- -лож-</w:t>
            </w:r>
            <w:r w:rsidRPr="00002FEB">
              <w:rPr>
                <w:rFonts w:ascii="Times New Roman" w:hAnsi="Times New Roman" w:cs="Times New Roman"/>
                <w:i/>
              </w:rPr>
              <w:t>.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002FEB">
              <w:rPr>
                <w:rFonts w:ascii="Times New Roman" w:hAnsi="Times New Roman" w:cs="Times New Roman"/>
                <w:i/>
              </w:rPr>
              <w:t>Согласная Г</w:t>
            </w:r>
            <w:r w:rsidRPr="00002FE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002FEB">
              <w:rPr>
                <w:rFonts w:ascii="Times New Roman" w:hAnsi="Times New Roman" w:cs="Times New Roman"/>
                <w:i/>
              </w:rPr>
              <w:t xml:space="preserve">быстро подскочила к </w:t>
            </w:r>
            <w:r w:rsidRPr="00002FEB">
              <w:rPr>
                <w:rFonts w:ascii="Times New Roman" w:hAnsi="Times New Roman" w:cs="Times New Roman"/>
                <w:i/>
              </w:rPr>
              <w:lastRenderedPageBreak/>
              <w:t xml:space="preserve">брату 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>-лаг-</w:t>
            </w:r>
            <w:r w:rsidRPr="00002FEB">
              <w:rPr>
                <w:rFonts w:ascii="Times New Roman" w:hAnsi="Times New Roman" w:cs="Times New Roman"/>
                <w:i/>
              </w:rPr>
              <w:t>,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002FEB">
              <w:rPr>
                <w:rFonts w:ascii="Times New Roman" w:hAnsi="Times New Roman" w:cs="Times New Roman"/>
                <w:i/>
              </w:rPr>
              <w:t xml:space="preserve">а ее сестрица – к брату 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>-лож-</w:t>
            </w:r>
            <w:r w:rsidRPr="00002FEB">
              <w:rPr>
                <w:rFonts w:ascii="Times New Roman" w:hAnsi="Times New Roman" w:cs="Times New Roman"/>
                <w:i/>
              </w:rPr>
              <w:t>.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002FEB">
              <w:rPr>
                <w:rFonts w:ascii="Times New Roman" w:hAnsi="Times New Roman" w:cs="Times New Roman"/>
                <w:i/>
              </w:rPr>
              <w:t>Да так и остались навсегда с ними.</w:t>
            </w:r>
          </w:p>
          <w:p w:rsidR="002D2C0A" w:rsidRPr="00002FEB" w:rsidRDefault="002D2C0A" w:rsidP="002D2C0A">
            <w:pPr>
              <w:spacing w:after="108" w:line="240" w:lineRule="auto"/>
              <w:ind w:right="34" w:firstLine="176"/>
              <w:jc w:val="both"/>
              <w:rPr>
                <w:rFonts w:ascii="Times New Roman" w:hAnsi="Times New Roman" w:cs="Times New Roman"/>
                <w:i/>
              </w:rPr>
            </w:pPr>
            <w:r w:rsidRPr="00002FEB">
              <w:rPr>
                <w:rFonts w:ascii="Times New Roman" w:hAnsi="Times New Roman" w:cs="Times New Roman"/>
                <w:i/>
              </w:rPr>
              <w:t>С тех пор, как увидит царица Грамматика согласную Г</w:t>
            </w:r>
            <w:r w:rsidRPr="00002FE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002FEB">
              <w:rPr>
                <w:rFonts w:ascii="Times New Roman" w:hAnsi="Times New Roman" w:cs="Times New Roman"/>
                <w:i/>
              </w:rPr>
              <w:t xml:space="preserve">то уже знает, что где-то рядом обязательно будет братец 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>-лаг-</w:t>
            </w:r>
            <w:r w:rsidRPr="00002FE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002FEB">
              <w:rPr>
                <w:rFonts w:ascii="Times New Roman" w:hAnsi="Times New Roman" w:cs="Times New Roman"/>
                <w:i/>
              </w:rPr>
              <w:t xml:space="preserve">а если сестрицу Ж – то братец </w:t>
            </w:r>
            <w:r w:rsidRPr="00002FEB">
              <w:rPr>
                <w:rFonts w:ascii="Times New Roman" w:hAnsi="Times New Roman" w:cs="Times New Roman"/>
                <w:b/>
                <w:bCs/>
                <w:i/>
                <w:iCs/>
              </w:rPr>
              <w:t>-лож-</w:t>
            </w:r>
            <w:r w:rsidRPr="00002FEB"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2D2C0A" w:rsidRPr="002D2C0A" w:rsidRDefault="002D2C0A" w:rsidP="002D2C0A">
            <w:pPr>
              <w:spacing w:after="108" w:line="240" w:lineRule="auto"/>
              <w:ind w:right="34" w:firstLine="176"/>
              <w:jc w:val="both"/>
              <w:rPr>
                <w:rFonts w:ascii="Times New Roman" w:hAnsi="Times New Roman" w:cs="Times New Roman"/>
                <w:i/>
                <w:iCs/>
                <w:color w:val="333333"/>
              </w:rPr>
            </w:pPr>
            <w:r w:rsidRPr="002D2C0A">
              <w:rPr>
                <w:rFonts w:ascii="Times New Roman" w:hAnsi="Times New Roman" w:cs="Times New Roman"/>
                <w:i/>
                <w:color w:val="333333"/>
              </w:rPr>
              <w:t>Решила царица Грамматика обвенчать похожих братьев с согласными Г и Ж</w:t>
            </w:r>
            <w:r w:rsidRPr="002D2C0A">
              <w:rPr>
                <w:rFonts w:ascii="Times New Roman" w:hAnsi="Times New Roman" w:cs="Times New Roman"/>
                <w:i/>
                <w:iCs/>
                <w:color w:val="333333"/>
              </w:rPr>
              <w:t>.</w:t>
            </w:r>
          </w:p>
          <w:p w:rsidR="002D2C0A" w:rsidRPr="002C362B" w:rsidRDefault="002D2C0A" w:rsidP="00485D70">
            <w:pPr>
              <w:spacing w:after="108" w:line="240" w:lineRule="auto"/>
              <w:ind w:right="34" w:firstLine="176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Cs/>
                <w:color w:val="333333"/>
              </w:rPr>
              <w:t>- Какое правило зашифровано в этой сказке?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Обдумывают ответы на вопросы. Формулируют собственные мысли, высказывают и обосновывают свою точку зрения. В сотрудничестве с учителем и одноклассниками делают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выводы.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2D2C0A" w:rsidP="0020315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Групповая. Индивидуальная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7C16C3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7C16C3">
              <w:rPr>
                <w:rFonts w:ascii="Times New Roman" w:hAnsi="Times New Roman" w:cs="Times New Roman"/>
                <w:b/>
                <w:bCs/>
                <w:i/>
              </w:rPr>
              <w:t>Личностные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>имеют желание осознавать свои трудности и стремятся к их преодолению; проявляют способность к самооценке своих действий, поступков.</w:t>
            </w:r>
          </w:p>
          <w:p w:rsidR="00AF3ECB" w:rsidRPr="009439A2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7C16C3">
              <w:rPr>
                <w:rFonts w:ascii="Times New Roman" w:hAnsi="Times New Roman" w:cs="Times New Roman"/>
                <w:b/>
                <w:bCs/>
                <w:i/>
              </w:rPr>
              <w:t>Познавательные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 xml:space="preserve"> устанавливают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причинно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– следственные связи, делают выводы.</w:t>
            </w:r>
          </w:p>
          <w:p w:rsidR="00AF3ECB" w:rsidRPr="009439A2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Cs/>
              </w:rPr>
              <w:t xml:space="preserve"> осознают недостаточность своих знаний.</w:t>
            </w:r>
          </w:p>
          <w:p w:rsidR="00AF3ECB" w:rsidRPr="009439A2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i/>
              </w:rPr>
              <w:t>К</w:t>
            </w:r>
            <w:r w:rsidRPr="007C16C3">
              <w:rPr>
                <w:rFonts w:ascii="Times New Roman" w:hAnsi="Times New Roman" w:cs="Times New Roman"/>
                <w:b/>
                <w:bCs/>
                <w:i/>
              </w:rPr>
              <w:t>оммуникативные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задают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 xml:space="preserve"> вопросы с целью получения необходимой для решения проблемы информации.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B7EF8">
              <w:rPr>
                <w:rFonts w:ascii="Times New Roman" w:hAnsi="Times New Roman" w:cs="Times New Roman"/>
                <w:bCs/>
              </w:rPr>
              <w:t>Устные ответы, письменная работа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AF3ECB" w:rsidTr="00E338B7">
        <w:trPr>
          <w:trHeight w:val="267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IV. Целеполагание и построение проекта выхода из затруднений.</w:t>
            </w:r>
          </w:p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831E71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831E71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Раскрытие сущности новых понятий, </w:t>
            </w:r>
            <w:proofErr w:type="spellStart"/>
            <w:r w:rsidRPr="00831E71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усвоениеновых</w:t>
            </w:r>
            <w:proofErr w:type="spellEnd"/>
            <w:r w:rsidRPr="00831E71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 способов учебной и умственной деятельности учащихся. Беседа по материалам учебника, обсуждение результатов наблюдений.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tabs>
                <w:tab w:val="left" w:pos="2019"/>
                <w:tab w:val="left" w:pos="5040"/>
              </w:tabs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525">
              <w:rPr>
                <w:rFonts w:ascii="Times New Roman" w:hAnsi="Times New Roman" w:cs="Times New Roman"/>
                <w:b/>
                <w:sz w:val="24"/>
                <w:szCs w:val="24"/>
              </w:rPr>
              <w:t>Новый материал</w:t>
            </w:r>
            <w:r w:rsidRPr="002877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F3ECB" w:rsidRPr="000D7641" w:rsidRDefault="00AF3ECB" w:rsidP="00203154">
            <w:pPr>
              <w:tabs>
                <w:tab w:val="left" w:pos="2019"/>
                <w:tab w:val="left" w:pos="504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D7641">
              <w:rPr>
                <w:rFonts w:ascii="Times New Roman" w:hAnsi="Times New Roman" w:cs="Times New Roman"/>
                <w:sz w:val="24"/>
                <w:szCs w:val="24"/>
              </w:rPr>
              <w:t>Формулирует цель учебной деятельности вместе с учащимися, принимающими ее на себя.</w:t>
            </w:r>
          </w:p>
          <w:p w:rsidR="00AF3ECB" w:rsidRDefault="00531634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№2</w:t>
            </w:r>
            <w:r w:rsidR="002C362B" w:rsidRPr="0053163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C362B">
              <w:rPr>
                <w:rFonts w:ascii="Times New Roman" w:hAnsi="Times New Roman" w:cs="Times New Roman"/>
                <w:sz w:val="24"/>
                <w:szCs w:val="24"/>
              </w:rPr>
              <w:t xml:space="preserve"> запись темы урока</w:t>
            </w:r>
            <w:r w:rsidR="002D2C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1634" w:rsidRDefault="00531634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№3</w:t>
            </w:r>
            <w:r w:rsidRPr="005316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531634" w:rsidRDefault="00531634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3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CFC9C30" wp14:editId="51512A2E">
                  <wp:extent cx="2923540" cy="219265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219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1634" w:rsidRDefault="00531634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В какой морфеме находится орфограмма?</w:t>
            </w:r>
          </w:p>
          <w:p w:rsidR="00531634" w:rsidRDefault="00531634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Какие гласные пишутся в этих корнях?</w:t>
            </w:r>
          </w:p>
          <w:p w:rsidR="00531634" w:rsidRDefault="00531634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Кто догадался, в каком случае пишется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 в каком – А?</w:t>
            </w:r>
          </w:p>
          <w:p w:rsidR="00531634" w:rsidRPr="00531634" w:rsidRDefault="00531634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Сделайте вывод, сформулируйте правило.</w:t>
            </w:r>
          </w:p>
          <w:p w:rsidR="00AF3ECB" w:rsidRDefault="00AF3ECB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Откройте учебник и сверьте свои ответы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материалу параграфа.</w:t>
            </w:r>
          </w:p>
          <w:p w:rsidR="00B34139" w:rsidRDefault="00B34139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Какая проблема стоит перед нами теперь?</w:t>
            </w:r>
          </w:p>
          <w:p w:rsidR="00B34139" w:rsidRDefault="00B34139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Какой </w:t>
            </w:r>
            <w:r w:rsidRPr="00591465">
              <w:rPr>
                <w:rFonts w:ascii="Times New Roman" w:hAnsi="Times New Roman" w:cs="Times New Roman"/>
                <w:b/>
                <w:sz w:val="28"/>
                <w:szCs w:val="28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должны достичь на уроке?</w:t>
            </w:r>
          </w:p>
          <w:p w:rsidR="00CB78EF" w:rsidRDefault="00CB78EF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8EF" w:rsidRDefault="00CB78EF" w:rsidP="00203154">
            <w:pPr>
              <w:tabs>
                <w:tab w:val="left" w:pos="1620"/>
                <w:tab w:val="left" w:pos="50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Запомните, корни –ЛАГ- ЛОЖ- </w:t>
            </w:r>
            <w:r w:rsidR="00B34139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чередующимися вариантами одного и того же корня. Подбирать проверочные слова нельзя.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hd w:val="clear" w:color="auto" w:fill="FFFFFF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Формулируют цель учебной деятельности в диалоге с учителем. Соотносят поставленные задачи с текстами, знакомятся с материалом. Выделяют главное, устанавливают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следственные связи между отдельными языковыми явлениями.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Индивидуальная, групповая.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420B2D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Личностные:</w:t>
            </w:r>
            <w:r>
              <w:rPr>
                <w:rFonts w:ascii="Times New Roman" w:hAnsi="Times New Roman" w:cs="Times New Roman"/>
                <w:bCs/>
              </w:rPr>
              <w:t>осознают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 xml:space="preserve"> свои возможности в учении; способны адекватно рассуждать о причинах своего успеха и неуспеха в учении, связывая успехи с усилиями, трудолюбием.</w:t>
            </w:r>
          </w:p>
          <w:p w:rsidR="00AF3ECB" w:rsidRPr="007B00B2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Познавательные:</w:t>
            </w:r>
            <w:r>
              <w:rPr>
                <w:rFonts w:ascii="Times New Roman" w:hAnsi="Times New Roman" w:cs="Times New Roman"/>
                <w:bCs/>
              </w:rPr>
              <w:t xml:space="preserve"> извлекают необходимую информацию из прослушанного объяснения учителя высказываний одноклассников,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систаматизируют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собственные знания.</w:t>
            </w:r>
          </w:p>
          <w:p w:rsidR="00AF3ECB" w:rsidRPr="005F3E8C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Cs/>
              </w:rPr>
              <w:t xml:space="preserve"> планируют необходимые действия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( в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сотрудничестве с учителем и одноклассниками или самостоятельно) необходимые действия, операции, работают по плану.</w:t>
            </w:r>
          </w:p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0B7EF8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0B7EF8">
              <w:rPr>
                <w:rFonts w:ascii="Times New Roman" w:hAnsi="Times New Roman" w:cs="Times New Roman"/>
                <w:bCs/>
              </w:rPr>
              <w:t>Задают вопросы для уточнения информации.</w:t>
            </w:r>
          </w:p>
        </w:tc>
      </w:tr>
      <w:tr w:rsidR="00AF3ECB" w:rsidTr="00E338B7">
        <w:trPr>
          <w:trHeight w:val="6788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V. Творческая практическая деятельность по реализации построенного проекта.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562DAD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62DAD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Раскрытие сущности новых понятий, усвоение новых способов учебной и умственной деятельности учащихся. Выполнение творческих заданий на повышение </w:t>
            </w:r>
            <w:proofErr w:type="spellStart"/>
            <w:r w:rsidRPr="00562DAD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орфрграфической</w:t>
            </w:r>
            <w:proofErr w:type="spellEnd"/>
            <w:r w:rsidRPr="00562DAD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 зоркости, развитие логического мышления, самостоятельности и контроля.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39" w:rsidRDefault="00B34139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139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</w:t>
            </w:r>
            <w:r w:rsidR="00AF3ECB" w:rsidRPr="00B341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591465" w:rsidRDefault="00591465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1465" w:rsidRDefault="00591465" w:rsidP="00591465">
            <w:pPr>
              <w:pStyle w:val="ab"/>
              <w:numPr>
                <w:ilvl w:val="0"/>
                <w:numId w:val="3"/>
              </w:num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Распределительный диктант.</w:t>
            </w:r>
          </w:p>
          <w:p w:rsidR="00591465" w:rsidRDefault="00591465" w:rsidP="00591465">
            <w:pPr>
              <w:pStyle w:val="ab"/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гр. - ЛАГ      2 гр. – ЛОЖ</w:t>
            </w:r>
          </w:p>
          <w:p w:rsidR="00591465" w:rsidRDefault="00591465" w:rsidP="00591465">
            <w:pPr>
              <w:pStyle w:val="ab"/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1465" w:rsidRDefault="00591465" w:rsidP="00591465">
            <w:pPr>
              <w:pStyle w:val="ab"/>
              <w:tabs>
                <w:tab w:val="left" w:pos="1620"/>
                <w:tab w:val="left" w:pos="5040"/>
              </w:tabs>
              <w:spacing w:after="0" w:line="240" w:lineRule="auto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1465">
              <w:rPr>
                <w:rFonts w:ascii="Times New Roman" w:hAnsi="Times New Roman" w:cs="Times New Roman"/>
                <w:i/>
                <w:sz w:val="24"/>
                <w:szCs w:val="24"/>
              </w:rPr>
              <w:t>Положить, расположение, предполагать, излагать, предложить, полагать, изложить, прилагательное, предположить, слагаемое, разложить, возлагать.</w:t>
            </w:r>
          </w:p>
          <w:p w:rsidR="00591465" w:rsidRDefault="00591465" w:rsidP="00591465">
            <w:pPr>
              <w:pStyle w:val="ab"/>
              <w:tabs>
                <w:tab w:val="left" w:pos="1620"/>
                <w:tab w:val="left" w:pos="5040"/>
              </w:tabs>
              <w:spacing w:after="0" w:line="240" w:lineRule="auto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91465" w:rsidRDefault="00591465" w:rsidP="00591465">
            <w:pPr>
              <w:pStyle w:val="ab"/>
              <w:numPr>
                <w:ilvl w:val="0"/>
                <w:numId w:val="3"/>
              </w:num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№4</w:t>
            </w:r>
            <w:r w:rsidRPr="005914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91465" w:rsidRPr="00591465" w:rsidRDefault="00591465" w:rsidP="00591465">
            <w:pPr>
              <w:pStyle w:val="ab"/>
              <w:tabs>
                <w:tab w:val="left" w:pos="1620"/>
                <w:tab w:val="left" w:pos="5040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46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A3F57C2" wp14:editId="1BF66E8B">
                  <wp:extent cx="2892055" cy="2035810"/>
                  <wp:effectExtent l="0" t="0" r="3810" b="254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751" cy="2093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F3ECB" w:rsidRPr="00B34139" w:rsidRDefault="00AF3ECB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1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</w:t>
            </w:r>
            <w:r w:rsidRPr="00CB352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B34139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HYPERLINK "  http://www.slovari.ru</w:instrText>
            </w:r>
          </w:p>
          <w:p w:rsidR="00AF3ECB" w:rsidRDefault="00AF3ECB" w:rsidP="00653C35">
            <w:pPr>
              <w:pStyle w:val="url"/>
            </w:pPr>
            <w:r w:rsidRPr="00B34139">
              <w:rPr>
                <w:b/>
              </w:rPr>
              <w:instrText xml:space="preserve">" </w:instrText>
            </w:r>
            <w:r w:rsidRPr="00CB3525">
              <w:rPr>
                <w:b/>
              </w:rPr>
              <w:fldChar w:fldCharType="separate"/>
            </w:r>
            <w:r w:rsidRPr="00B34139">
              <w:rPr>
                <w:rStyle w:val="af5"/>
                <w:rFonts w:eastAsiaTheme="majorEastAsia"/>
                <w:b/>
              </w:rPr>
              <w:t xml:space="preserve">  </w:t>
            </w:r>
            <w:r w:rsidRPr="00CB3525"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собственные мысли, высказывают и обосновывают свою точку зрения. В сотрудничестве с учителем и одноклассниками делают выводы.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Фронтальная</w:t>
            </w:r>
            <w:r w:rsidR="00C55738">
              <w:rPr>
                <w:rFonts w:ascii="Times New Roman" w:hAnsi="Times New Roman" w:cs="Times New Roman"/>
                <w:color w:val="000000"/>
              </w:rPr>
              <w:t>, групповая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562DAD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Личностные:</w:t>
            </w:r>
            <w:r>
              <w:rPr>
                <w:rFonts w:ascii="Times New Roman" w:hAnsi="Times New Roman" w:cs="Times New Roman"/>
                <w:bCs/>
              </w:rPr>
              <w:t xml:space="preserve"> желают приобретать новые знания, умения, совершенствовать имеющиеся.</w:t>
            </w:r>
          </w:p>
          <w:p w:rsidR="00AF3ECB" w:rsidRPr="00562DAD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i/>
              </w:rPr>
              <w:t>Познавательные:</w:t>
            </w:r>
            <w:r>
              <w:rPr>
                <w:rFonts w:ascii="Times New Roman" w:hAnsi="Times New Roman" w:cs="Times New Roman"/>
                <w:bCs/>
              </w:rPr>
              <w:t>читают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 xml:space="preserve"> и слушают, извлекая нужную информацию, а также самостоятельно находят ее в материалах учебника и рабочей тетради.</w:t>
            </w:r>
          </w:p>
          <w:p w:rsidR="00AF3ECB" w:rsidRPr="00562DAD" w:rsidRDefault="00AF3ECB" w:rsidP="00203154">
            <w:pPr>
              <w:spacing w:after="0"/>
              <w:rPr>
                <w:bCs/>
                <w:color w:val="000000"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Коммуникативные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осуществляют совместную деятельность в парах и рабочих группах с учетом конкретных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– познавательных задач, умеют задавать вопросы на уточнение последовательности работы.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0B7EF8" w:rsidRDefault="00AF3ECB" w:rsidP="00203154">
            <w:pPr>
              <w:spacing w:after="0"/>
              <w:rPr>
                <w:bCs/>
                <w:color w:val="000000"/>
              </w:rPr>
            </w:pPr>
            <w:r w:rsidRPr="000B7EF8">
              <w:rPr>
                <w:bCs/>
                <w:color w:val="000000"/>
              </w:rPr>
              <w:t>Устные ответы. Письменная работа.</w:t>
            </w:r>
          </w:p>
        </w:tc>
      </w:tr>
      <w:tr w:rsidR="00F34049" w:rsidTr="00E338B7">
        <w:trPr>
          <w:trHeight w:val="2110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49" w:rsidRDefault="00F34049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VI.</w:t>
            </w:r>
            <w:r w:rsidR="00BE1F9D">
              <w:rPr>
                <w:rFonts w:ascii="Times New Roman" w:hAnsi="Times New Roman" w:cs="Times New Roman"/>
              </w:rPr>
              <w:t>Грамматическая</w:t>
            </w:r>
            <w:proofErr w:type="spellEnd"/>
            <w:r w:rsidR="00BE1F9D">
              <w:rPr>
                <w:rFonts w:ascii="Times New Roman" w:hAnsi="Times New Roman" w:cs="Times New Roman"/>
              </w:rPr>
              <w:t xml:space="preserve"> зарядка.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49" w:rsidRPr="00562DAD" w:rsidRDefault="00F34049" w:rsidP="00203154">
            <w:pPr>
              <w:spacing w:after="0" w:line="240" w:lineRule="auto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49" w:rsidRDefault="00BE1F9D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«А» - хлопаем в ладоши.</w:t>
            </w:r>
          </w:p>
          <w:p w:rsidR="00BE1F9D" w:rsidRDefault="00BE1F9D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«О» - встаем.</w:t>
            </w:r>
          </w:p>
          <w:p w:rsidR="00BE1F9D" w:rsidRPr="00BE1F9D" w:rsidRDefault="00BE1F9D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F9D">
              <w:rPr>
                <w:rFonts w:ascii="Times New Roman" w:hAnsi="Times New Roman" w:cs="Times New Roman"/>
                <w:i/>
                <w:sz w:val="24"/>
                <w:szCs w:val="24"/>
              </w:rPr>
              <w:t>прилагать усилие, сложить вещи, отложить празднование, возлагать надежды, предложить блины, безотлагательное дело, радостное предположение, расположиться у костра.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49" w:rsidRDefault="00F34049" w:rsidP="00203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49" w:rsidRDefault="00F34049" w:rsidP="0020315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49" w:rsidRPr="00420B2D" w:rsidRDefault="00F34049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49" w:rsidRPr="000B7EF8" w:rsidRDefault="00F34049" w:rsidP="00203154">
            <w:pPr>
              <w:spacing w:after="0"/>
              <w:rPr>
                <w:bCs/>
                <w:color w:val="000000"/>
              </w:rPr>
            </w:pPr>
          </w:p>
        </w:tc>
      </w:tr>
      <w:tr w:rsidR="00AF3ECB" w:rsidTr="00F065AF">
        <w:trPr>
          <w:trHeight w:val="1116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VI</w:t>
            </w:r>
            <w:r w:rsidR="00BE1F9D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 Первичное закрепление с комментированием во внешней речи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A07F1F" w:rsidRDefault="00AF3ECB" w:rsidP="00203154">
            <w:pPr>
              <w:pStyle w:val="Default"/>
              <w:tabs>
                <w:tab w:val="right" w:pos="4434"/>
              </w:tabs>
              <w:rPr>
                <w:rFonts w:ascii="Times New Roman" w:hAnsi="Times New Roman" w:cs="Times New Roman"/>
                <w:bCs/>
                <w:spacing w:val="2"/>
              </w:rPr>
            </w:pPr>
            <w:r w:rsidRPr="00A07F1F">
              <w:rPr>
                <w:rFonts w:ascii="Times New Roman" w:hAnsi="Times New Roman" w:cs="Times New Roman"/>
                <w:bCs/>
                <w:spacing w:val="2"/>
              </w:rPr>
              <w:t>Обобщение и систематизация знаний</w:t>
            </w:r>
            <w:r>
              <w:rPr>
                <w:rFonts w:ascii="Times New Roman" w:hAnsi="Times New Roman" w:cs="Times New Roman"/>
                <w:bCs/>
                <w:spacing w:val="2"/>
              </w:rPr>
              <w:t>, формирование рациональных способов применения их на практике. Эвристическая беседа, подбор своих примеров, иллюстрирующих природу изучаемого языкового явления.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98" w:rsidRDefault="00BE1F9D" w:rsidP="00102612">
            <w:pPr>
              <w:pStyle w:val="ab"/>
              <w:shd w:val="clear" w:color="auto" w:fill="FFFFFF"/>
              <w:tabs>
                <w:tab w:val="left" w:pos="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b/>
                <w:sz w:val="24"/>
                <w:szCs w:val="24"/>
              </w:rPr>
              <w:t>Выборочный диктант</w:t>
            </w:r>
            <w:r w:rsidR="00DA6A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2612" w:rsidRPr="00102612" w:rsidRDefault="00102612" w:rsidP="00102612">
            <w:pPr>
              <w:pStyle w:val="ab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 xml:space="preserve">Загадки. </w:t>
            </w:r>
          </w:p>
          <w:p w:rsidR="00102612" w:rsidRPr="00102612" w:rsidRDefault="00102612" w:rsidP="00102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>Задание: выписать слова на данную орфограмму, выделить корень. Подчеркнуть буквы о-а.</w:t>
            </w:r>
          </w:p>
          <w:p w:rsidR="00102612" w:rsidRPr="00102612" w:rsidRDefault="00102612" w:rsidP="00102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а) </w:t>
            </w:r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Безрукий, безногий старик через реку мост </w:t>
            </w:r>
            <w:proofErr w:type="gramStart"/>
            <w:r w:rsidRPr="00102612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проложил.</w:t>
            </w:r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gramEnd"/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Мороз, лед на реке) </w:t>
            </w:r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</w:r>
          </w:p>
          <w:p w:rsidR="00102612" w:rsidRPr="00102612" w:rsidRDefault="00102612" w:rsidP="00102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б) </w:t>
            </w:r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 избе-губа, на губе - труба, я лучинку зажег, </w:t>
            </w:r>
            <w:r w:rsidRPr="00102612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положил</w:t>
            </w:r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на порог, зашумело в избе, загудело в трубе. (печь)</w:t>
            </w:r>
          </w:p>
          <w:p w:rsidR="00102612" w:rsidRPr="00102612" w:rsidRDefault="00102612" w:rsidP="00102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в) </w:t>
            </w:r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Длинной</w:t>
            </w:r>
            <w:proofErr w:type="gramEnd"/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шеей поверчу, груз тяжелый захвачу, где прикажут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Pr="00102612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положу </w:t>
            </w:r>
            <w:r w:rsidRPr="0010261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человеку я служу. (подъемный кран)</w:t>
            </w:r>
          </w:p>
          <w:p w:rsidR="00102612" w:rsidRPr="00102612" w:rsidRDefault="00102612" w:rsidP="00102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г) </w:t>
            </w:r>
            <w:r w:rsidRPr="00102612">
              <w:rPr>
                <w:rFonts w:ascii="Times New Roman" w:hAnsi="Times New Roman" w:cs="Times New Roman"/>
                <w:b/>
                <w:sz w:val="24"/>
                <w:szCs w:val="24"/>
              </w:rPr>
              <w:t>Вложу, сложу</w:t>
            </w: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>, за море пущу, и там заговорит. (письмо)</w:t>
            </w:r>
          </w:p>
          <w:p w:rsidR="00102612" w:rsidRPr="00102612" w:rsidRDefault="00102612" w:rsidP="00102612">
            <w:pPr>
              <w:pStyle w:val="ab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>Весёлое стихотворение:</w:t>
            </w:r>
          </w:p>
          <w:p w:rsidR="00102612" w:rsidRPr="00102612" w:rsidRDefault="00102612" w:rsidP="00102612">
            <w:pPr>
              <w:pStyle w:val="ab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>На опушке в избушке</w:t>
            </w:r>
          </w:p>
          <w:p w:rsidR="00102612" w:rsidRPr="00102612" w:rsidRDefault="00102612" w:rsidP="00102612">
            <w:pPr>
              <w:pStyle w:val="ab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Расположились</w:t>
            </w: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 xml:space="preserve"> старушки.</w:t>
            </w:r>
          </w:p>
          <w:p w:rsidR="00102612" w:rsidRPr="00102612" w:rsidRDefault="00102612" w:rsidP="00102612">
            <w:pPr>
              <w:pStyle w:val="ab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>У каждой старушки лукошко,</w:t>
            </w:r>
          </w:p>
          <w:p w:rsidR="00102612" w:rsidRPr="00102612" w:rsidRDefault="00102612" w:rsidP="00102612">
            <w:pPr>
              <w:pStyle w:val="ab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 xml:space="preserve">В каждом лукошке </w:t>
            </w:r>
            <w:r w:rsidRPr="00102612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расположилась</w:t>
            </w: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 xml:space="preserve"> кошка.</w:t>
            </w:r>
          </w:p>
          <w:p w:rsidR="00102612" w:rsidRPr="00102612" w:rsidRDefault="00102612" w:rsidP="00102612">
            <w:pPr>
              <w:pStyle w:val="ab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>Кошки в лукошках</w:t>
            </w:r>
          </w:p>
          <w:p w:rsidR="00102612" w:rsidRPr="00102612" w:rsidRDefault="00102612" w:rsidP="00102612">
            <w:pPr>
              <w:pStyle w:val="ab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>Шьют старушкам сапожки.</w:t>
            </w:r>
          </w:p>
          <w:p w:rsidR="00102612" w:rsidRPr="00102612" w:rsidRDefault="00102612" w:rsidP="00102612">
            <w:pPr>
              <w:pStyle w:val="ab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</w:t>
            </w:r>
            <w:r w:rsidRPr="00102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2612" w:rsidRPr="00102612" w:rsidRDefault="00102612" w:rsidP="00102612">
            <w:pPr>
              <w:spacing w:after="108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а)</w:t>
            </w:r>
            <w:r w:rsidRPr="001026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Если сложить все ошибки умного, получится гора.</w:t>
            </w:r>
          </w:p>
          <w:p w:rsidR="00102612" w:rsidRPr="00102612" w:rsidRDefault="00102612" w:rsidP="00102612">
            <w:pPr>
              <w:spacing w:after="108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б)</w:t>
            </w:r>
            <w:r w:rsidRPr="001026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Бывает только неправильный путь, но не бывает безвыходного положения. </w:t>
            </w:r>
          </w:p>
          <w:p w:rsidR="00102612" w:rsidRPr="00102612" w:rsidRDefault="00102612" w:rsidP="00102612">
            <w:pPr>
              <w:spacing w:after="108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в) </w:t>
            </w:r>
            <w:r w:rsidRPr="001026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Отработав, что полагается, съешь, что причитается. </w:t>
            </w:r>
          </w:p>
          <w:p w:rsidR="00AF3ECB" w:rsidRPr="00BE1F9D" w:rsidRDefault="00102612" w:rsidP="00102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г) </w:t>
            </w:r>
            <w:r w:rsidRPr="001026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Прилагай труд к справедливому делу.</w:t>
            </w:r>
            <w:r w:rsidR="00AF3ECB" w:rsidRPr="00BE1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Выполняют упражнения, отвечают на вопросы.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C55738" w:rsidP="002031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420B2D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Познавательные:</w:t>
            </w:r>
            <w:r>
              <w:rPr>
                <w:rFonts w:ascii="Times New Roman" w:hAnsi="Times New Roman" w:cs="Times New Roman"/>
                <w:bCs/>
              </w:rPr>
              <w:t xml:space="preserve"> выполняют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– познавательные действия в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материализованной  и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умственной форме; осуществляют для решения учебных задач операции анализа, синтеза, сравнения, классификации,  обобщают, делают выводы.</w:t>
            </w:r>
          </w:p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460C3F">
              <w:rPr>
                <w:rFonts w:ascii="Times New Roman" w:hAnsi="Times New Roman" w:cs="Times New Roman"/>
                <w:bCs/>
              </w:rPr>
              <w:t>адекватно оценивают свои достижения</w:t>
            </w:r>
            <w:r>
              <w:rPr>
                <w:rFonts w:ascii="Times New Roman" w:hAnsi="Times New Roman" w:cs="Times New Roman"/>
                <w:bCs/>
              </w:rPr>
              <w:t>, осознают возникающие трудности.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B7EF8">
              <w:rPr>
                <w:rFonts w:ascii="Times New Roman" w:hAnsi="Times New Roman" w:cs="Times New Roman"/>
                <w:bCs/>
              </w:rPr>
              <w:t>Задают вопросы для уточнения информации. Письменная работа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AF3ECB" w:rsidTr="00E338B7"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lastRenderedPageBreak/>
              <w:t>VII</w:t>
            </w:r>
            <w:r w:rsidR="0029477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 Самостоятельная работа с самопроверкой по эталону</w:t>
            </w:r>
          </w:p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ab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Выполнение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разноуровневых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обучающих упражнений.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2B6443" w:rsidRDefault="00AF3ECB" w:rsidP="00203154">
            <w:pPr>
              <w:tabs>
                <w:tab w:val="left" w:pos="1620"/>
                <w:tab w:val="left" w:pos="50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44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по группам.</w:t>
            </w:r>
          </w:p>
          <w:p w:rsidR="00AF3ECB" w:rsidRDefault="00653C35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3C35">
              <w:rPr>
                <w:rFonts w:ascii="Times New Roman" w:hAnsi="Times New Roman" w:cs="Times New Roman"/>
                <w:b/>
                <w:color w:val="000000"/>
              </w:rPr>
              <w:t>Слайд №5</w:t>
            </w:r>
            <w:r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653C35" w:rsidRDefault="00653C35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53C35" w:rsidRDefault="00653C35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3C35">
              <w:rPr>
                <w:rFonts w:ascii="Times New Roman" w:hAnsi="Times New Roman" w:cs="Times New Roman"/>
                <w:b/>
                <w:noProof/>
                <w:color w:val="000000"/>
              </w:rPr>
              <w:drawing>
                <wp:inline distT="0" distB="0" distL="0" distR="0" wp14:anchorId="691CD723" wp14:editId="5566A327">
                  <wp:extent cx="2869604" cy="1626781"/>
                  <wp:effectExtent l="0" t="0" r="698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624" cy="168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3C35" w:rsidRDefault="00653C35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1гр</w:t>
            </w:r>
            <w:hyperlink r:id="rId14" w:history="1">
              <w:r w:rsidRPr="00653C35">
                <w:rPr>
                  <w:rStyle w:val="af5"/>
                  <w:rFonts w:ascii="Times New Roman" w:hAnsi="Times New Roman" w:cs="Times New Roman"/>
                  <w:b/>
                </w:rPr>
                <w:t>. http://www.slovari.ru</w:t>
              </w:r>
            </w:hyperlink>
          </w:p>
          <w:p w:rsidR="00653C35" w:rsidRDefault="00653C35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2 гр. </w:t>
            </w:r>
            <w:r w:rsidR="00294776">
              <w:rPr>
                <w:rFonts w:ascii="Times New Roman" w:hAnsi="Times New Roman" w:cs="Times New Roman"/>
                <w:b/>
                <w:color w:val="000000"/>
              </w:rPr>
              <w:t>Работа с учебником: выяснить нормы употребления слова КЛАСТЬ.</w:t>
            </w:r>
          </w:p>
          <w:p w:rsidR="00294776" w:rsidRDefault="00294776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94776" w:rsidRPr="00294776" w:rsidRDefault="00294776" w:rsidP="00294776">
            <w:pPr>
              <w:pStyle w:val="ab"/>
              <w:numPr>
                <w:ilvl w:val="0"/>
                <w:numId w:val="7"/>
              </w:num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Диктовка. Самопроверка по</w:t>
            </w:r>
            <w:r w:rsidR="000A0700">
              <w:rPr>
                <w:rFonts w:ascii="Times New Roman" w:hAnsi="Times New Roman" w:cs="Times New Roman"/>
                <w:b/>
                <w:color w:val="000000"/>
              </w:rPr>
              <w:t xml:space="preserve"> печатному тексту.</w:t>
            </w:r>
          </w:p>
          <w:p w:rsidR="00294776" w:rsidRDefault="00294776" w:rsidP="00203154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94776" w:rsidRPr="00653C35" w:rsidRDefault="00294776" w:rsidP="000A07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94776">
              <w:rPr>
                <w:rFonts w:ascii="Times New Roman" w:hAnsi="Times New Roman" w:cs="Times New Roman"/>
                <w:sz w:val="24"/>
                <w:szCs w:val="24"/>
              </w:rPr>
              <w:t xml:space="preserve">Караул! У меня незавидное положение: сегодня пишем изложение! Текст надо излагать подробно. Все части расположить в соответствии с планом. Полагаться на товарища не могу, потому что расположился я как раз перед учителем. А учитель читает предложение за предложением. Полагаясь на свои знания, я старательно все излагаю. Грамотно изложенный текст – залог успеха. Отложить работу не могу: двойку поставят и </w:t>
            </w:r>
            <w:r w:rsidRPr="002947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вызовут. А уж они-то устроят дома сражение, так что придется мне перейти на осадное положение</w:t>
            </w:r>
            <w:r w:rsidR="000A0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Выполняют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0D13B0" w:rsidRDefault="00AF3ECB" w:rsidP="0020315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D13B0">
              <w:rPr>
                <w:rFonts w:ascii="Times New Roman" w:hAnsi="Times New Roman" w:cs="Times New Roman"/>
                <w:color w:val="000000"/>
              </w:rPr>
              <w:t>Групповая.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45524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Личностные:</w:t>
            </w:r>
            <w:r>
              <w:rPr>
                <w:rFonts w:ascii="Times New Roman" w:hAnsi="Times New Roman" w:cs="Times New Roman"/>
                <w:bCs/>
              </w:rPr>
              <w:t xml:space="preserve"> нравственно –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этическое  оценивание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усваиваемого материала.</w:t>
            </w:r>
          </w:p>
          <w:p w:rsidR="00AF3ECB" w:rsidRPr="0045524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Познавательные: </w:t>
            </w:r>
            <w:r w:rsidRPr="0045524B">
              <w:rPr>
                <w:rFonts w:ascii="Times New Roman" w:hAnsi="Times New Roman" w:cs="Times New Roman"/>
                <w:bCs/>
              </w:rPr>
              <w:t>самостоятельно выделяют цель</w:t>
            </w:r>
            <w:r>
              <w:rPr>
                <w:rFonts w:ascii="Times New Roman" w:hAnsi="Times New Roman" w:cs="Times New Roman"/>
                <w:bCs/>
              </w:rPr>
              <w:t>; осуществляют поиск информации.</w:t>
            </w:r>
          </w:p>
          <w:p w:rsidR="00AF3ECB" w:rsidRPr="0045524B" w:rsidRDefault="00AF3ECB" w:rsidP="0020315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Коммуникативные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 xml:space="preserve"> формулируют собственные мысли, высказывают и обосновывают свою точку зрения.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Письменные работы.</w:t>
            </w:r>
          </w:p>
        </w:tc>
      </w:tr>
      <w:tr w:rsidR="00AF3ECB" w:rsidTr="00E338B7"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VIII. Включение в систему знаний и повторение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>Знакомство с работами учащихся. Обобщение полученных на уроке сведений, оценивание работы.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51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0A0700" w:rsidRPr="000A0700" w:rsidRDefault="000A0700" w:rsidP="000A0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  <w:r w:rsidRPr="000A0700">
              <w:rPr>
                <w:rFonts w:ascii="Times New Roman" w:eastAsia="Calibri" w:hAnsi="Times New Roman" w:cs="Times New Roman"/>
                <w:sz w:val="24"/>
                <w:szCs w:val="24"/>
              </w:rPr>
              <w:t>Важна ли та деятельность, которой мы занимались сегодня на уроке?</w:t>
            </w:r>
          </w:p>
          <w:p w:rsidR="000A0700" w:rsidRPr="000A0700" w:rsidRDefault="000A0700" w:rsidP="000A0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700">
              <w:rPr>
                <w:rFonts w:ascii="Times New Roman" w:eastAsia="Calibri" w:hAnsi="Times New Roman" w:cs="Times New Roman"/>
                <w:sz w:val="24"/>
                <w:szCs w:val="24"/>
              </w:rPr>
              <w:t>-Достигли ли тех целей, которые поставили перед собой в начале урока?</w:t>
            </w:r>
          </w:p>
          <w:p w:rsidR="000A0700" w:rsidRPr="000A0700" w:rsidRDefault="000A0700" w:rsidP="000A0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700">
              <w:rPr>
                <w:rFonts w:ascii="Times New Roman" w:eastAsia="Calibri" w:hAnsi="Times New Roman" w:cs="Times New Roman"/>
                <w:sz w:val="24"/>
                <w:szCs w:val="24"/>
              </w:rPr>
              <w:t>-Оцените работу своих одноклассников, сделайте комплимент другу за осознанную и продуктивную деятельность на уроке. (Приём «Подари улыбку»)</w:t>
            </w:r>
          </w:p>
          <w:p w:rsidR="00AF3ECB" w:rsidRPr="00707251" w:rsidRDefault="000A0700" w:rsidP="000A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00">
              <w:rPr>
                <w:rFonts w:ascii="Times New Roman" w:eastAsia="Calibri" w:hAnsi="Times New Roman" w:cs="Times New Roman"/>
                <w:sz w:val="24"/>
                <w:szCs w:val="24"/>
              </w:rPr>
              <w:t>-Как вы оцениваете собственную работу на уроке?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0A0700" w:rsidP="00203154">
            <w:pPr>
              <w:pStyle w:val="texturok"/>
              <w:spacing w:line="240" w:lineRule="auto"/>
              <w:ind w:right="-108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="00AF3ECB">
              <w:rPr>
                <w:rFonts w:ascii="Times New Roman" w:hAnsi="Times New Roman" w:cs="Times New Roman"/>
              </w:rPr>
              <w:t>лушают одноклассников, оценивают их работу. Отвечают на вопросы.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Pr="00707251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Личностные:</w:t>
            </w:r>
            <w:r>
              <w:rPr>
                <w:rFonts w:ascii="Times New Roman" w:hAnsi="Times New Roman" w:cs="Times New Roman"/>
                <w:bCs/>
              </w:rPr>
              <w:t xml:space="preserve"> понимают, в чем значение знаний для человека.</w:t>
            </w:r>
          </w:p>
          <w:p w:rsidR="00AF3ECB" w:rsidRDefault="00AF3ECB" w:rsidP="00203154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420B2D">
              <w:rPr>
                <w:rFonts w:ascii="Times New Roman" w:hAnsi="Times New Roman" w:cs="Times New Roman"/>
                <w:b/>
                <w:bCs/>
                <w:i/>
              </w:rPr>
              <w:t>Познавательные:</w:t>
            </w:r>
            <w:r>
              <w:rPr>
                <w:rFonts w:ascii="Times New Roman" w:hAnsi="Times New Roman" w:cs="Times New Roman"/>
                <w:bCs/>
              </w:rPr>
              <w:t xml:space="preserve"> прио</w:t>
            </w:r>
            <w:r w:rsidR="000A0700">
              <w:rPr>
                <w:rFonts w:ascii="Times New Roman" w:hAnsi="Times New Roman" w:cs="Times New Roman"/>
                <w:bCs/>
              </w:rPr>
              <w:t>б</w:t>
            </w:r>
            <w:r>
              <w:rPr>
                <w:rFonts w:ascii="Times New Roman" w:hAnsi="Times New Roman" w:cs="Times New Roman"/>
                <w:bCs/>
              </w:rPr>
              <w:t>ретают умение использовать полученные знания и умения в практической деятельности и повседневной жизни.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0A0700" w:rsidP="00203154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Устные ответы.</w:t>
            </w:r>
          </w:p>
        </w:tc>
      </w:tr>
      <w:tr w:rsidR="00AF3ECB" w:rsidTr="00E338B7"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1Х. Домашнее задание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>Комментирование заданий.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7A" w:rsidRPr="00727F7A" w:rsidRDefault="00727F7A" w:rsidP="00727F7A">
            <w:pPr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  <w:r w:rsidRPr="00727F7A">
              <w:rPr>
                <w:rFonts w:ascii="Times New Roman" w:hAnsi="Times New Roman" w:cs="Times New Roman"/>
                <w:sz w:val="24"/>
                <w:szCs w:val="24"/>
              </w:rPr>
              <w:t>.Упр.435составить словосочетания (базовый)</w:t>
            </w:r>
          </w:p>
          <w:p w:rsidR="00AF3ECB" w:rsidRDefault="00727F7A" w:rsidP="00727F7A">
            <w:pPr>
              <w:tabs>
                <w:tab w:val="left" w:pos="1620"/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F7A">
              <w:rPr>
                <w:rFonts w:ascii="Times New Roman" w:hAnsi="Times New Roman" w:cs="Times New Roman"/>
                <w:sz w:val="24"/>
                <w:szCs w:val="24"/>
              </w:rPr>
              <w:t xml:space="preserve">2. Упр.436 составить </w:t>
            </w:r>
            <w:proofErr w:type="gramStart"/>
            <w:r w:rsidRPr="00727F7A">
              <w:rPr>
                <w:rFonts w:ascii="Times New Roman" w:hAnsi="Times New Roman" w:cs="Times New Roman"/>
                <w:sz w:val="24"/>
                <w:szCs w:val="24"/>
              </w:rPr>
              <w:t>связный  текст</w:t>
            </w:r>
            <w:proofErr w:type="gramEnd"/>
            <w:r w:rsidRPr="00727F7A">
              <w:rPr>
                <w:rFonts w:ascii="Times New Roman" w:hAnsi="Times New Roman" w:cs="Times New Roman"/>
                <w:sz w:val="24"/>
                <w:szCs w:val="24"/>
              </w:rPr>
              <w:t xml:space="preserve"> (повышенный)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задание в тетрадь или дневник.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texturok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texturok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CB" w:rsidRDefault="00AF3ECB" w:rsidP="00203154">
            <w:pPr>
              <w:pStyle w:val="texturok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F3ECB" w:rsidRDefault="00AF3ECB" w:rsidP="00AF3ECB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F3ECB" w:rsidRDefault="00AF3ECB" w:rsidP="00AF3ECB"/>
    <w:p w:rsidR="00186243" w:rsidRDefault="00186243"/>
    <w:sectPr w:rsidR="00186243" w:rsidSect="00F065AF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C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ournalSans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EJHNF L+ School Book C">
    <w:altName w:val="School Book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B1770"/>
    <w:multiLevelType w:val="hybridMultilevel"/>
    <w:tmpl w:val="697C42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9725E"/>
    <w:multiLevelType w:val="hybridMultilevel"/>
    <w:tmpl w:val="F8406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E5BE3"/>
    <w:multiLevelType w:val="multilevel"/>
    <w:tmpl w:val="084C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5F3CEF"/>
    <w:multiLevelType w:val="hybridMultilevel"/>
    <w:tmpl w:val="C91CD2F2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>
    <w:nsid w:val="586437F2"/>
    <w:multiLevelType w:val="hybridMultilevel"/>
    <w:tmpl w:val="548C05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2493B"/>
    <w:multiLevelType w:val="hybridMultilevel"/>
    <w:tmpl w:val="AF002346"/>
    <w:lvl w:ilvl="0" w:tplc="7E0E4508">
      <w:start w:val="1"/>
      <w:numFmt w:val="decimal"/>
      <w:lvlText w:val="%1."/>
      <w:lvlJc w:val="left"/>
      <w:pPr>
        <w:ind w:left="706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26" w:hanging="360"/>
      </w:pPr>
    </w:lvl>
    <w:lvl w:ilvl="2" w:tplc="0419001B">
      <w:start w:val="1"/>
      <w:numFmt w:val="lowerRoman"/>
      <w:lvlText w:val="%3."/>
      <w:lvlJc w:val="right"/>
      <w:pPr>
        <w:ind w:left="2146" w:hanging="180"/>
      </w:pPr>
    </w:lvl>
    <w:lvl w:ilvl="3" w:tplc="0419000F">
      <w:start w:val="1"/>
      <w:numFmt w:val="decimal"/>
      <w:lvlText w:val="%4."/>
      <w:lvlJc w:val="left"/>
      <w:pPr>
        <w:ind w:left="2866" w:hanging="360"/>
      </w:pPr>
    </w:lvl>
    <w:lvl w:ilvl="4" w:tplc="04190019">
      <w:start w:val="1"/>
      <w:numFmt w:val="lowerLetter"/>
      <w:lvlText w:val="%5."/>
      <w:lvlJc w:val="left"/>
      <w:pPr>
        <w:ind w:left="3586" w:hanging="360"/>
      </w:pPr>
    </w:lvl>
    <w:lvl w:ilvl="5" w:tplc="0419001B">
      <w:start w:val="1"/>
      <w:numFmt w:val="lowerRoman"/>
      <w:lvlText w:val="%6."/>
      <w:lvlJc w:val="right"/>
      <w:pPr>
        <w:ind w:left="4306" w:hanging="180"/>
      </w:pPr>
    </w:lvl>
    <w:lvl w:ilvl="6" w:tplc="0419000F">
      <w:start w:val="1"/>
      <w:numFmt w:val="decimal"/>
      <w:lvlText w:val="%7."/>
      <w:lvlJc w:val="left"/>
      <w:pPr>
        <w:ind w:left="5026" w:hanging="360"/>
      </w:pPr>
    </w:lvl>
    <w:lvl w:ilvl="7" w:tplc="04190019">
      <w:start w:val="1"/>
      <w:numFmt w:val="lowerLetter"/>
      <w:lvlText w:val="%8."/>
      <w:lvlJc w:val="left"/>
      <w:pPr>
        <w:ind w:left="5746" w:hanging="360"/>
      </w:pPr>
    </w:lvl>
    <w:lvl w:ilvl="8" w:tplc="0419001B">
      <w:start w:val="1"/>
      <w:numFmt w:val="lowerRoman"/>
      <w:lvlText w:val="%9."/>
      <w:lvlJc w:val="right"/>
      <w:pPr>
        <w:ind w:left="6466" w:hanging="180"/>
      </w:pPr>
    </w:lvl>
  </w:abstractNum>
  <w:abstractNum w:abstractNumId="6">
    <w:nsid w:val="60735AB9"/>
    <w:multiLevelType w:val="hybridMultilevel"/>
    <w:tmpl w:val="85582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ECB"/>
    <w:rsid w:val="00002FEB"/>
    <w:rsid w:val="00093349"/>
    <w:rsid w:val="000945F4"/>
    <w:rsid w:val="000A0700"/>
    <w:rsid w:val="000D13B0"/>
    <w:rsid w:val="000F41F9"/>
    <w:rsid w:val="00102612"/>
    <w:rsid w:val="00156B35"/>
    <w:rsid w:val="00186243"/>
    <w:rsid w:val="002056DE"/>
    <w:rsid w:val="00207C84"/>
    <w:rsid w:val="00294776"/>
    <w:rsid w:val="002C362B"/>
    <w:rsid w:val="002D2C0A"/>
    <w:rsid w:val="002F2CFF"/>
    <w:rsid w:val="00375918"/>
    <w:rsid w:val="00385D7C"/>
    <w:rsid w:val="00485D70"/>
    <w:rsid w:val="00531634"/>
    <w:rsid w:val="005334C4"/>
    <w:rsid w:val="00591465"/>
    <w:rsid w:val="00653C35"/>
    <w:rsid w:val="00727F7A"/>
    <w:rsid w:val="00892FEB"/>
    <w:rsid w:val="008D499C"/>
    <w:rsid w:val="00AF3ECB"/>
    <w:rsid w:val="00B34139"/>
    <w:rsid w:val="00BE1F9D"/>
    <w:rsid w:val="00BF2389"/>
    <w:rsid w:val="00C55738"/>
    <w:rsid w:val="00C61385"/>
    <w:rsid w:val="00CB78EF"/>
    <w:rsid w:val="00D911EF"/>
    <w:rsid w:val="00DA6A98"/>
    <w:rsid w:val="00E338B7"/>
    <w:rsid w:val="00F065AF"/>
    <w:rsid w:val="00F3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8E51D-1F5A-4202-8B2D-C9BD33BA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ECB"/>
    <w:pPr>
      <w:spacing w:after="200" w:line="276" w:lineRule="auto"/>
      <w:jc w:val="left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56D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056D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6DE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056DE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6DE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6DE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6DE"/>
    <w:pPr>
      <w:keepNext/>
      <w:keepLines/>
      <w:spacing w:before="120"/>
      <w:outlineLvl w:val="6"/>
    </w:pPr>
    <w:rPr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6DE"/>
    <w:pPr>
      <w:keepNext/>
      <w:keepLines/>
      <w:spacing w:before="120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6DE"/>
    <w:pPr>
      <w:keepNext/>
      <w:keepLines/>
      <w:spacing w:before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6D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056D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056D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2056D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056DE"/>
    <w:rPr>
      <w:rFonts w:asciiTheme="majorHAnsi" w:eastAsiaTheme="majorEastAsia" w:hAnsiTheme="majorHAnsi" w:cstheme="majorBidi"/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2056D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056DE"/>
    <w:rPr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2056DE"/>
    <w:rPr>
      <w:b/>
      <w:bCs/>
    </w:rPr>
  </w:style>
  <w:style w:type="character" w:customStyle="1" w:styleId="90">
    <w:name w:val="Заголовок 9 Знак"/>
    <w:basedOn w:val="a0"/>
    <w:link w:val="9"/>
    <w:uiPriority w:val="9"/>
    <w:semiHidden/>
    <w:rsid w:val="002056DE"/>
    <w:rPr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2056D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056DE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056D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056D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056DE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2056DE"/>
    <w:rPr>
      <w:b/>
      <w:bCs/>
      <w:color w:val="auto"/>
    </w:rPr>
  </w:style>
  <w:style w:type="character" w:styleId="a9">
    <w:name w:val="Emphasis"/>
    <w:basedOn w:val="a0"/>
    <w:uiPriority w:val="20"/>
    <w:qFormat/>
    <w:rsid w:val="002056DE"/>
    <w:rPr>
      <w:i/>
      <w:iCs/>
      <w:color w:val="auto"/>
    </w:rPr>
  </w:style>
  <w:style w:type="paragraph" w:styleId="aa">
    <w:name w:val="No Spacing"/>
    <w:uiPriority w:val="1"/>
    <w:qFormat/>
    <w:rsid w:val="002056DE"/>
  </w:style>
  <w:style w:type="paragraph" w:styleId="ab">
    <w:name w:val="List Paragraph"/>
    <w:basedOn w:val="a"/>
    <w:uiPriority w:val="34"/>
    <w:qFormat/>
    <w:rsid w:val="002056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056D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056D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056D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ad">
    <w:name w:val="Выделенная цитата Знак"/>
    <w:basedOn w:val="a0"/>
    <w:link w:val="ac"/>
    <w:uiPriority w:val="30"/>
    <w:rsid w:val="002056DE"/>
    <w:rPr>
      <w:rFonts w:asciiTheme="majorHAnsi" w:eastAsiaTheme="majorEastAsia" w:hAnsiTheme="majorHAnsi" w:cstheme="majorBidi"/>
      <w:sz w:val="26"/>
      <w:szCs w:val="26"/>
    </w:rPr>
  </w:style>
  <w:style w:type="character" w:styleId="ae">
    <w:name w:val="Subtle Emphasis"/>
    <w:basedOn w:val="a0"/>
    <w:uiPriority w:val="19"/>
    <w:qFormat/>
    <w:rsid w:val="002056DE"/>
    <w:rPr>
      <w:i/>
      <w:iCs/>
      <w:color w:val="auto"/>
    </w:rPr>
  </w:style>
  <w:style w:type="character" w:styleId="af">
    <w:name w:val="Intense Emphasis"/>
    <w:basedOn w:val="a0"/>
    <w:uiPriority w:val="21"/>
    <w:qFormat/>
    <w:rsid w:val="002056DE"/>
    <w:rPr>
      <w:b/>
      <w:bCs/>
      <w:i/>
      <w:iCs/>
      <w:color w:val="auto"/>
    </w:rPr>
  </w:style>
  <w:style w:type="character" w:styleId="af0">
    <w:name w:val="Subtle Reference"/>
    <w:basedOn w:val="a0"/>
    <w:uiPriority w:val="31"/>
    <w:qFormat/>
    <w:rsid w:val="002056DE"/>
    <w:rPr>
      <w:smallCaps/>
      <w:color w:val="auto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2056DE"/>
    <w:rPr>
      <w:b/>
      <w:bCs/>
      <w:smallCaps/>
      <w:color w:val="auto"/>
      <w:u w:val="single"/>
    </w:rPr>
  </w:style>
  <w:style w:type="character" w:styleId="af2">
    <w:name w:val="Book Title"/>
    <w:basedOn w:val="a0"/>
    <w:uiPriority w:val="33"/>
    <w:qFormat/>
    <w:rsid w:val="002056DE"/>
    <w:rPr>
      <w:b/>
      <w:bCs/>
      <w:smallCaps/>
      <w:color w:val="auto"/>
    </w:rPr>
  </w:style>
  <w:style w:type="paragraph" w:styleId="af3">
    <w:name w:val="TOC Heading"/>
    <w:basedOn w:val="1"/>
    <w:next w:val="a"/>
    <w:uiPriority w:val="39"/>
    <w:semiHidden/>
    <w:unhideWhenUsed/>
    <w:qFormat/>
    <w:rsid w:val="002056DE"/>
    <w:pPr>
      <w:outlineLvl w:val="9"/>
    </w:pPr>
  </w:style>
  <w:style w:type="paragraph" w:styleId="af4">
    <w:name w:val="Normal (Web)"/>
    <w:basedOn w:val="a"/>
    <w:uiPriority w:val="99"/>
    <w:unhideWhenUsed/>
    <w:rsid w:val="00AF3ECB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texturok">
    <w:name w:val="text_urok"/>
    <w:basedOn w:val="a"/>
    <w:uiPriority w:val="99"/>
    <w:rsid w:val="00AF3ECB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</w:pPr>
    <w:rPr>
      <w:rFonts w:ascii="SchoolBookC" w:hAnsi="SchoolBookC" w:cs="SchoolBookC"/>
      <w:color w:val="000000"/>
    </w:rPr>
  </w:style>
  <w:style w:type="paragraph" w:customStyle="1" w:styleId="xod">
    <w:name w:val="xod"/>
    <w:basedOn w:val="a"/>
    <w:uiPriority w:val="99"/>
    <w:rsid w:val="00AF3ECB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</w:pPr>
    <w:rPr>
      <w:rFonts w:ascii="JournalSansC" w:hAnsi="JournalSansC" w:cs="JournalSansC"/>
      <w:color w:val="000000"/>
    </w:rPr>
  </w:style>
  <w:style w:type="paragraph" w:customStyle="1" w:styleId="rim">
    <w:name w:val="rim"/>
    <w:basedOn w:val="a"/>
    <w:uiPriority w:val="99"/>
    <w:rsid w:val="00AF3ECB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</w:pPr>
    <w:rPr>
      <w:rFonts w:ascii="SchoolBookC" w:hAnsi="SchoolBookC" w:cs="SchoolBookC"/>
      <w:b/>
      <w:bCs/>
      <w:color w:val="000000"/>
    </w:rPr>
  </w:style>
  <w:style w:type="paragraph" w:customStyle="1" w:styleId="Default">
    <w:name w:val="Default"/>
    <w:uiPriority w:val="99"/>
    <w:rsid w:val="00AF3ECB"/>
    <w:pPr>
      <w:widowControl w:val="0"/>
      <w:autoSpaceDE w:val="0"/>
      <w:autoSpaceDN w:val="0"/>
      <w:adjustRightInd w:val="0"/>
      <w:spacing w:after="0"/>
      <w:jc w:val="left"/>
    </w:pPr>
    <w:rPr>
      <w:rFonts w:ascii="EJHNF L+ School Book C" w:eastAsia="Times New Roman" w:hAnsi="EJHNF L+ School Book C" w:cs="EJHNF L+ School Book C"/>
      <w:color w:val="000000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AF3ECB"/>
    <w:rPr>
      <w:color w:val="0563C1" w:themeColor="hyperlink"/>
      <w:u w:val="single"/>
    </w:rPr>
  </w:style>
  <w:style w:type="paragraph" w:customStyle="1" w:styleId="url">
    <w:name w:val="url"/>
    <w:basedOn w:val="a"/>
    <w:next w:val="a"/>
    <w:rsid w:val="00AF3ECB"/>
    <w:pPr>
      <w:suppressAutoHyphens/>
      <w:spacing w:after="0" w:line="240" w:lineRule="auto"/>
    </w:pPr>
    <w:rPr>
      <w:rFonts w:ascii="Times New Roman" w:hAnsi="Times New Roman" w:cs="Times New Roman"/>
      <w:color w:val="0000F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stival/1september.ru/subjects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zavuch.info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kademius/narod.ru/vibor-rus.html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uroki.net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som.fsio.ru/subjects.asp?id=100001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tergu.ru" TargetMode="External"/><Relationship Id="rId14" Type="http://schemas.openxmlformats.org/officeDocument/2006/relationships/hyperlink" Target=".%20http:/www.slovar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Бороздки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2064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</Company>
  <LinksUpToDate>false</LinksUpToDate>
  <CharactersWithSpaces>13803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2017-03-17T10:33:00Z</dcterms:created>
  <dcterms:modified xsi:type="dcterms:W3CDTF">2017-03-21T21:13:00Z</dcterms:modified>
</cp:coreProperties>
</file>