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50C0" w:rsidRPr="00A650C0" w:rsidRDefault="00A650C0" w:rsidP="00F51BC2">
      <w:pPr>
        <w:spacing w:after="0" w:line="240" w:lineRule="auto"/>
        <w:ind w:firstLine="454"/>
        <w:jc w:val="center"/>
        <w:rPr>
          <w:rFonts w:ascii="Times New Roman" w:hAnsi="Times New Roman" w:cs="Times New Roman"/>
          <w:b/>
          <w:sz w:val="28"/>
          <w:szCs w:val="28"/>
        </w:rPr>
      </w:pPr>
      <w:r w:rsidRPr="00A650C0">
        <w:rPr>
          <w:rFonts w:ascii="Times New Roman" w:hAnsi="Times New Roman" w:cs="Times New Roman"/>
          <w:b/>
          <w:sz w:val="28"/>
          <w:szCs w:val="28"/>
        </w:rPr>
        <w:t>Формирование о</w:t>
      </w:r>
      <w:r w:rsidR="00F51BC2" w:rsidRPr="00A650C0">
        <w:rPr>
          <w:rFonts w:ascii="Times New Roman" w:hAnsi="Times New Roman" w:cs="Times New Roman"/>
          <w:b/>
          <w:sz w:val="28"/>
          <w:szCs w:val="28"/>
        </w:rPr>
        <w:t>бщечеловечески</w:t>
      </w:r>
      <w:r w:rsidRPr="00A650C0">
        <w:rPr>
          <w:rFonts w:ascii="Times New Roman" w:hAnsi="Times New Roman" w:cs="Times New Roman"/>
          <w:b/>
          <w:sz w:val="28"/>
          <w:szCs w:val="28"/>
        </w:rPr>
        <w:t>х</w:t>
      </w:r>
      <w:r w:rsidR="00F51BC2" w:rsidRPr="00A650C0">
        <w:rPr>
          <w:rFonts w:ascii="Times New Roman" w:hAnsi="Times New Roman" w:cs="Times New Roman"/>
          <w:b/>
          <w:sz w:val="28"/>
          <w:szCs w:val="28"/>
        </w:rPr>
        <w:t xml:space="preserve"> ценност</w:t>
      </w:r>
      <w:r w:rsidRPr="00A650C0">
        <w:rPr>
          <w:rFonts w:ascii="Times New Roman" w:hAnsi="Times New Roman" w:cs="Times New Roman"/>
          <w:b/>
          <w:sz w:val="28"/>
          <w:szCs w:val="28"/>
        </w:rPr>
        <w:t xml:space="preserve">ей </w:t>
      </w:r>
    </w:p>
    <w:p w:rsidR="00F51BC2" w:rsidRPr="00A650C0" w:rsidRDefault="00A650C0" w:rsidP="00F51BC2">
      <w:pPr>
        <w:spacing w:after="0" w:line="240" w:lineRule="auto"/>
        <w:ind w:firstLine="454"/>
        <w:jc w:val="center"/>
        <w:rPr>
          <w:rFonts w:ascii="Times New Roman" w:hAnsi="Times New Roman" w:cs="Times New Roman"/>
          <w:b/>
          <w:sz w:val="28"/>
          <w:szCs w:val="28"/>
        </w:rPr>
      </w:pPr>
      <w:r w:rsidRPr="00A650C0">
        <w:rPr>
          <w:rFonts w:ascii="Times New Roman" w:hAnsi="Times New Roman" w:cs="Times New Roman"/>
          <w:b/>
          <w:sz w:val="28"/>
          <w:szCs w:val="28"/>
        </w:rPr>
        <w:t>на уроках</w:t>
      </w:r>
      <w:r w:rsidR="00F51BC2" w:rsidRPr="00A650C0">
        <w:rPr>
          <w:rFonts w:ascii="Times New Roman" w:hAnsi="Times New Roman" w:cs="Times New Roman"/>
          <w:b/>
          <w:sz w:val="28"/>
          <w:szCs w:val="28"/>
        </w:rPr>
        <w:t xml:space="preserve"> истори</w:t>
      </w:r>
      <w:r w:rsidRPr="00A650C0">
        <w:rPr>
          <w:rFonts w:ascii="Times New Roman" w:hAnsi="Times New Roman" w:cs="Times New Roman"/>
          <w:b/>
          <w:sz w:val="28"/>
          <w:szCs w:val="28"/>
        </w:rPr>
        <w:t xml:space="preserve">и и </w:t>
      </w:r>
      <w:r w:rsidR="00F51BC2" w:rsidRPr="00A650C0">
        <w:rPr>
          <w:rFonts w:ascii="Times New Roman" w:hAnsi="Times New Roman" w:cs="Times New Roman"/>
          <w:b/>
          <w:sz w:val="28"/>
          <w:szCs w:val="28"/>
        </w:rPr>
        <w:t xml:space="preserve"> </w:t>
      </w:r>
      <w:r w:rsidRPr="00A650C0">
        <w:rPr>
          <w:rFonts w:ascii="Times New Roman" w:hAnsi="Times New Roman" w:cs="Times New Roman"/>
          <w:b/>
          <w:sz w:val="28"/>
          <w:szCs w:val="28"/>
        </w:rPr>
        <w:t>обществознания</w:t>
      </w:r>
      <w:r w:rsidR="00F51BC2" w:rsidRPr="00A650C0">
        <w:rPr>
          <w:rFonts w:ascii="Times New Roman" w:hAnsi="Times New Roman" w:cs="Times New Roman"/>
          <w:b/>
          <w:sz w:val="28"/>
          <w:szCs w:val="28"/>
        </w:rPr>
        <w:t>.</w:t>
      </w:r>
    </w:p>
    <w:p w:rsidR="00A650C0" w:rsidRDefault="00A650C0" w:rsidP="00F51BC2">
      <w:pPr>
        <w:spacing w:after="0" w:line="240" w:lineRule="auto"/>
        <w:ind w:firstLine="454"/>
        <w:jc w:val="right"/>
        <w:rPr>
          <w:rFonts w:ascii="Times New Roman" w:hAnsi="Times New Roman" w:cs="Times New Roman"/>
          <w:sz w:val="24"/>
          <w:szCs w:val="24"/>
        </w:rPr>
      </w:pPr>
      <w:r>
        <w:rPr>
          <w:rFonts w:ascii="Times New Roman" w:hAnsi="Times New Roman" w:cs="Times New Roman"/>
          <w:sz w:val="24"/>
          <w:szCs w:val="24"/>
        </w:rPr>
        <w:t xml:space="preserve">Учитель истории и обществознания </w:t>
      </w:r>
    </w:p>
    <w:p w:rsidR="00F51BC2" w:rsidRPr="00F51BC2" w:rsidRDefault="00A650C0" w:rsidP="00A650C0">
      <w:pPr>
        <w:spacing w:after="0" w:line="240" w:lineRule="auto"/>
        <w:ind w:firstLine="454"/>
        <w:jc w:val="right"/>
        <w:rPr>
          <w:rFonts w:ascii="Times New Roman" w:hAnsi="Times New Roman" w:cs="Times New Roman"/>
          <w:sz w:val="24"/>
          <w:szCs w:val="24"/>
        </w:rPr>
      </w:pPr>
      <w:r>
        <w:rPr>
          <w:rFonts w:ascii="Times New Roman" w:hAnsi="Times New Roman" w:cs="Times New Roman"/>
          <w:sz w:val="24"/>
          <w:szCs w:val="24"/>
        </w:rPr>
        <w:t xml:space="preserve">ЧОУ «ЛИЕН» г. Саратова </w:t>
      </w:r>
      <w:proofErr w:type="spellStart"/>
      <w:r w:rsidR="00F51BC2" w:rsidRPr="00F51BC2">
        <w:rPr>
          <w:rFonts w:ascii="Times New Roman" w:hAnsi="Times New Roman" w:cs="Times New Roman"/>
          <w:sz w:val="24"/>
          <w:szCs w:val="24"/>
        </w:rPr>
        <w:t>Гонцова</w:t>
      </w:r>
      <w:proofErr w:type="spellEnd"/>
      <w:r w:rsidR="00F51BC2" w:rsidRPr="00F51BC2">
        <w:rPr>
          <w:rFonts w:ascii="Times New Roman" w:hAnsi="Times New Roman" w:cs="Times New Roman"/>
          <w:sz w:val="24"/>
          <w:szCs w:val="24"/>
        </w:rPr>
        <w:t xml:space="preserve"> Е.В.</w:t>
      </w:r>
    </w:p>
    <w:p w:rsidR="00F51BC2" w:rsidRDefault="00F51BC2" w:rsidP="00FC306C">
      <w:pPr>
        <w:spacing w:after="0" w:line="240" w:lineRule="auto"/>
        <w:ind w:firstLine="454"/>
        <w:jc w:val="both"/>
        <w:rPr>
          <w:rFonts w:ascii="Times New Roman" w:hAnsi="Times New Roman" w:cs="Times New Roman"/>
          <w:sz w:val="24"/>
          <w:szCs w:val="24"/>
        </w:rPr>
      </w:pPr>
    </w:p>
    <w:p w:rsidR="00F51BC2" w:rsidRDefault="00F51BC2" w:rsidP="00F51BC2">
      <w:pPr>
        <w:spacing w:after="0" w:line="240" w:lineRule="auto"/>
        <w:ind w:firstLine="454"/>
        <w:jc w:val="right"/>
        <w:rPr>
          <w:rFonts w:ascii="Times New Roman" w:hAnsi="Times New Roman" w:cs="Times New Roman"/>
          <w:sz w:val="24"/>
          <w:szCs w:val="24"/>
        </w:rPr>
      </w:pPr>
      <w:r>
        <w:rPr>
          <w:rFonts w:ascii="Times New Roman" w:hAnsi="Times New Roman" w:cs="Times New Roman"/>
          <w:sz w:val="24"/>
          <w:szCs w:val="24"/>
        </w:rPr>
        <w:t>«</w:t>
      </w:r>
      <w:r w:rsidR="00FC306C" w:rsidRPr="00FC306C">
        <w:rPr>
          <w:rFonts w:ascii="Times New Roman" w:hAnsi="Times New Roman" w:cs="Times New Roman"/>
          <w:sz w:val="24"/>
          <w:szCs w:val="24"/>
        </w:rPr>
        <w:t xml:space="preserve">Некоторые ценности приобретаются вместе </w:t>
      </w:r>
    </w:p>
    <w:p w:rsidR="001237F7" w:rsidRDefault="00FC306C" w:rsidP="001237F7">
      <w:pPr>
        <w:spacing w:after="0" w:line="240" w:lineRule="auto"/>
        <w:ind w:firstLine="454"/>
        <w:jc w:val="right"/>
        <w:rPr>
          <w:rFonts w:ascii="Times New Roman" w:hAnsi="Times New Roman" w:cs="Times New Roman"/>
          <w:sz w:val="24"/>
          <w:szCs w:val="24"/>
        </w:rPr>
      </w:pPr>
      <w:r w:rsidRPr="00FC306C">
        <w:rPr>
          <w:rFonts w:ascii="Times New Roman" w:hAnsi="Times New Roman" w:cs="Times New Roman"/>
          <w:sz w:val="24"/>
          <w:szCs w:val="24"/>
        </w:rPr>
        <w:t>с общей культурой, но я</w:t>
      </w:r>
      <w:r w:rsidR="009F0079">
        <w:rPr>
          <w:rFonts w:ascii="Times New Roman" w:hAnsi="Times New Roman" w:cs="Times New Roman"/>
          <w:sz w:val="24"/>
          <w:szCs w:val="24"/>
        </w:rPr>
        <w:t xml:space="preserve"> </w:t>
      </w:r>
      <w:r w:rsidRPr="00FC306C">
        <w:rPr>
          <w:rFonts w:ascii="Times New Roman" w:hAnsi="Times New Roman" w:cs="Times New Roman"/>
          <w:sz w:val="24"/>
          <w:szCs w:val="24"/>
        </w:rPr>
        <w:t xml:space="preserve">думаю, что </w:t>
      </w:r>
      <w:proofErr w:type="gramStart"/>
      <w:r w:rsidRPr="00FC306C">
        <w:rPr>
          <w:rFonts w:ascii="Times New Roman" w:hAnsi="Times New Roman" w:cs="Times New Roman"/>
          <w:sz w:val="24"/>
          <w:szCs w:val="24"/>
        </w:rPr>
        <w:t>самым</w:t>
      </w:r>
      <w:proofErr w:type="gramEnd"/>
      <w:r w:rsidRPr="00FC306C">
        <w:rPr>
          <w:rFonts w:ascii="Times New Roman" w:hAnsi="Times New Roman" w:cs="Times New Roman"/>
          <w:sz w:val="24"/>
          <w:szCs w:val="24"/>
        </w:rPr>
        <w:t xml:space="preserve"> важным </w:t>
      </w:r>
      <w:r w:rsidR="001237F7">
        <w:rPr>
          <w:rFonts w:ascii="Times New Roman" w:hAnsi="Times New Roman" w:cs="Times New Roman"/>
          <w:sz w:val="24"/>
          <w:szCs w:val="24"/>
        </w:rPr>
        <w:t xml:space="preserve">                      </w:t>
      </w:r>
    </w:p>
    <w:p w:rsidR="001237F7" w:rsidRDefault="00FC306C" w:rsidP="001237F7">
      <w:pPr>
        <w:spacing w:after="0" w:line="240" w:lineRule="auto"/>
        <w:ind w:firstLine="454"/>
        <w:jc w:val="right"/>
        <w:rPr>
          <w:rFonts w:ascii="Times New Roman" w:hAnsi="Times New Roman" w:cs="Times New Roman"/>
          <w:sz w:val="24"/>
          <w:szCs w:val="24"/>
        </w:rPr>
      </w:pPr>
      <w:r w:rsidRPr="00FC306C">
        <w:rPr>
          <w:rFonts w:ascii="Times New Roman" w:hAnsi="Times New Roman" w:cs="Times New Roman"/>
          <w:sz w:val="24"/>
          <w:szCs w:val="24"/>
        </w:rPr>
        <w:t>ценностям мы учимся тогда, когда заглядываем</w:t>
      </w:r>
    </w:p>
    <w:p w:rsidR="00FC306C" w:rsidRPr="00FC306C" w:rsidRDefault="00FC306C" w:rsidP="001237F7">
      <w:pPr>
        <w:spacing w:after="0" w:line="240" w:lineRule="auto"/>
        <w:ind w:firstLine="454"/>
        <w:jc w:val="right"/>
        <w:rPr>
          <w:rFonts w:ascii="Times New Roman" w:hAnsi="Times New Roman" w:cs="Times New Roman"/>
          <w:sz w:val="24"/>
          <w:szCs w:val="24"/>
        </w:rPr>
      </w:pPr>
      <w:r w:rsidRPr="00FC306C">
        <w:rPr>
          <w:rFonts w:ascii="Times New Roman" w:hAnsi="Times New Roman" w:cs="Times New Roman"/>
          <w:sz w:val="24"/>
          <w:szCs w:val="24"/>
        </w:rPr>
        <w:t xml:space="preserve"> в глубины своей собственной души</w:t>
      </w:r>
      <w:r w:rsidR="00F51BC2">
        <w:rPr>
          <w:rFonts w:ascii="Times New Roman" w:hAnsi="Times New Roman" w:cs="Times New Roman"/>
          <w:sz w:val="24"/>
          <w:szCs w:val="24"/>
        </w:rPr>
        <w:t>»</w:t>
      </w:r>
      <w:r w:rsidRPr="00FC306C">
        <w:rPr>
          <w:rFonts w:ascii="Times New Roman" w:hAnsi="Times New Roman" w:cs="Times New Roman"/>
          <w:sz w:val="24"/>
          <w:szCs w:val="24"/>
        </w:rPr>
        <w:t>.</w:t>
      </w:r>
    </w:p>
    <w:p w:rsidR="00FC306C" w:rsidRDefault="00FC306C" w:rsidP="009F0079">
      <w:pPr>
        <w:spacing w:after="0" w:line="240" w:lineRule="auto"/>
        <w:ind w:firstLine="454"/>
        <w:jc w:val="right"/>
        <w:rPr>
          <w:rFonts w:ascii="Times New Roman" w:hAnsi="Times New Roman" w:cs="Times New Roman"/>
          <w:sz w:val="24"/>
          <w:szCs w:val="24"/>
        </w:rPr>
      </w:pPr>
      <w:r w:rsidRPr="00FC306C">
        <w:rPr>
          <w:rFonts w:ascii="Times New Roman" w:hAnsi="Times New Roman" w:cs="Times New Roman"/>
          <w:sz w:val="24"/>
          <w:szCs w:val="24"/>
        </w:rPr>
        <w:t xml:space="preserve">М. </w:t>
      </w:r>
      <w:proofErr w:type="spellStart"/>
      <w:r w:rsidRPr="00FC306C">
        <w:rPr>
          <w:rFonts w:ascii="Times New Roman" w:hAnsi="Times New Roman" w:cs="Times New Roman"/>
          <w:sz w:val="24"/>
          <w:szCs w:val="24"/>
        </w:rPr>
        <w:t>Клеланд</w:t>
      </w:r>
      <w:proofErr w:type="spellEnd"/>
    </w:p>
    <w:p w:rsidR="00FC306C" w:rsidRPr="00A650C0" w:rsidRDefault="00436D7B"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Федеральный закон «Об образовании» и Федеральный государственный</w:t>
      </w:r>
      <w:r w:rsidR="00FC306C" w:rsidRPr="00A650C0">
        <w:rPr>
          <w:rFonts w:ascii="Times New Roman" w:hAnsi="Times New Roman" w:cs="Times New Roman"/>
          <w:sz w:val="28"/>
          <w:szCs w:val="28"/>
        </w:rPr>
        <w:t xml:space="preserve"> стандарт общего образования </w:t>
      </w:r>
      <w:r w:rsidRPr="00A650C0">
        <w:rPr>
          <w:rFonts w:ascii="Times New Roman" w:hAnsi="Times New Roman" w:cs="Times New Roman"/>
          <w:sz w:val="28"/>
          <w:szCs w:val="28"/>
        </w:rPr>
        <w:t>ставит перед педагогами задачу формирования</w:t>
      </w:r>
      <w:r w:rsidR="00FC306C" w:rsidRPr="00A650C0">
        <w:rPr>
          <w:rFonts w:ascii="Times New Roman" w:hAnsi="Times New Roman" w:cs="Times New Roman"/>
          <w:sz w:val="28"/>
          <w:szCs w:val="28"/>
        </w:rPr>
        <w:t xml:space="preserve"> следующи</w:t>
      </w:r>
      <w:r w:rsidRPr="00A650C0">
        <w:rPr>
          <w:rFonts w:ascii="Times New Roman" w:hAnsi="Times New Roman" w:cs="Times New Roman"/>
          <w:sz w:val="28"/>
          <w:szCs w:val="28"/>
        </w:rPr>
        <w:t>х</w:t>
      </w:r>
      <w:r w:rsidR="00FC306C" w:rsidRPr="00A650C0">
        <w:rPr>
          <w:rFonts w:ascii="Times New Roman" w:hAnsi="Times New Roman" w:cs="Times New Roman"/>
          <w:sz w:val="28"/>
          <w:szCs w:val="28"/>
        </w:rPr>
        <w:t xml:space="preserve"> качеств выпускников XXI столетия:</w:t>
      </w:r>
    </w:p>
    <w:p w:rsidR="00FC306C" w:rsidRPr="00A650C0" w:rsidRDefault="00FC306C"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Патриот, носитель ценностей гражданского общества, осознающий сопричастность к судьбам Родины</w:t>
      </w:r>
    </w:p>
    <w:p w:rsidR="00FC306C" w:rsidRPr="00A650C0" w:rsidRDefault="00FC306C"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 </w:t>
      </w:r>
      <w:proofErr w:type="gramStart"/>
      <w:r w:rsidRPr="00A650C0">
        <w:rPr>
          <w:rFonts w:ascii="Times New Roman" w:hAnsi="Times New Roman" w:cs="Times New Roman"/>
          <w:sz w:val="28"/>
          <w:szCs w:val="28"/>
        </w:rPr>
        <w:t>Уважающий</w:t>
      </w:r>
      <w:proofErr w:type="gramEnd"/>
      <w:r w:rsidRPr="00A650C0">
        <w:rPr>
          <w:rFonts w:ascii="Times New Roman" w:hAnsi="Times New Roman" w:cs="Times New Roman"/>
          <w:sz w:val="28"/>
          <w:szCs w:val="28"/>
        </w:rPr>
        <w:t xml:space="preserve"> ценности иных культур, конфессий и мировоззрений, осознающий глобальные проблемы современности, свою роль в их решении</w:t>
      </w:r>
    </w:p>
    <w:p w:rsidR="00FC306C" w:rsidRPr="00A650C0" w:rsidRDefault="00FC306C"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 </w:t>
      </w:r>
      <w:proofErr w:type="gramStart"/>
      <w:r w:rsidRPr="00A650C0">
        <w:rPr>
          <w:rFonts w:ascii="Times New Roman" w:hAnsi="Times New Roman" w:cs="Times New Roman"/>
          <w:sz w:val="28"/>
          <w:szCs w:val="28"/>
        </w:rPr>
        <w:t>Креативный</w:t>
      </w:r>
      <w:proofErr w:type="gramEnd"/>
      <w:r w:rsidRPr="00A650C0">
        <w:rPr>
          <w:rFonts w:ascii="Times New Roman" w:hAnsi="Times New Roman" w:cs="Times New Roman"/>
          <w:sz w:val="28"/>
          <w:szCs w:val="28"/>
        </w:rPr>
        <w:t>, мотивированный к познанию и творчеству, обучению и самообучению на протяжении всей жизни</w:t>
      </w:r>
    </w:p>
    <w:p w:rsidR="00FC306C" w:rsidRPr="00A650C0" w:rsidRDefault="00FC306C"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 </w:t>
      </w:r>
      <w:proofErr w:type="gramStart"/>
      <w:r w:rsidRPr="00A650C0">
        <w:rPr>
          <w:rFonts w:ascii="Times New Roman" w:hAnsi="Times New Roman" w:cs="Times New Roman"/>
          <w:sz w:val="28"/>
          <w:szCs w:val="28"/>
        </w:rPr>
        <w:t>Уважающий</w:t>
      </w:r>
      <w:proofErr w:type="gramEnd"/>
      <w:r w:rsidRPr="00A650C0">
        <w:rPr>
          <w:rFonts w:ascii="Times New Roman" w:hAnsi="Times New Roman" w:cs="Times New Roman"/>
          <w:sz w:val="28"/>
          <w:szCs w:val="28"/>
        </w:rPr>
        <w:t xml:space="preserve"> других людей, готовый сотрудничать с ними для достижения совместного результата</w:t>
      </w:r>
    </w:p>
    <w:p w:rsidR="00DD63A2" w:rsidRPr="00A650C0" w:rsidRDefault="00FC306C" w:rsidP="00DD63A2">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 </w:t>
      </w:r>
      <w:proofErr w:type="gramStart"/>
      <w:r w:rsidRPr="00A650C0">
        <w:rPr>
          <w:rFonts w:ascii="Times New Roman" w:hAnsi="Times New Roman" w:cs="Times New Roman"/>
          <w:sz w:val="28"/>
          <w:szCs w:val="28"/>
        </w:rPr>
        <w:t>Осознающий</w:t>
      </w:r>
      <w:proofErr w:type="gramEnd"/>
      <w:r w:rsidRPr="00A650C0">
        <w:rPr>
          <w:rFonts w:ascii="Times New Roman" w:hAnsi="Times New Roman" w:cs="Times New Roman"/>
          <w:sz w:val="28"/>
          <w:szCs w:val="28"/>
        </w:rPr>
        <w:t xml:space="preserve"> себя личностью, способный принимать самостоятельные решения и нести за них ответственность.</w:t>
      </w:r>
    </w:p>
    <w:p w:rsidR="00436D7B" w:rsidRPr="00A650C0" w:rsidRDefault="00DD63A2" w:rsidP="00436D7B">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 </w:t>
      </w:r>
      <w:r w:rsidR="00436D7B" w:rsidRPr="00A650C0">
        <w:rPr>
          <w:rFonts w:ascii="Times New Roman" w:hAnsi="Times New Roman" w:cs="Times New Roman"/>
          <w:sz w:val="28"/>
          <w:szCs w:val="28"/>
        </w:rPr>
        <w:t xml:space="preserve">Данные компетенции формируются, в первую очередь, через привитие </w:t>
      </w:r>
      <w:proofErr w:type="gramStart"/>
      <w:r w:rsidR="00436D7B" w:rsidRPr="00A650C0">
        <w:rPr>
          <w:rFonts w:ascii="Times New Roman" w:hAnsi="Times New Roman" w:cs="Times New Roman"/>
          <w:sz w:val="28"/>
          <w:szCs w:val="28"/>
        </w:rPr>
        <w:t>гуманистического</w:t>
      </w:r>
      <w:proofErr w:type="gramEnd"/>
      <w:r w:rsidR="00436D7B" w:rsidRPr="00A650C0">
        <w:rPr>
          <w:rFonts w:ascii="Times New Roman" w:hAnsi="Times New Roman" w:cs="Times New Roman"/>
          <w:sz w:val="28"/>
          <w:szCs w:val="28"/>
        </w:rPr>
        <w:t xml:space="preserve"> </w:t>
      </w:r>
      <w:proofErr w:type="spellStart"/>
      <w:r w:rsidR="00436D7B" w:rsidRPr="00A650C0">
        <w:rPr>
          <w:rFonts w:ascii="Times New Roman" w:hAnsi="Times New Roman" w:cs="Times New Roman"/>
          <w:sz w:val="28"/>
          <w:szCs w:val="28"/>
        </w:rPr>
        <w:t>мировозрения</w:t>
      </w:r>
      <w:proofErr w:type="spellEnd"/>
      <w:r w:rsidR="00436D7B" w:rsidRPr="00A650C0">
        <w:rPr>
          <w:rFonts w:ascii="Times New Roman" w:hAnsi="Times New Roman" w:cs="Times New Roman"/>
          <w:sz w:val="28"/>
          <w:szCs w:val="28"/>
        </w:rPr>
        <w:t xml:space="preserve">. </w:t>
      </w:r>
      <w:r w:rsidRPr="00A650C0">
        <w:rPr>
          <w:rFonts w:ascii="Times New Roman" w:hAnsi="Times New Roman" w:cs="Times New Roman"/>
          <w:sz w:val="28"/>
          <w:szCs w:val="28"/>
        </w:rPr>
        <w:t>Получивший развитие в современной науке историко-антропологический подход по существу является имманентным для преподавания истории и обществознания в школе.</w:t>
      </w:r>
      <w:r w:rsidR="00436D7B" w:rsidRPr="00A650C0">
        <w:rPr>
          <w:rFonts w:ascii="Times New Roman" w:hAnsi="Times New Roman" w:cs="Times New Roman"/>
          <w:sz w:val="28"/>
          <w:szCs w:val="28"/>
        </w:rPr>
        <w:t xml:space="preserve"> </w:t>
      </w:r>
    </w:p>
    <w:p w:rsidR="00436D7B" w:rsidRPr="00A650C0" w:rsidRDefault="00436D7B" w:rsidP="00436D7B">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В соответствии с требованиями Федерального государственного образовательного стандарта (ФГОС) основного общего и среднего (полного) образования разработана Концепция нового учебно-методического комплекса по отечественной истории, которая направлена на повышение качества школьного исторического образования, развитие компетенций учащихся общеобразовательных школ, формирование единого культурно-исторического пространства Российской Федерации. </w:t>
      </w:r>
    </w:p>
    <w:p w:rsidR="00436D7B" w:rsidRPr="00A650C0" w:rsidRDefault="00DD63A2" w:rsidP="00436D7B">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Именно человеческое наполнение и измерение истории</w:t>
      </w:r>
      <w:r w:rsidR="00436D7B" w:rsidRPr="00A650C0">
        <w:rPr>
          <w:rFonts w:ascii="Times New Roman" w:hAnsi="Times New Roman" w:cs="Times New Roman"/>
          <w:sz w:val="28"/>
          <w:szCs w:val="28"/>
        </w:rPr>
        <w:t xml:space="preserve"> и обществознания</w:t>
      </w:r>
      <w:r w:rsidRPr="00A650C0">
        <w:rPr>
          <w:rFonts w:ascii="Times New Roman" w:hAnsi="Times New Roman" w:cs="Times New Roman"/>
          <w:sz w:val="28"/>
          <w:szCs w:val="28"/>
        </w:rPr>
        <w:t xml:space="preserve"> служит источником и инструментом формирования у молодого поколения личностного, эмоционально окрашенного восприятия прошлого. В этом отношении в отечественном образовании существуют традиции, которые следует продолжать и развивать.</w:t>
      </w:r>
    </w:p>
    <w:p w:rsidR="00436D7B" w:rsidRPr="00A650C0" w:rsidRDefault="00436D7B" w:rsidP="00436D7B">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 Духовно-нравственное воспитание помогает становлению отношения ребенка к своей стране, к обществу, к окружающим людям, к своим обязанностям, своей семье. Конечно же, духовно-нравственное воспитание предполагает развитие таких значимых для личности качеств, как патриотизм, толерантность, чувство товарищества, уважение к людям. Таким образом, задача духовно-нравственного воспитания заключается в превращении социально необходимых требований общества во внутренние стимулы личности каждого ребенка, в частности, речь идет о долге, чести, совести и достоинстве. Главная цель духовно-нравственного воспитания заключается в формировании человека, личности, которая способна принимать ответственные решения, проявлять нравственное поведение в каждой </w:t>
      </w:r>
      <w:r w:rsidRPr="00A650C0">
        <w:rPr>
          <w:rFonts w:ascii="Times New Roman" w:hAnsi="Times New Roman" w:cs="Times New Roman"/>
          <w:sz w:val="28"/>
          <w:szCs w:val="28"/>
        </w:rPr>
        <w:lastRenderedPageBreak/>
        <w:t xml:space="preserve">жизненной ситуации, то есть, обладает сформировавшимся мировоззрением и базовой культурой. </w:t>
      </w:r>
    </w:p>
    <w:p w:rsidR="00DD63A2" w:rsidRPr="00A650C0" w:rsidRDefault="00DD63A2" w:rsidP="00DD63A2">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Так, воспитанию патриотизма и гражданственности у школьников при изучении отечественной истории способствует обращение к ярким примерам трудовых и воинских подвигов многих поколений россиян. Величие побед и тяжесть поражений убедительно раскрываются через жизнь и судьбы людей. На сегодняшний день особенно важно, чтобы на уроках истории и обществознания было отражено присутствие человека в конкретных событиях. Данью антропологическому подходу является характеристика интересов и устремлений, ценностей, мотивов поведения людей.</w:t>
      </w:r>
    </w:p>
    <w:p w:rsidR="00DD63A2" w:rsidRPr="00A650C0" w:rsidRDefault="00DD63A2" w:rsidP="00DD63A2">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При этом речь идет как о выдающихся личностях, лидерах, которым посвящаются отдельные биографические справки, так и об «обычных» людях. Наряду с событийной историей предполагается расширение материала о повседневной жизни людей в различные исторические эпохи.  </w:t>
      </w:r>
    </w:p>
    <w:p w:rsidR="00613CA8" w:rsidRPr="00A650C0" w:rsidRDefault="00FC306C"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В рамках педагогического процесса в ходе духовно-нравственного воспитания осуществляется формирование самосознания, личности с опорой на базовую культуру личности. Мировоззрение является интеграцией всех свойств и личностных качеств, оно объединяет их в единое целое, играет роль в определении социальной ориентации и личностной позиции, типа гражданского поведения и деятельности. Это и приводит к становлению правильных конструктивных мировоззренческих убеждений у подрастающего поколения.</w:t>
      </w:r>
    </w:p>
    <w:p w:rsidR="00613CA8" w:rsidRPr="00A650C0" w:rsidRDefault="00613CA8"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Для воспитания личностного отношения к проблемам мировоззрения педагог может использовать различные современные технологии: проектные, игровые, информационные и т.д., однако основой процессуально-</w:t>
      </w:r>
      <w:proofErr w:type="spellStart"/>
      <w:r w:rsidRPr="00A650C0">
        <w:rPr>
          <w:rFonts w:ascii="Times New Roman" w:hAnsi="Times New Roman" w:cs="Times New Roman"/>
          <w:sz w:val="28"/>
          <w:szCs w:val="28"/>
        </w:rPr>
        <w:t>деятельностного</w:t>
      </w:r>
      <w:proofErr w:type="spellEnd"/>
      <w:r w:rsidRPr="00A650C0">
        <w:rPr>
          <w:rFonts w:ascii="Times New Roman" w:hAnsi="Times New Roman" w:cs="Times New Roman"/>
          <w:sz w:val="28"/>
          <w:szCs w:val="28"/>
        </w:rPr>
        <w:t xml:space="preserve"> компонента образовательного процесса в данном случае должны стать диалоговые технологии. </w:t>
      </w:r>
    </w:p>
    <w:p w:rsidR="00A36FBD" w:rsidRPr="00A650C0" w:rsidRDefault="00DD63A2"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Учитель (по возможности) не должен дава</w:t>
      </w:r>
      <w:r w:rsidR="00A36FBD" w:rsidRPr="00A650C0">
        <w:rPr>
          <w:rFonts w:ascii="Times New Roman" w:hAnsi="Times New Roman" w:cs="Times New Roman"/>
          <w:sz w:val="28"/>
          <w:szCs w:val="28"/>
        </w:rPr>
        <w:t>ть готовых определений</w:t>
      </w:r>
      <w:r w:rsidR="009F0079"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понятий, а предусматривать работу с ними (самостоятельное определение через род</w:t>
      </w:r>
      <w:r w:rsidR="009F0079"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и видовые отличия, соотнесение и пр.)</w:t>
      </w:r>
    </w:p>
    <w:p w:rsidR="00A36FBD" w:rsidRPr="00A650C0" w:rsidRDefault="00F77A52"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В учебниках</w:t>
      </w:r>
      <w:r w:rsidR="00A36FBD" w:rsidRPr="00A650C0">
        <w:rPr>
          <w:rFonts w:ascii="Times New Roman" w:hAnsi="Times New Roman" w:cs="Times New Roman"/>
          <w:sz w:val="28"/>
          <w:szCs w:val="28"/>
        </w:rPr>
        <w:t xml:space="preserve"> отечественной истории именно в дидактическом блоке,</w:t>
      </w:r>
      <w:r w:rsidR="009F0079"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посредством специальных заданий предусматривается обращение школьников к</w:t>
      </w:r>
      <w:r w:rsidR="009F0079"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изучению локальной истории, истории своей семьи, собиранию устной истории. Эти</w:t>
      </w:r>
      <w:r w:rsidR="009F0079"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компоненты содержания способствуют формированию способности школьников</w:t>
      </w:r>
      <w:r w:rsidR="009F0079"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применять полученные на уроках знания, приобретению опыта поисковой и</w:t>
      </w:r>
      <w:r w:rsidR="009F0079"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аналитической работы на доступном и близком им материале, органичному</w:t>
      </w:r>
      <w:r w:rsidR="00DD63A2" w:rsidRPr="00A650C0">
        <w:rPr>
          <w:rFonts w:ascii="Times New Roman" w:hAnsi="Times New Roman" w:cs="Times New Roman"/>
          <w:sz w:val="28"/>
          <w:szCs w:val="28"/>
        </w:rPr>
        <w:t xml:space="preserve"> </w:t>
      </w:r>
      <w:r w:rsidR="00A36FBD" w:rsidRPr="00A650C0">
        <w:rPr>
          <w:rFonts w:ascii="Times New Roman" w:hAnsi="Times New Roman" w:cs="Times New Roman"/>
          <w:sz w:val="28"/>
          <w:szCs w:val="28"/>
        </w:rPr>
        <w:t>включению его в историю Отечества («</w:t>
      </w:r>
      <w:proofErr w:type="gramStart"/>
      <w:r w:rsidR="00A36FBD" w:rsidRPr="00A650C0">
        <w:rPr>
          <w:rFonts w:ascii="Times New Roman" w:hAnsi="Times New Roman" w:cs="Times New Roman"/>
          <w:sz w:val="28"/>
          <w:szCs w:val="28"/>
        </w:rPr>
        <w:t>со-творению</w:t>
      </w:r>
      <w:proofErr w:type="gramEnd"/>
      <w:r w:rsidR="00A36FBD" w:rsidRPr="00A650C0">
        <w:rPr>
          <w:rFonts w:ascii="Times New Roman" w:hAnsi="Times New Roman" w:cs="Times New Roman"/>
          <w:sz w:val="28"/>
          <w:szCs w:val="28"/>
        </w:rPr>
        <w:t>» истории)</w:t>
      </w:r>
    </w:p>
    <w:p w:rsidR="00F77A52" w:rsidRPr="00A650C0" w:rsidRDefault="00485522" w:rsidP="00F77A52">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В курсах истории для 10</w:t>
      </w:r>
      <w:r w:rsidR="009F0079" w:rsidRPr="00A650C0">
        <w:rPr>
          <w:rFonts w:ascii="Times New Roman" w:hAnsi="Times New Roman" w:cs="Times New Roman"/>
          <w:sz w:val="28"/>
          <w:szCs w:val="28"/>
        </w:rPr>
        <w:t>-</w:t>
      </w:r>
      <w:r w:rsidRPr="00A650C0">
        <w:rPr>
          <w:rFonts w:ascii="Times New Roman" w:hAnsi="Times New Roman" w:cs="Times New Roman"/>
          <w:sz w:val="28"/>
          <w:szCs w:val="28"/>
        </w:rPr>
        <w:t xml:space="preserve">11 классов предполагается расширение </w:t>
      </w:r>
      <w:proofErr w:type="spellStart"/>
      <w:r w:rsidRPr="00A650C0">
        <w:rPr>
          <w:rFonts w:ascii="Times New Roman" w:hAnsi="Times New Roman" w:cs="Times New Roman"/>
          <w:sz w:val="28"/>
          <w:szCs w:val="28"/>
        </w:rPr>
        <w:t>историкометодологических</w:t>
      </w:r>
      <w:proofErr w:type="spellEnd"/>
      <w:r w:rsidRPr="00A650C0">
        <w:rPr>
          <w:rFonts w:ascii="Times New Roman" w:hAnsi="Times New Roman" w:cs="Times New Roman"/>
          <w:sz w:val="28"/>
          <w:szCs w:val="28"/>
        </w:rPr>
        <w:t>,</w:t>
      </w:r>
      <w:r w:rsidR="00A650C0">
        <w:rPr>
          <w:rFonts w:ascii="Times New Roman" w:hAnsi="Times New Roman" w:cs="Times New Roman"/>
          <w:sz w:val="28"/>
          <w:szCs w:val="28"/>
        </w:rPr>
        <w:t xml:space="preserve"> </w:t>
      </w:r>
      <w:r w:rsidRPr="00A650C0">
        <w:rPr>
          <w:rFonts w:ascii="Times New Roman" w:hAnsi="Times New Roman" w:cs="Times New Roman"/>
          <w:sz w:val="28"/>
          <w:szCs w:val="28"/>
        </w:rPr>
        <w:t xml:space="preserve"> </w:t>
      </w:r>
      <w:proofErr w:type="spellStart"/>
      <w:r w:rsidRPr="00A650C0">
        <w:rPr>
          <w:rFonts w:ascii="Times New Roman" w:hAnsi="Times New Roman" w:cs="Times New Roman"/>
          <w:sz w:val="28"/>
          <w:szCs w:val="28"/>
        </w:rPr>
        <w:t>культуроформирующих</w:t>
      </w:r>
      <w:proofErr w:type="spellEnd"/>
      <w:r w:rsidRPr="00A650C0">
        <w:rPr>
          <w:rFonts w:ascii="Times New Roman" w:hAnsi="Times New Roman" w:cs="Times New Roman"/>
          <w:sz w:val="28"/>
          <w:szCs w:val="28"/>
        </w:rPr>
        <w:t>, а также личностно значимых</w:t>
      </w:r>
      <w:r w:rsidR="009F0079" w:rsidRPr="00A650C0">
        <w:rPr>
          <w:rFonts w:ascii="Times New Roman" w:hAnsi="Times New Roman" w:cs="Times New Roman"/>
          <w:sz w:val="28"/>
          <w:szCs w:val="28"/>
        </w:rPr>
        <w:t xml:space="preserve"> </w:t>
      </w:r>
      <w:r w:rsidRPr="00A650C0">
        <w:rPr>
          <w:rFonts w:ascii="Times New Roman" w:hAnsi="Times New Roman" w:cs="Times New Roman"/>
          <w:sz w:val="28"/>
          <w:szCs w:val="28"/>
        </w:rPr>
        <w:t>компонентов исторической подготовки школьников. Речь идет об органичном</w:t>
      </w:r>
      <w:r w:rsidR="009F0079" w:rsidRPr="00A650C0">
        <w:rPr>
          <w:rFonts w:ascii="Times New Roman" w:hAnsi="Times New Roman" w:cs="Times New Roman"/>
          <w:sz w:val="28"/>
          <w:szCs w:val="28"/>
        </w:rPr>
        <w:t xml:space="preserve"> </w:t>
      </w:r>
      <w:r w:rsidRPr="00A650C0">
        <w:rPr>
          <w:rFonts w:ascii="Times New Roman" w:hAnsi="Times New Roman" w:cs="Times New Roman"/>
          <w:sz w:val="28"/>
          <w:szCs w:val="28"/>
        </w:rPr>
        <w:t>включении знаний об отечественной истории в складывающуюся у молодого</w:t>
      </w:r>
      <w:r w:rsidR="009F0079" w:rsidRPr="00A650C0">
        <w:rPr>
          <w:rFonts w:ascii="Times New Roman" w:hAnsi="Times New Roman" w:cs="Times New Roman"/>
          <w:sz w:val="28"/>
          <w:szCs w:val="28"/>
        </w:rPr>
        <w:t xml:space="preserve"> </w:t>
      </w:r>
      <w:r w:rsidRPr="00A650C0">
        <w:rPr>
          <w:rFonts w:ascii="Times New Roman" w:hAnsi="Times New Roman" w:cs="Times New Roman"/>
          <w:sz w:val="28"/>
          <w:szCs w:val="28"/>
        </w:rPr>
        <w:t>человека систему миропонимания, о расширении опыта анализа явлений прошлого</w:t>
      </w:r>
      <w:r w:rsidR="009F0079" w:rsidRPr="00A650C0">
        <w:rPr>
          <w:rFonts w:ascii="Times New Roman" w:hAnsi="Times New Roman" w:cs="Times New Roman"/>
          <w:sz w:val="28"/>
          <w:szCs w:val="28"/>
        </w:rPr>
        <w:t xml:space="preserve"> </w:t>
      </w:r>
      <w:r w:rsidRPr="00A650C0">
        <w:rPr>
          <w:rFonts w:ascii="Times New Roman" w:hAnsi="Times New Roman" w:cs="Times New Roman"/>
          <w:sz w:val="28"/>
          <w:szCs w:val="28"/>
        </w:rPr>
        <w:t>и современности. Старшеклассники изучают комплексы исторических источников,</w:t>
      </w:r>
      <w:r w:rsidR="009F0079" w:rsidRPr="00A650C0">
        <w:rPr>
          <w:rFonts w:ascii="Times New Roman" w:hAnsi="Times New Roman" w:cs="Times New Roman"/>
          <w:sz w:val="28"/>
          <w:szCs w:val="28"/>
        </w:rPr>
        <w:t xml:space="preserve"> </w:t>
      </w:r>
      <w:r w:rsidRPr="00A650C0">
        <w:rPr>
          <w:rFonts w:ascii="Times New Roman" w:hAnsi="Times New Roman" w:cs="Times New Roman"/>
          <w:sz w:val="28"/>
          <w:szCs w:val="28"/>
        </w:rPr>
        <w:t>проводят сопоставительное рассмотрение информации из курсов отечественной и</w:t>
      </w:r>
      <w:r w:rsidR="009F0079" w:rsidRPr="00A650C0">
        <w:rPr>
          <w:rFonts w:ascii="Times New Roman" w:hAnsi="Times New Roman" w:cs="Times New Roman"/>
          <w:sz w:val="28"/>
          <w:szCs w:val="28"/>
        </w:rPr>
        <w:t xml:space="preserve"> </w:t>
      </w:r>
      <w:r w:rsidRPr="00A650C0">
        <w:rPr>
          <w:rFonts w:ascii="Times New Roman" w:hAnsi="Times New Roman" w:cs="Times New Roman"/>
          <w:sz w:val="28"/>
          <w:szCs w:val="28"/>
        </w:rPr>
        <w:t>всеобщей истории. На этом этапе закрепляются основы социальной культуры,</w:t>
      </w:r>
      <w:r w:rsidR="009F0079" w:rsidRPr="00A650C0">
        <w:rPr>
          <w:rFonts w:ascii="Times New Roman" w:hAnsi="Times New Roman" w:cs="Times New Roman"/>
          <w:sz w:val="28"/>
          <w:szCs w:val="28"/>
        </w:rPr>
        <w:t xml:space="preserve"> </w:t>
      </w:r>
      <w:r w:rsidRPr="00A650C0">
        <w:rPr>
          <w:rFonts w:ascii="Times New Roman" w:hAnsi="Times New Roman" w:cs="Times New Roman"/>
          <w:sz w:val="28"/>
          <w:szCs w:val="28"/>
        </w:rPr>
        <w:t>адекватной условиям современного мира</w:t>
      </w:r>
      <w:r w:rsidR="00190578" w:rsidRPr="00A650C0">
        <w:rPr>
          <w:rFonts w:ascii="Times New Roman" w:hAnsi="Times New Roman" w:cs="Times New Roman"/>
          <w:sz w:val="28"/>
          <w:szCs w:val="28"/>
        </w:rPr>
        <w:t>.</w:t>
      </w:r>
      <w:r w:rsidR="00F77A52" w:rsidRPr="00A650C0">
        <w:rPr>
          <w:rFonts w:ascii="Times New Roman" w:hAnsi="Times New Roman" w:cs="Times New Roman"/>
          <w:sz w:val="28"/>
          <w:szCs w:val="28"/>
        </w:rPr>
        <w:t xml:space="preserve"> </w:t>
      </w:r>
    </w:p>
    <w:p w:rsidR="00F77A52" w:rsidRPr="00A650C0" w:rsidRDefault="00F77A52" w:rsidP="00F77A52">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На уроках истории школьники сопереживают судьбам людей, которые созидали Отечество, приумножая его духовные и материальные богатства. Учащиеся </w:t>
      </w:r>
      <w:r w:rsidRPr="00A650C0">
        <w:rPr>
          <w:rFonts w:ascii="Times New Roman" w:hAnsi="Times New Roman" w:cs="Times New Roman"/>
          <w:sz w:val="28"/>
          <w:szCs w:val="28"/>
        </w:rPr>
        <w:lastRenderedPageBreak/>
        <w:t>вступают в прямой диалог с персонажами прошлого, размышляют, что у них общего с историческим персонажем, чем отличаются, как бы они поступили на его месте. На любом этапе работы с текстом учебника, документами уместны вопросы: Каково ваше отношение к событиям? Кого бы вы поддержали в этой ситуации? Объясните почему? Отвечая на такие вопросы на материале уже свершившихся исторических событий, школьники приобретают навыки анализа ситуаций, моделирования позиций участников, понимания их ролей. Так накапливается опыт формирования своего отношения к событиям, особенно необходимый для самоопределения в окружающей действительности.</w:t>
      </w:r>
    </w:p>
    <w:p w:rsidR="00485522" w:rsidRPr="00A650C0" w:rsidRDefault="00F77A52" w:rsidP="00F77A52">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Уроки обществознания и истории являются средствами познания человеком действительности, формирования нравственности и социальной активности людей. Пережить и осмыслить великие события, раскрыть роль личности, осознать историческую миссию человека, его место в сегодняшнем и завтрашнем дне - одна из задач современного урока</w:t>
      </w:r>
      <w:r w:rsidR="005B30BC" w:rsidRPr="00A650C0">
        <w:rPr>
          <w:rFonts w:ascii="Times New Roman" w:hAnsi="Times New Roman" w:cs="Times New Roman"/>
          <w:sz w:val="28"/>
          <w:szCs w:val="28"/>
        </w:rPr>
        <w:t>.</w:t>
      </w:r>
    </w:p>
    <w:p w:rsidR="00FC306C" w:rsidRPr="00A650C0" w:rsidRDefault="00FC306C" w:rsidP="00A650C0">
      <w:pPr>
        <w:spacing w:after="0" w:line="240" w:lineRule="auto"/>
        <w:ind w:firstLine="454"/>
        <w:jc w:val="center"/>
        <w:rPr>
          <w:rFonts w:ascii="Times New Roman" w:hAnsi="Times New Roman" w:cs="Times New Roman"/>
          <w:b/>
          <w:sz w:val="28"/>
          <w:szCs w:val="28"/>
        </w:rPr>
      </w:pPr>
      <w:r w:rsidRPr="00A650C0">
        <w:rPr>
          <w:rFonts w:ascii="Times New Roman" w:hAnsi="Times New Roman" w:cs="Times New Roman"/>
          <w:b/>
          <w:sz w:val="28"/>
          <w:szCs w:val="28"/>
        </w:rPr>
        <w:t xml:space="preserve">Список </w:t>
      </w:r>
      <w:r w:rsidR="00A650C0">
        <w:rPr>
          <w:rFonts w:ascii="Times New Roman" w:hAnsi="Times New Roman" w:cs="Times New Roman"/>
          <w:b/>
          <w:sz w:val="28"/>
          <w:szCs w:val="28"/>
        </w:rPr>
        <w:t>И</w:t>
      </w:r>
      <w:bookmarkStart w:id="0" w:name="_GoBack"/>
      <w:bookmarkEnd w:id="0"/>
      <w:r w:rsidR="00A650C0">
        <w:rPr>
          <w:rFonts w:ascii="Times New Roman" w:hAnsi="Times New Roman" w:cs="Times New Roman"/>
          <w:b/>
          <w:sz w:val="28"/>
          <w:szCs w:val="28"/>
        </w:rPr>
        <w:t>нтернет-ресурсов</w:t>
      </w:r>
    </w:p>
    <w:p w:rsidR="001237F7" w:rsidRPr="00A650C0" w:rsidRDefault="001237F7"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Федеральный закон "Об образовании в Российской Федерации" от 29.12.2012 N 273-ФЗ </w:t>
      </w:r>
      <w:hyperlink r:id="rId5" w:history="1">
        <w:r w:rsidRPr="00A650C0">
          <w:rPr>
            <w:rStyle w:val="a5"/>
            <w:rFonts w:ascii="Times New Roman" w:hAnsi="Times New Roman" w:cs="Times New Roman"/>
            <w:sz w:val="28"/>
            <w:szCs w:val="28"/>
          </w:rPr>
          <w:t>http://www.consultant.ru/document/cons_doc_LAW_140174/</w:t>
        </w:r>
      </w:hyperlink>
    </w:p>
    <w:p w:rsidR="00E4726C" w:rsidRPr="00A650C0" w:rsidRDefault="00E4726C" w:rsidP="001237F7">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Федеральный государственный стандарт общего образования </w:t>
      </w:r>
      <w:hyperlink r:id="rId6" w:history="1">
        <w:r w:rsidRPr="00A650C0">
          <w:rPr>
            <w:rStyle w:val="a5"/>
            <w:rFonts w:ascii="Times New Roman" w:hAnsi="Times New Roman" w:cs="Times New Roman"/>
            <w:sz w:val="28"/>
            <w:szCs w:val="28"/>
          </w:rPr>
          <w:t>http://xn--80abucjiibhv9a.xn--p1ai/%D0%B4%D0%BE%D0%BA%D1%83%D0%BC%D0%B5%D0%BD%D1%82%D1%8B/938</w:t>
        </w:r>
      </w:hyperlink>
    </w:p>
    <w:p w:rsidR="001237F7" w:rsidRPr="00A650C0" w:rsidRDefault="001237F7" w:rsidP="001237F7">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Концепция исторического образования в общеобразовательных учреждениях Российской Федерации</w:t>
      </w:r>
      <w:r w:rsidR="00E4726C" w:rsidRPr="00A650C0">
        <w:rPr>
          <w:rFonts w:ascii="Times New Roman" w:hAnsi="Times New Roman" w:cs="Times New Roman"/>
          <w:sz w:val="28"/>
          <w:szCs w:val="28"/>
        </w:rPr>
        <w:t xml:space="preserve"> </w:t>
      </w:r>
      <w:hyperlink r:id="rId7" w:history="1">
        <w:r w:rsidR="00E4726C" w:rsidRPr="00A650C0">
          <w:rPr>
            <w:rStyle w:val="a5"/>
            <w:rFonts w:ascii="Times New Roman" w:hAnsi="Times New Roman" w:cs="Times New Roman"/>
            <w:sz w:val="28"/>
            <w:szCs w:val="28"/>
          </w:rPr>
          <w:t>http://his.1september.ru/2000/no08.htm</w:t>
        </w:r>
      </w:hyperlink>
    </w:p>
    <w:p w:rsidR="00FC306C" w:rsidRPr="00A650C0" w:rsidRDefault="00FC306C" w:rsidP="00FC306C">
      <w:pPr>
        <w:spacing w:after="0" w:line="240" w:lineRule="auto"/>
        <w:ind w:firstLine="454"/>
        <w:jc w:val="both"/>
        <w:rPr>
          <w:rFonts w:ascii="Times New Roman" w:hAnsi="Times New Roman" w:cs="Times New Roman"/>
          <w:sz w:val="28"/>
          <w:szCs w:val="28"/>
        </w:rPr>
      </w:pPr>
      <w:proofErr w:type="spellStart"/>
      <w:r w:rsidRPr="00A650C0">
        <w:rPr>
          <w:rFonts w:ascii="Times New Roman" w:hAnsi="Times New Roman" w:cs="Times New Roman"/>
          <w:sz w:val="28"/>
          <w:szCs w:val="28"/>
        </w:rPr>
        <w:t>Соловцова</w:t>
      </w:r>
      <w:proofErr w:type="spellEnd"/>
      <w:r w:rsidRPr="00A650C0">
        <w:rPr>
          <w:rFonts w:ascii="Times New Roman" w:hAnsi="Times New Roman" w:cs="Times New Roman"/>
          <w:sz w:val="28"/>
          <w:szCs w:val="28"/>
        </w:rPr>
        <w:t xml:space="preserve">, И.А. Духовное воспитание школьников: проблемы, перспективы, технологии : </w:t>
      </w:r>
      <w:proofErr w:type="spellStart"/>
      <w:r w:rsidRPr="00A650C0">
        <w:rPr>
          <w:rFonts w:ascii="Times New Roman" w:hAnsi="Times New Roman" w:cs="Times New Roman"/>
          <w:sz w:val="28"/>
          <w:szCs w:val="28"/>
        </w:rPr>
        <w:t>учеб.метод</w:t>
      </w:r>
      <w:proofErr w:type="spellEnd"/>
      <w:r w:rsidRPr="00A650C0">
        <w:rPr>
          <w:rFonts w:ascii="Times New Roman" w:hAnsi="Times New Roman" w:cs="Times New Roman"/>
          <w:sz w:val="28"/>
          <w:szCs w:val="28"/>
        </w:rPr>
        <w:t>. пос. для педагогов и студентов</w:t>
      </w:r>
      <w:proofErr w:type="gramStart"/>
      <w:r w:rsidRPr="00A650C0">
        <w:rPr>
          <w:rFonts w:ascii="Times New Roman" w:hAnsi="Times New Roman" w:cs="Times New Roman"/>
          <w:sz w:val="28"/>
          <w:szCs w:val="28"/>
        </w:rPr>
        <w:t xml:space="preserve"> / П</w:t>
      </w:r>
      <w:proofErr w:type="gramEnd"/>
      <w:r w:rsidRPr="00A650C0">
        <w:rPr>
          <w:rFonts w:ascii="Times New Roman" w:hAnsi="Times New Roman" w:cs="Times New Roman"/>
          <w:sz w:val="28"/>
          <w:szCs w:val="28"/>
        </w:rPr>
        <w:t xml:space="preserve">од ред. Н.М. </w:t>
      </w:r>
      <w:proofErr w:type="spellStart"/>
      <w:r w:rsidRPr="00A650C0">
        <w:rPr>
          <w:rFonts w:ascii="Times New Roman" w:hAnsi="Times New Roman" w:cs="Times New Roman"/>
          <w:sz w:val="28"/>
          <w:szCs w:val="28"/>
        </w:rPr>
        <w:t>Борытко</w:t>
      </w:r>
      <w:proofErr w:type="spellEnd"/>
      <w:r w:rsidRPr="00A650C0">
        <w:rPr>
          <w:rFonts w:ascii="Times New Roman" w:hAnsi="Times New Roman" w:cs="Times New Roman"/>
          <w:sz w:val="28"/>
          <w:szCs w:val="28"/>
        </w:rPr>
        <w:t>. – Волгоград</w:t>
      </w:r>
      <w:proofErr w:type="gramStart"/>
      <w:r w:rsidRPr="00A650C0">
        <w:rPr>
          <w:rFonts w:ascii="Times New Roman" w:hAnsi="Times New Roman" w:cs="Times New Roman"/>
          <w:sz w:val="28"/>
          <w:szCs w:val="28"/>
        </w:rPr>
        <w:t xml:space="preserve"> :</w:t>
      </w:r>
      <w:proofErr w:type="gramEnd"/>
      <w:r w:rsidRPr="00A650C0">
        <w:rPr>
          <w:rFonts w:ascii="Times New Roman" w:hAnsi="Times New Roman" w:cs="Times New Roman"/>
          <w:sz w:val="28"/>
          <w:szCs w:val="28"/>
        </w:rPr>
        <w:t xml:space="preserve"> Изд-во ВГИПК РО, 2004. – 160 с.</w:t>
      </w:r>
    </w:p>
    <w:p w:rsidR="00E4726C" w:rsidRPr="00A650C0" w:rsidRDefault="00FC306C" w:rsidP="00FC306C">
      <w:pPr>
        <w:spacing w:after="0" w:line="240" w:lineRule="auto"/>
        <w:ind w:firstLine="454"/>
        <w:jc w:val="both"/>
        <w:rPr>
          <w:rFonts w:ascii="Times New Roman" w:hAnsi="Times New Roman" w:cs="Times New Roman"/>
          <w:sz w:val="28"/>
          <w:szCs w:val="28"/>
        </w:rPr>
      </w:pPr>
      <w:r w:rsidRPr="00A650C0">
        <w:rPr>
          <w:rFonts w:ascii="Times New Roman" w:hAnsi="Times New Roman" w:cs="Times New Roman"/>
          <w:sz w:val="28"/>
          <w:szCs w:val="28"/>
        </w:rPr>
        <w:t xml:space="preserve">Ширяев М.А., </w:t>
      </w:r>
      <w:proofErr w:type="spellStart"/>
      <w:r w:rsidRPr="00A650C0">
        <w:rPr>
          <w:rFonts w:ascii="Times New Roman" w:hAnsi="Times New Roman" w:cs="Times New Roman"/>
          <w:sz w:val="28"/>
          <w:szCs w:val="28"/>
        </w:rPr>
        <w:t>Джишкариани</w:t>
      </w:r>
      <w:proofErr w:type="spellEnd"/>
      <w:r w:rsidRPr="00A650C0">
        <w:rPr>
          <w:rFonts w:ascii="Times New Roman" w:hAnsi="Times New Roman" w:cs="Times New Roman"/>
          <w:sz w:val="28"/>
          <w:szCs w:val="28"/>
        </w:rPr>
        <w:t xml:space="preserve"> Т.Д. Проблемы духовно-нравственного воспитания подростков. </w:t>
      </w:r>
      <w:hyperlink r:id="rId8" w:history="1">
        <w:r w:rsidR="00E4726C" w:rsidRPr="00A650C0">
          <w:rPr>
            <w:rStyle w:val="a5"/>
            <w:rFonts w:ascii="Times New Roman" w:hAnsi="Times New Roman" w:cs="Times New Roman"/>
            <w:sz w:val="28"/>
            <w:szCs w:val="28"/>
          </w:rPr>
          <w:t>http://www.scienceforum.ru/2013/82/5288</w:t>
        </w:r>
      </w:hyperlink>
    </w:p>
    <w:sectPr w:rsidR="00E4726C" w:rsidRPr="00A650C0" w:rsidSect="00F51BC2">
      <w:pgSz w:w="11906" w:h="16838"/>
      <w:pgMar w:top="851"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18E"/>
    <w:rsid w:val="00026E44"/>
    <w:rsid w:val="000A7ECF"/>
    <w:rsid w:val="001237F7"/>
    <w:rsid w:val="00190578"/>
    <w:rsid w:val="00203D70"/>
    <w:rsid w:val="00436D7B"/>
    <w:rsid w:val="00485522"/>
    <w:rsid w:val="0049018E"/>
    <w:rsid w:val="005B30BC"/>
    <w:rsid w:val="00613CA8"/>
    <w:rsid w:val="00727C93"/>
    <w:rsid w:val="00764E60"/>
    <w:rsid w:val="00885926"/>
    <w:rsid w:val="008B0BF9"/>
    <w:rsid w:val="009F0079"/>
    <w:rsid w:val="00A36FBD"/>
    <w:rsid w:val="00A650C0"/>
    <w:rsid w:val="00DD63A2"/>
    <w:rsid w:val="00E4726C"/>
    <w:rsid w:val="00F51BC2"/>
    <w:rsid w:val="00F77A52"/>
    <w:rsid w:val="00FC3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6E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6E44"/>
    <w:rPr>
      <w:rFonts w:ascii="Tahoma" w:hAnsi="Tahoma" w:cs="Tahoma"/>
      <w:sz w:val="16"/>
      <w:szCs w:val="16"/>
    </w:rPr>
  </w:style>
  <w:style w:type="character" w:styleId="a5">
    <w:name w:val="Hyperlink"/>
    <w:basedOn w:val="a0"/>
    <w:uiPriority w:val="99"/>
    <w:unhideWhenUsed/>
    <w:rsid w:val="001237F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26E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26E44"/>
    <w:rPr>
      <w:rFonts w:ascii="Tahoma" w:hAnsi="Tahoma" w:cs="Tahoma"/>
      <w:sz w:val="16"/>
      <w:szCs w:val="16"/>
    </w:rPr>
  </w:style>
  <w:style w:type="character" w:styleId="a5">
    <w:name w:val="Hyperlink"/>
    <w:basedOn w:val="a0"/>
    <w:uiPriority w:val="99"/>
    <w:unhideWhenUsed/>
    <w:rsid w:val="001237F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forum.ru/2013/82/5288" TargetMode="External"/><Relationship Id="rId3" Type="http://schemas.openxmlformats.org/officeDocument/2006/relationships/settings" Target="settings.xml"/><Relationship Id="rId7" Type="http://schemas.openxmlformats.org/officeDocument/2006/relationships/hyperlink" Target="http://his.1september.ru/2000/no08.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xn--80abucjiibhv9a.xn--p1ai/%D0%B4%D0%BE%D0%BA%D1%83%D0%BC%D0%B5%D0%BD%D1%82%D1%8B/938" TargetMode="External"/><Relationship Id="rId5" Type="http://schemas.openxmlformats.org/officeDocument/2006/relationships/hyperlink" Target="http://www.consultant.ru/document/cons_doc_LAW_14017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TotalTime>
  <Pages>3</Pages>
  <Words>1183</Words>
  <Characters>6746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User</cp:lastModifiedBy>
  <cp:revision>16</cp:revision>
  <dcterms:created xsi:type="dcterms:W3CDTF">2017-08-24T04:27:00Z</dcterms:created>
  <dcterms:modified xsi:type="dcterms:W3CDTF">2017-11-16T17:00:00Z</dcterms:modified>
</cp:coreProperties>
</file>