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Внеклассное занятие по русскому языку «Великий могучий русский язык».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КВН в 6-м классе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Цели: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-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 способствовать сохранению и повышению интереса в сознании учащихся к проблемам, связанным с вопросами функционирования и изучения русского языка;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сформировать отношения к русскому языку как общенациональной ценности,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способствовать реализации воспитательных возможностей предмета «Русский язык» для формирования духовных и нравственных качеств, мировоззрения учащихся, их гражданского, сознательного и бережного отношения к русскому языку как национально-культурной ценности, последовательного и глубокого приобщения к национальной отечественной культуре;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способствовать сплочению классного коллектива, умению слушать других;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Задачи: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вспомнить и применить на практике ранее изученный материал;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познакомить с богатством русского языка;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способствовать воспитанию уважения к соперникам;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сформировать умение самостоятельно принимать решения и нести ответственность за них.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вызвать интерес учащихся к различным аспектам изучения русского (родного) языка.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Организационный момент.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1. Учащиеся делятся на две команды, выбирают капитанов.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2. Для оценки работы учащихся формируется жюри, в состав которого входят учителя русского языка.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3. Учащиеся заучивают стихи.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4. Соответственно оформляется зал (плакаты, таблицы, рисунки).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Ход игры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Ведущий. В нашем зале собрались любители русской словесности. В игре встречаются 2 сильнейшие команды 6 класса.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Девиз нашей игры: «Выучить русский язык!»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«Перед вами громада – русский язык.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Наслажденье глубокое зовет вас, погрузиться во всю неизмеримость его и изловить чудные законы его» (Н.В.Гоголь)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Представление команд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Капитан 1 команды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Вас приветствует команда «Веселых и находчивых»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Наш девиз: «Будем активно мыслить!»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Привет, друзья! Сегодня в школе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Большой и интересный день.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Чудесный праздник – КВН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lastRenderedPageBreak/>
        <w:t>Чтоб этот праздник – КВН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Вам по душе пришелся всем,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Нужно знания иметь прочные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И быть веселым и находчивым!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Капитан 2 команды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Вас приветствует команда «Любознательных»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Наш девиз: «Пусть ум победит силу!»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Мы веселые ребята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И не любим мы скучать.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С удовольствием мы с вами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Будем в КВН играть.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И соревнуясь нынче с вами,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Мы останемся друзьями.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Так пусть борьба кипит сильней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И наша дружба вместе с ней.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Ведущий. Итак! Внимание! Начинаем нашу игру!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1 конкурс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: Конкурс капитанов. Ответить на вопросы – шутки.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Капитану 1 команды</w:t>
      </w:r>
    </w:p>
    <w:p w:rsidR="00F7761B" w:rsidRPr="00F7761B" w:rsidRDefault="00F7761B" w:rsidP="00F7761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Что у цапли впереди, а у зайца позади? (буква «Ц»)</w:t>
      </w:r>
    </w:p>
    <w:p w:rsidR="00F7761B" w:rsidRPr="00F7761B" w:rsidRDefault="00F7761B" w:rsidP="00F7761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Какие сто букв могут остановить движение транспорта? (стоп)</w:t>
      </w:r>
    </w:p>
    <w:p w:rsidR="00F7761B" w:rsidRPr="00F7761B" w:rsidRDefault="00F7761B" w:rsidP="00F7761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 каком слове отрицание «нет» слышится сто раз? (стонет)</w:t>
      </w:r>
    </w:p>
    <w:p w:rsidR="00F7761B" w:rsidRPr="00F7761B" w:rsidRDefault="00F7761B" w:rsidP="00F7761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Без какой музыкальной ноты нельзя приготовить обед? (соль)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Капитану 2 команды</w:t>
      </w:r>
    </w:p>
    <w:p w:rsidR="00F7761B" w:rsidRPr="00F7761B" w:rsidRDefault="00F7761B" w:rsidP="00F7761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Что общего у дня и ночи? («Ь» знак на конце)</w:t>
      </w:r>
    </w:p>
    <w:p w:rsidR="00F7761B" w:rsidRPr="00F7761B" w:rsidRDefault="00F7761B" w:rsidP="00F7761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Какое слово состоит из семи одинаковых букв? (семья)</w:t>
      </w:r>
    </w:p>
    <w:p w:rsidR="00F7761B" w:rsidRPr="00F7761B" w:rsidRDefault="00F7761B" w:rsidP="00F7761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Что находится между горой и оврагом? (буква «И»)</w:t>
      </w:r>
    </w:p>
    <w:p w:rsidR="00F7761B" w:rsidRPr="00F7761B" w:rsidRDefault="00F7761B" w:rsidP="00F7761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Какое государство можно носить на голове? (Панама)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2 конкурс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: Конкурс знатоков ударений. К доске, на которой заранее написаны слова в два столбика, приглашаются участники. В словах нужно правильно расставить ударения и объяснить значения слов.</w:t>
      </w:r>
    </w:p>
    <w:tbl>
      <w:tblPr>
        <w:tblW w:w="14540" w:type="dxa"/>
        <w:tblInd w:w="-7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53"/>
        <w:gridCol w:w="10287"/>
      </w:tblGrid>
      <w:tr w:rsidR="00F7761B" w:rsidRPr="00F7761B" w:rsidTr="0018002B"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г</w:t>
            </w:r>
            <w:proofErr w:type="gram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ýсеница</w:t>
            </w:r>
            <w:proofErr w:type="spell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(личинка бабочки)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тóрты</w:t>
            </w:r>
            <w:proofErr w:type="spell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(кондитерское изделие)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балýюсь</w:t>
            </w:r>
            <w:proofErr w:type="spell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(шалить, забавляться)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комбайнёр (водитель комбайна)</w:t>
            </w:r>
          </w:p>
          <w:p w:rsidR="00F7761B" w:rsidRPr="00F7761B" w:rsidRDefault="00F7761B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тéфтели</w:t>
            </w:r>
            <w:proofErr w:type="spell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(кушанье в виде шариков из мясного фарша)</w:t>
            </w:r>
          </w:p>
        </w:tc>
        <w:tc>
          <w:tcPr>
            <w:tcW w:w="10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м</w:t>
            </w:r>
            <w:proofErr w:type="gram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éльком</w:t>
            </w:r>
            <w:proofErr w:type="spell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(самый короткий промежуток времени, бегло)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вахтёр (дежурный сторож)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щáвель</w:t>
            </w:r>
            <w:proofErr w:type="spell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(растение)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сúлос</w:t>
            </w:r>
            <w:proofErr w:type="spell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(ко</w:t>
            </w:r>
            <w:r w:rsidR="0018002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р</w:t>
            </w: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м для скота)</w:t>
            </w:r>
          </w:p>
          <w:p w:rsidR="00F7761B" w:rsidRPr="00F7761B" w:rsidRDefault="00F7761B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квартá</w:t>
            </w: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л</w:t>
            </w:r>
            <w:proofErr w:type="spellEnd"/>
            <w:proofErr w:type="gram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(часть города)</w:t>
            </w:r>
          </w:p>
        </w:tc>
      </w:tr>
    </w:tbl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Ведущий игры: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 Пока ребята справляются с ударениями, мы посмотрим, насколько хорошо вы знаете русский фольклор.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Мудростью русского народа названы пословицы и поговорки – неистощимый кладезь народной смекалки и ума – они по сей день живут в нашей речи настолько прочно, что мы и не замечаем, как используем их. «Ведь пословица недаром молвится», «Без пословицы не проживешь». Мы вправе гордиться пословицами, которые создал наш народ, и продолжаем 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lastRenderedPageBreak/>
        <w:t>употреблять пословицы и поговорки. А еще загадки, скороговорки, сказки и многое другое, что объединено под названием фольклор.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Что такое пословицы и поговорки?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- Для чего, по-вашему, нужны пословицы и поговорки?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пословицы и поговорки.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3 конкурс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: Конкурс знатоков поговорок.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u w:val="single"/>
          <w:lang w:val="ru-RU" w:eastAsia="ru-RU" w:bidi="ar-SA"/>
        </w:rPr>
        <w:t>1 команде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1. В какой поговорке утверждается, что можно определить цену и вес горя?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(Узнать, почем фунт лиха.).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2. Согласно, какой поговорке слова находятся в кармане?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(За словом в карман не полезет.).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3. О какой пословице вспоминают, когда хотят сказать, человек, который рано встает, успевает больше сделать за день?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(Кто рано встает, тому бог дает.).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u w:val="single"/>
          <w:lang w:val="ru-RU" w:eastAsia="ru-RU" w:bidi="ar-SA"/>
        </w:rPr>
        <w:t>2 команде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1. Какая поговорка говорит нам, о каком либо событии, которое неизвестно, когда было и было ли вообще?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(После дождичка в четверг.).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2. Согласно, какой поговорке зубы могут находиться не во рту?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(Положить зубы на полку.).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3. Плеваться вообще некрасиво, но когда из-за плевка можно умереть от жажды?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(Не плюй в колодец: пригодится воды напиться.).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4 конкурс: “Закончи пословицу”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 Сейчас вам будет предложено лишь начало пословицы, ваша задача вспомнить и закончить пословицу, а затем прочитаем, что получилось.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u w:val="single"/>
          <w:lang w:val="ru-RU" w:eastAsia="ru-RU" w:bidi="ar-SA"/>
        </w:rPr>
        <w:t>1 команде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1. Поменьше говори … 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побольше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делай.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2. Без труда…не вынешь рыбку из пруда.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3. За двумя зайцами погонишься…не одного не поймаешь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.</w:t>
      </w:r>
      <w:proofErr w:type="gramEnd"/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4. Не имей сто рублей - … имей сто друзей.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5. Слово не воробей, … вылетит - не поймаешь.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6. Не 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все то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золото,… что блестит.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u w:val="single"/>
          <w:lang w:val="ru-RU" w:eastAsia="ru-RU" w:bidi="ar-SA"/>
        </w:rPr>
        <w:t>2 команде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7. Береги честь… смолоду, а платье 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с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нова.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8. Жизнь прожить - …не поле перейти.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9. Сколько волка не корми - …он все в лес смотрит.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10. 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С миру по нитке - … голому рубаха.</w:t>
      </w:r>
      <w:proofErr w:type="gramEnd"/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11. Терпенье и труд … все перетрут.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12. Мал золотник,… да дорог.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Учитель: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 С древних времен люди ценили мудрую речь. Умение разгадывать загадки считалось признаком мудрости. Любили загадки и в Древней Руси. Так герой знаменитой «Повести о Петре и </w:t>
      </w:r>
      <w:proofErr w:type="spell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Февронии</w:t>
      </w:r>
      <w:proofErr w:type="spell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», созданной более 500 лет назад, должен был разгадать загадки, заданные простой крестьянской девушкой, чтобы спастись от страшной болезни. Давайте попробуем разгадать загадки, составленные русским народом.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5 конкурс Загадки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lastRenderedPageBreak/>
        <w:t>Команды загадывают загадки друг другу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u w:val="single"/>
          <w:lang w:val="ru-RU" w:eastAsia="ru-RU" w:bidi="ar-SA"/>
        </w:rPr>
        <w:t>1 команда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1. Ни вода, ни суша, ни на лодке не проплывешь, ни пешком не пройдешь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.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(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б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олото)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2. Всегда во рту, а не проглотишь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.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(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я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зык)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3. Что было завтра и будет вчера? (сегодня)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u w:val="single"/>
          <w:lang w:val="ru-RU" w:eastAsia="ru-RU" w:bidi="ar-SA"/>
        </w:rPr>
        <w:t>2 команда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4. Без ног - бежит, не догонишь, без крыльев – летит, не поймаешь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.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(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ремя)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5. Кверху дном – полная, книзу дном - пустая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.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(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ш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апка)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6. Не видно и не слышно ее, стоит заговорить о ней – и она исчезнет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.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(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т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ишина)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6 конкурс: Конкурс телефонистов.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Учитель:</w:t>
      </w: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 w:bidi="ar-SA"/>
        </w:rPr>
        <w:t> 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Ребята, во время игры вы учились писать, разгадывать, придумывать. А научились ли вы слушать внимательно друг друга?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Я сообщу скороговорку на уху ученику, который стоит первым. По сигналу они передают скороговорку на ухо своим соседям. Последние в каждом ряду должны сказать переданную им «по телефону» скороговорку. Побеждает команда, которая раньше завершит передачу и правильно передаст текст.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 команде: Жутко жуку жить на суку.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2 команде: На дворе трава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.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 xml:space="preserve"> </w:t>
      </w:r>
      <w:proofErr w:type="gramStart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н</w:t>
      </w:r>
      <w:proofErr w:type="gramEnd"/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е траве дрова.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7 конкурс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: В поисках фразеологизмов.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Ведущий. А теперь от пословиц, поговорок, загадок и скороговорок перейдем к фразеологическим оборотам, которыми так богат наш язык. В русском языке много оборотов, где употребляются слова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рука 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и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голова, 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 прямом и в самых разнообразных переносных значениях. Перечислите эти фразеологические обороты, кто больше?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 команде – слово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рука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2 команде – слово </w:t>
      </w:r>
      <w:r w:rsidRPr="00F7761B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голова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8 конкурс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: Конкурс чтецов (1 член команды готовится к выразительному чтению стихотворения).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Задание: Узнать о каких словах идет речь в стихах.</w:t>
      </w:r>
    </w:p>
    <w:tbl>
      <w:tblPr>
        <w:tblW w:w="13897" w:type="dxa"/>
        <w:tblInd w:w="-10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70"/>
        <w:gridCol w:w="8727"/>
      </w:tblGrid>
      <w:tr w:rsidR="00F7761B" w:rsidRPr="00F7761B" w:rsidTr="0018002B">
        <w:tc>
          <w:tcPr>
            <w:tcW w:w="5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1 команде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Скажи «родник» – И вот возник,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Бежит </w:t>
            </w: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в</w:t>
            </w:r>
            <w:proofErr w:type="gram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 зеленой чаще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Веселый ключ журчащий.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Мы и родник зовем ключом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 xml:space="preserve">(Ключ от дверей тут ни </w:t>
            </w: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при чем</w:t>
            </w:r>
            <w:proofErr w:type="gram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).</w:t>
            </w:r>
          </w:p>
          <w:p w:rsidR="00F7761B" w:rsidRPr="00F7761B" w:rsidRDefault="00F7761B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(</w:t>
            </w:r>
            <w:proofErr w:type="spell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А.Л.Барто</w:t>
            </w:r>
            <w:proofErr w:type="spell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)</w:t>
            </w:r>
          </w:p>
        </w:tc>
        <w:tc>
          <w:tcPr>
            <w:tcW w:w="8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2 команде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Шьет иглой портниха в строчку.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Взял коньки точильщик в точку.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Я, заканчивая строчку,</w:t>
            </w:r>
          </w:p>
          <w:p w:rsidR="00F7761B" w:rsidRPr="00F7761B" w:rsidRDefault="00F7761B" w:rsidP="00F7761B">
            <w:p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Ставлю маленькую точку.</w:t>
            </w:r>
          </w:p>
          <w:p w:rsidR="00F7761B" w:rsidRPr="00F7761B" w:rsidRDefault="00F7761B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(Я.А.Козловский)</w:t>
            </w:r>
          </w:p>
        </w:tc>
      </w:tr>
    </w:tbl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9 конкурс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: Прочитайте высказывание.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Задание: прочитайте, что написано на плакатах. Слова нужно читать, начиная с правого нижнего угла по вертикальным колонкам.</w:t>
      </w:r>
    </w:p>
    <w:tbl>
      <w:tblPr>
        <w:tblW w:w="14360" w:type="dxa"/>
        <w:tblInd w:w="-463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992"/>
        <w:gridCol w:w="992"/>
        <w:gridCol w:w="993"/>
        <w:gridCol w:w="992"/>
        <w:gridCol w:w="850"/>
        <w:gridCol w:w="993"/>
        <w:gridCol w:w="850"/>
        <w:gridCol w:w="746"/>
        <w:gridCol w:w="746"/>
        <w:gridCol w:w="777"/>
        <w:gridCol w:w="2049"/>
        <w:gridCol w:w="1263"/>
        <w:gridCol w:w="1266"/>
      </w:tblGrid>
      <w:tr w:rsidR="000D5C65" w:rsidRPr="00F7761B" w:rsidTr="000D5C65">
        <w:tc>
          <w:tcPr>
            <w:tcW w:w="48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 w:firstLine="72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lastRenderedPageBreak/>
              <w:t>Плакат 1 команде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240" w:lineRule="auto"/>
              <w:ind w:left="0"/>
              <w:rPr>
                <w:rFonts w:ascii="Arial" w:eastAsia="Times New Roman" w:hAnsi="Arial" w:cs="Arial"/>
                <w:color w:val="666666"/>
                <w:sz w:val="1"/>
                <w:szCs w:val="26"/>
                <w:lang w:val="ru-RU" w:eastAsia="ru-RU" w:bidi="ar-SA"/>
              </w:rPr>
            </w:pPr>
          </w:p>
        </w:tc>
        <w:tc>
          <w:tcPr>
            <w:tcW w:w="41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 w:firstLine="72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Плакат 2 команде</w:t>
            </w:r>
          </w:p>
        </w:tc>
        <w:tc>
          <w:tcPr>
            <w:tcW w:w="4578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</w:tr>
      <w:tr w:rsidR="000D5C65" w:rsidRPr="00F7761B" w:rsidTr="000D5C65">
        <w:trPr>
          <w:trHeight w:val="528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К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Г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И  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240" w:lineRule="auto"/>
              <w:ind w:left="0"/>
              <w:rPr>
                <w:rFonts w:ascii="Arial" w:eastAsia="Times New Roman" w:hAnsi="Arial" w:cs="Arial"/>
                <w:color w:val="666666"/>
                <w:sz w:val="1"/>
                <w:szCs w:val="26"/>
                <w:lang w:val="ru-RU" w:eastAsia="ru-RU" w:bidi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А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Р</w:t>
            </w:r>
            <w:proofErr w:type="gramEnd"/>
          </w:p>
        </w:tc>
        <w:tc>
          <w:tcPr>
            <w:tcW w:w="74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  <w:t>Н</w:t>
            </w:r>
          </w:p>
        </w:tc>
        <w:tc>
          <w:tcPr>
            <w:tcW w:w="7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  <w:t>О</w:t>
            </w:r>
          </w:p>
        </w:tc>
        <w:tc>
          <w:tcPr>
            <w:tcW w:w="204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Н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О</w:t>
            </w:r>
          </w:p>
        </w:tc>
      </w:tr>
      <w:tr w:rsidR="000D5C65" w:rsidRPr="00F7761B" w:rsidTr="000D5C65"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Ы</w:t>
            </w:r>
            <w:proofErr w:type="gram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О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Н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Б</w:t>
            </w:r>
            <w:proofErr w:type="gramEnd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   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240" w:lineRule="auto"/>
              <w:ind w:left="0"/>
              <w:rPr>
                <w:rFonts w:ascii="Arial" w:eastAsia="Times New Roman" w:hAnsi="Arial" w:cs="Arial"/>
                <w:color w:val="666666"/>
                <w:sz w:val="1"/>
                <w:szCs w:val="26"/>
                <w:lang w:val="ru-RU" w:eastAsia="ru-RU" w:bidi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К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М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Г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  <w:t>З</w:t>
            </w:r>
            <w:proofErr w:type="gramEnd"/>
          </w:p>
        </w:tc>
        <w:tc>
          <w:tcPr>
            <w:tcW w:w="7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0D5C65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32"/>
                <w:szCs w:val="32"/>
                <w:lang w:val="ru-RU" w:eastAsia="ru-RU" w:bidi="ar-SA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val="ru-RU" w:eastAsia="ru-RU" w:bidi="ar-SA"/>
              </w:rPr>
              <w:t>Р</w:t>
            </w:r>
            <w:proofErr w:type="gramEnd"/>
          </w:p>
        </w:tc>
        <w:tc>
          <w:tcPr>
            <w:tcW w:w="204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З</w:t>
            </w:r>
            <w:proofErr w:type="gramEnd"/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Р</w:t>
            </w:r>
            <w:proofErr w:type="gramEnd"/>
          </w:p>
        </w:tc>
      </w:tr>
      <w:tr w:rsidR="000D5C65" w:rsidRPr="00F7761B" w:rsidTr="000D5C65"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З</w:t>
            </w:r>
            <w:proofErr w:type="gram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Ч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М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Ю</w:t>
            </w:r>
            <w:proofErr w:type="gram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240" w:lineRule="auto"/>
              <w:ind w:left="0"/>
              <w:rPr>
                <w:rFonts w:ascii="Arial" w:eastAsia="Times New Roman" w:hAnsi="Arial" w:cs="Arial"/>
                <w:color w:val="666666"/>
                <w:sz w:val="1"/>
                <w:szCs w:val="26"/>
                <w:lang w:val="ru-RU" w:eastAsia="ru-RU" w:bidi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М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Й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  <w:t>О</w:t>
            </w:r>
          </w:p>
        </w:tc>
        <w:tc>
          <w:tcPr>
            <w:tcW w:w="7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0D5C65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32"/>
                <w:szCs w:val="32"/>
                <w:lang w:val="ru-RU" w:eastAsia="ru-RU" w:bidi="ar-SA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val="ru-RU" w:eastAsia="ru-RU" w:bidi="ar-SA"/>
              </w:rPr>
              <w:t>О</w:t>
            </w:r>
          </w:p>
        </w:tc>
        <w:tc>
          <w:tcPr>
            <w:tcW w:w="204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О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О</w:t>
            </w:r>
          </w:p>
        </w:tc>
      </w:tr>
      <w:tr w:rsidR="000D5C65" w:rsidRPr="00F7761B" w:rsidTr="000D5C65"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У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Л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240" w:lineRule="auto"/>
              <w:ind w:left="0"/>
              <w:rPr>
                <w:rFonts w:ascii="Arial" w:eastAsia="Times New Roman" w:hAnsi="Arial" w:cs="Arial"/>
                <w:color w:val="666666"/>
                <w:sz w:val="1"/>
                <w:szCs w:val="26"/>
                <w:lang w:val="ru-RU" w:eastAsia="ru-RU" w:bidi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А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А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7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0D5C65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32"/>
                <w:szCs w:val="32"/>
                <w:lang w:val="ru-RU" w:eastAsia="ru-RU" w:bidi="ar-SA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val="ru-RU" w:eastAsia="ru-RU" w:bidi="ar-SA"/>
              </w:rPr>
              <w:t>Х</w:t>
            </w:r>
          </w:p>
        </w:tc>
        <w:tc>
          <w:tcPr>
            <w:tcW w:w="204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</w:tcPr>
          <w:p w:rsidR="000D5C65" w:rsidRPr="00F7761B" w:rsidRDefault="000D5C65" w:rsidP="000D5C65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Ш</w:t>
            </w:r>
            <w:proofErr w:type="gramEnd"/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D5C65" w:rsidRPr="00F7761B" w:rsidRDefault="000D5C65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Х</w:t>
            </w:r>
          </w:p>
        </w:tc>
      </w:tr>
      <w:tr w:rsidR="00F7761B" w:rsidRPr="00F7761B" w:rsidTr="0018002B">
        <w:tc>
          <w:tcPr>
            <w:tcW w:w="48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F7761B" w:rsidRPr="00F7761B" w:rsidRDefault="00F7761B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(Любите наш могучий язык!)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F7761B" w:rsidRPr="00F7761B" w:rsidRDefault="00F7761B" w:rsidP="00F7761B">
            <w:pPr>
              <w:spacing w:after="0" w:line="240" w:lineRule="auto"/>
              <w:ind w:left="0"/>
              <w:rPr>
                <w:rFonts w:ascii="Arial" w:eastAsia="Times New Roman" w:hAnsi="Arial" w:cs="Arial"/>
                <w:color w:val="666666"/>
                <w:sz w:val="1"/>
                <w:szCs w:val="26"/>
                <w:lang w:val="ru-RU" w:eastAsia="ru-RU" w:bidi="ar-SA"/>
              </w:rPr>
            </w:pPr>
          </w:p>
        </w:tc>
        <w:tc>
          <w:tcPr>
            <w:tcW w:w="869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F7761B" w:rsidRPr="00F7761B" w:rsidRDefault="00F7761B" w:rsidP="00F7761B">
            <w:pPr>
              <w:spacing w:after="0" w:line="0" w:lineRule="atLeast"/>
              <w:ind w:left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7761B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 w:bidi="ar-SA"/>
              </w:rPr>
              <w:t>(Хорошо знай грамматику)</w:t>
            </w:r>
          </w:p>
        </w:tc>
      </w:tr>
    </w:tbl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Учитель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. И в завершении проведем маленькую викторину. Командам предлагается ответить на вопросы. Кто быстрее и больше даст правильных ответов.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1.Сколько букв в русском языке?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2. Кто создал первую азбуку?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3. Кто создал “Толковый словарь живого великорусского языка”?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4. Сколько частей речи в русском языке?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5. Какое значение имеет слово “язык”?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6. Сколько падежей в русском языке?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Подведение итогов.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Итак, мы играли, соревновались, узнавали. Все старались, работали увлеченно. Молодцы! Подведение итогов игры. Слово предоставляется жюри. Награждение победителей.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Учитель:</w:t>
      </w:r>
      <w:r w:rsidRPr="00F7761B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 w:bidi="ar-SA"/>
        </w:rPr>
        <w:t> </w:t>
      </w: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Наше занятие заканчивается. Мы только заглянули с вами в тот интереснейший мир под названием «Русский язык». На уроках русского языка и литературы, а также самостоятельно вы будете постигать секреты нашего языка. Любите и охраняйте его, ведь язык – это наша великая культура.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Язык наш славен и велик!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Храни родную речь!</w:t>
      </w:r>
    </w:p>
    <w:p w:rsidR="00F7761B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Язык любви сердца целит,</w:t>
      </w:r>
    </w:p>
    <w:p w:rsidR="00CE6867" w:rsidRPr="00F7761B" w:rsidRDefault="00F7761B" w:rsidP="00F7761B">
      <w:pPr>
        <w:shd w:val="clear" w:color="auto" w:fill="FFFFFF"/>
        <w:spacing w:after="0" w:line="240" w:lineRule="auto"/>
        <w:ind w:left="0" w:firstLine="72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F7761B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Тебе его беречь</w:t>
      </w:r>
    </w:p>
    <w:sectPr w:rsidR="00CE6867" w:rsidRPr="00F7761B" w:rsidSect="00CE6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D16C5"/>
    <w:multiLevelType w:val="multilevel"/>
    <w:tmpl w:val="64AA5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82AF9"/>
    <w:multiLevelType w:val="multilevel"/>
    <w:tmpl w:val="F508D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7761B"/>
    <w:rsid w:val="000D5C65"/>
    <w:rsid w:val="0018002B"/>
    <w:rsid w:val="00314660"/>
    <w:rsid w:val="00422364"/>
    <w:rsid w:val="00522E4F"/>
    <w:rsid w:val="0098704B"/>
    <w:rsid w:val="00CE6867"/>
    <w:rsid w:val="00F7761B"/>
    <w:rsid w:val="00F77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04B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98704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704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8704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8704B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98704B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04B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04B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04B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04B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04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8704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8704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8704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rsid w:val="0098704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8704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8704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8704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8704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8704B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8704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8704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8704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8704B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8704B"/>
    <w:rPr>
      <w:b/>
      <w:bCs/>
      <w:spacing w:val="0"/>
    </w:rPr>
  </w:style>
  <w:style w:type="character" w:styleId="a9">
    <w:name w:val="Emphasis"/>
    <w:uiPriority w:val="20"/>
    <w:qFormat/>
    <w:rsid w:val="0098704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8704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8704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8704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8704B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8704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98704B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8704B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8704B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8704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8704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8704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8704B"/>
    <w:pPr>
      <w:outlineLvl w:val="9"/>
    </w:pPr>
  </w:style>
  <w:style w:type="paragraph" w:customStyle="1" w:styleId="c1">
    <w:name w:val="c1"/>
    <w:basedOn w:val="a"/>
    <w:rsid w:val="00F7761B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9">
    <w:name w:val="c9"/>
    <w:basedOn w:val="a0"/>
    <w:rsid w:val="00F7761B"/>
  </w:style>
  <w:style w:type="character" w:customStyle="1" w:styleId="c3">
    <w:name w:val="c3"/>
    <w:basedOn w:val="a0"/>
    <w:rsid w:val="00F7761B"/>
  </w:style>
  <w:style w:type="paragraph" w:customStyle="1" w:styleId="c4">
    <w:name w:val="c4"/>
    <w:basedOn w:val="a"/>
    <w:rsid w:val="00F7761B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2">
    <w:name w:val="c2"/>
    <w:basedOn w:val="a0"/>
    <w:rsid w:val="00F7761B"/>
  </w:style>
  <w:style w:type="character" w:customStyle="1" w:styleId="apple-converted-space">
    <w:name w:val="apple-converted-space"/>
    <w:basedOn w:val="a0"/>
    <w:rsid w:val="00F776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1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CCAA0-CD52-4B33-95DA-A4E8F0C55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4</cp:revision>
  <dcterms:created xsi:type="dcterms:W3CDTF">2017-01-27T17:39:00Z</dcterms:created>
  <dcterms:modified xsi:type="dcterms:W3CDTF">2017-11-20T18:14:00Z</dcterms:modified>
</cp:coreProperties>
</file>