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936" w:rsidRPr="0060198E" w:rsidRDefault="00BB6809" w:rsidP="00C07EA1">
      <w:pPr>
        <w:pStyle w:val="a7"/>
        <w:jc w:val="both"/>
        <w:rPr>
          <w:rFonts w:ascii="Constantia" w:hAnsi="Constantia"/>
          <w:b/>
          <w:szCs w:val="24"/>
          <w:lang w:eastAsia="ru-RU"/>
        </w:rPr>
      </w:pPr>
      <w:r w:rsidRPr="001B5D31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              </w:t>
      </w:r>
      <w:r w:rsidR="000C1936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            </w:t>
      </w:r>
      <w:r w:rsidRPr="001B5D31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="000C1936" w:rsidRPr="00C07EA1">
        <w:rPr>
          <w:rFonts w:ascii="Times New Roman" w:hAnsi="Times New Roman"/>
          <w:b/>
          <w:szCs w:val="24"/>
          <w:lang w:eastAsia="ru-RU"/>
        </w:rPr>
        <w:t xml:space="preserve">  </w:t>
      </w:r>
      <w:r w:rsidR="000C1936" w:rsidRPr="0060198E">
        <w:rPr>
          <w:rFonts w:ascii="Constantia" w:hAnsi="Constantia"/>
          <w:b/>
          <w:szCs w:val="24"/>
          <w:lang w:eastAsia="ru-RU"/>
        </w:rPr>
        <w:t>Республика Казахстан</w:t>
      </w:r>
      <w:r w:rsidR="00C07EA1" w:rsidRPr="0060198E">
        <w:rPr>
          <w:rFonts w:ascii="Constantia" w:hAnsi="Constantia"/>
          <w:b/>
          <w:szCs w:val="24"/>
          <w:lang w:eastAsia="ru-RU"/>
        </w:rPr>
        <w:t>,</w:t>
      </w:r>
      <w:r w:rsidR="00535903" w:rsidRPr="0060198E">
        <w:rPr>
          <w:rFonts w:ascii="Constantia" w:hAnsi="Constantia"/>
          <w:b/>
          <w:szCs w:val="24"/>
          <w:lang w:eastAsia="ru-RU"/>
        </w:rPr>
        <w:t xml:space="preserve"> </w:t>
      </w:r>
      <w:r w:rsidR="000C1936" w:rsidRPr="0060198E">
        <w:rPr>
          <w:rFonts w:ascii="Constantia" w:hAnsi="Constantia"/>
          <w:b/>
          <w:szCs w:val="24"/>
          <w:lang w:eastAsia="ru-RU"/>
        </w:rPr>
        <w:t>Южно-Казахстанская область</w:t>
      </w:r>
    </w:p>
    <w:p w:rsidR="000C1936" w:rsidRPr="0060198E" w:rsidRDefault="000C1936" w:rsidP="000C1936">
      <w:pPr>
        <w:pStyle w:val="a7"/>
        <w:jc w:val="center"/>
        <w:rPr>
          <w:rFonts w:ascii="Constantia" w:hAnsi="Constantia"/>
          <w:b/>
          <w:szCs w:val="24"/>
          <w:lang w:eastAsia="ru-RU"/>
        </w:rPr>
      </w:pPr>
      <w:r w:rsidRPr="0060198E">
        <w:rPr>
          <w:rFonts w:ascii="Constantia" w:hAnsi="Constantia"/>
          <w:b/>
          <w:szCs w:val="24"/>
          <w:lang w:eastAsia="ru-RU"/>
        </w:rPr>
        <w:t>Мактааральский район</w:t>
      </w:r>
      <w:r w:rsidR="00C07EA1" w:rsidRPr="0060198E">
        <w:rPr>
          <w:rFonts w:ascii="Constantia" w:hAnsi="Constantia"/>
          <w:b/>
          <w:szCs w:val="24"/>
          <w:lang w:eastAsia="ru-RU"/>
        </w:rPr>
        <w:t xml:space="preserve">, </w:t>
      </w:r>
      <w:r w:rsidRPr="0060198E">
        <w:rPr>
          <w:rFonts w:ascii="Constantia" w:hAnsi="Constantia"/>
          <w:b/>
          <w:szCs w:val="24"/>
          <w:lang w:eastAsia="ru-RU"/>
        </w:rPr>
        <w:t>город Жетысай</w:t>
      </w:r>
    </w:p>
    <w:p w:rsidR="000C1936" w:rsidRPr="0060198E" w:rsidRDefault="000C1936" w:rsidP="000C1936">
      <w:pPr>
        <w:pStyle w:val="a7"/>
        <w:jc w:val="center"/>
        <w:rPr>
          <w:rFonts w:ascii="Constantia" w:hAnsi="Constantia"/>
          <w:b/>
          <w:szCs w:val="24"/>
          <w:lang w:eastAsia="ru-RU"/>
        </w:rPr>
      </w:pPr>
      <w:r w:rsidRPr="0060198E">
        <w:rPr>
          <w:rFonts w:ascii="Constantia" w:hAnsi="Constantia"/>
          <w:b/>
          <w:szCs w:val="24"/>
          <w:lang w:eastAsia="ru-RU"/>
        </w:rPr>
        <w:t>Коммунальное государственное учреждение</w:t>
      </w:r>
    </w:p>
    <w:p w:rsidR="000C1936" w:rsidRPr="0060198E" w:rsidRDefault="000C1936" w:rsidP="000C1936">
      <w:pPr>
        <w:pStyle w:val="a7"/>
        <w:jc w:val="center"/>
        <w:rPr>
          <w:rFonts w:ascii="Constantia" w:hAnsi="Constantia"/>
          <w:b/>
          <w:szCs w:val="24"/>
          <w:lang w:eastAsia="ru-RU"/>
        </w:rPr>
      </w:pPr>
      <w:r w:rsidRPr="0060198E">
        <w:rPr>
          <w:rFonts w:ascii="Constantia" w:hAnsi="Constantia"/>
          <w:b/>
          <w:szCs w:val="24"/>
          <w:lang w:eastAsia="ru-RU"/>
        </w:rPr>
        <w:t>«Школа-гимназия «Туран»</w:t>
      </w:r>
    </w:p>
    <w:p w:rsidR="000C1936" w:rsidRPr="0060198E" w:rsidRDefault="000C1936" w:rsidP="000C1936">
      <w:pPr>
        <w:pStyle w:val="a7"/>
        <w:tabs>
          <w:tab w:val="left" w:pos="3328"/>
        </w:tabs>
        <w:jc w:val="center"/>
        <w:rPr>
          <w:rFonts w:ascii="Constantia" w:hAnsi="Constantia"/>
          <w:b/>
          <w:szCs w:val="24"/>
          <w:lang w:eastAsia="ru-RU"/>
        </w:rPr>
      </w:pPr>
    </w:p>
    <w:p w:rsidR="000C1936" w:rsidRPr="0060198E" w:rsidRDefault="0060198E" w:rsidP="0060198E">
      <w:pPr>
        <w:pStyle w:val="a7"/>
        <w:jc w:val="center"/>
        <w:rPr>
          <w:rFonts w:ascii="Constantia" w:hAnsi="Constantia"/>
          <w:b/>
          <w:sz w:val="24"/>
          <w:szCs w:val="24"/>
          <w:lang w:eastAsia="ru-RU"/>
        </w:rPr>
      </w:pPr>
      <w:r w:rsidRPr="0060198E">
        <w:rPr>
          <w:rFonts w:ascii="Constantia" w:hAnsi="Constantia"/>
          <w:b/>
          <w:sz w:val="24"/>
          <w:szCs w:val="24"/>
          <w:lang w:eastAsia="ru-RU"/>
        </w:rPr>
        <w:t>ЭССЕ</w:t>
      </w:r>
    </w:p>
    <w:p w:rsidR="000C1936" w:rsidRPr="0060198E" w:rsidRDefault="00C07EA1" w:rsidP="00C07EA1">
      <w:pPr>
        <w:pStyle w:val="a7"/>
        <w:tabs>
          <w:tab w:val="left" w:pos="3315"/>
        </w:tabs>
        <w:jc w:val="both"/>
        <w:rPr>
          <w:rFonts w:ascii="Constantia" w:hAnsi="Constantia"/>
          <w:b/>
          <w:sz w:val="24"/>
          <w:szCs w:val="24"/>
          <w:lang w:eastAsia="ru-RU"/>
        </w:rPr>
      </w:pPr>
      <w:r w:rsidRPr="0060198E">
        <w:rPr>
          <w:rFonts w:ascii="Constantia" w:hAnsi="Constantia"/>
          <w:b/>
          <w:color w:val="FF0000"/>
          <w:sz w:val="24"/>
          <w:szCs w:val="24"/>
          <w:lang w:eastAsia="ru-RU"/>
        </w:rPr>
        <w:t xml:space="preserve">                                          </w:t>
      </w:r>
      <w:r w:rsidR="0060198E">
        <w:rPr>
          <w:rFonts w:ascii="Constantia" w:hAnsi="Constantia"/>
          <w:b/>
          <w:color w:val="FF0000"/>
          <w:sz w:val="24"/>
          <w:szCs w:val="24"/>
          <w:lang w:eastAsia="ru-RU"/>
        </w:rPr>
        <w:t xml:space="preserve">                 </w:t>
      </w:r>
      <w:r w:rsidRPr="0060198E">
        <w:rPr>
          <w:rFonts w:ascii="Constantia" w:hAnsi="Constantia"/>
          <w:b/>
          <w:color w:val="FF0000"/>
          <w:sz w:val="24"/>
          <w:szCs w:val="24"/>
          <w:lang w:eastAsia="ru-RU"/>
        </w:rPr>
        <w:t xml:space="preserve"> </w:t>
      </w:r>
      <w:r w:rsidRPr="0060198E">
        <w:rPr>
          <w:rFonts w:ascii="Constantia" w:hAnsi="Constantia"/>
          <w:b/>
          <w:sz w:val="24"/>
          <w:szCs w:val="24"/>
          <w:lang w:eastAsia="ru-RU"/>
        </w:rPr>
        <w:t xml:space="preserve">Я – современный педагог </w:t>
      </w:r>
    </w:p>
    <w:p w:rsidR="000C1936" w:rsidRDefault="000C1936" w:rsidP="001B5D31">
      <w:pPr>
        <w:pStyle w:val="a7"/>
        <w:jc w:val="both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</w:p>
    <w:p w:rsidR="000C1936" w:rsidRPr="000C1936" w:rsidRDefault="000C1936" w:rsidP="001B5D31">
      <w:pPr>
        <w:pStyle w:val="a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8091B" w:rsidRPr="0060198E" w:rsidRDefault="00BB6809" w:rsidP="00535903">
      <w:pPr>
        <w:pStyle w:val="a7"/>
        <w:spacing w:line="360" w:lineRule="auto"/>
        <w:jc w:val="both"/>
        <w:rPr>
          <w:rFonts w:ascii="Constantia" w:hAnsi="Constantia"/>
          <w:i/>
          <w:sz w:val="24"/>
          <w:szCs w:val="24"/>
          <w:lang w:eastAsia="ru-RU"/>
        </w:rPr>
      </w:pPr>
      <w:r w:rsidRPr="001B5D31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          </w:t>
      </w:r>
      <w:r w:rsidR="000308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07EA1" w:rsidRPr="0060198E">
        <w:rPr>
          <w:rFonts w:ascii="Constantia" w:hAnsi="Constantia"/>
          <w:i/>
          <w:sz w:val="24"/>
          <w:szCs w:val="24"/>
          <w:lang w:eastAsia="ru-RU"/>
        </w:rPr>
        <w:t xml:space="preserve">С чего начать свои размышления? Мыслей много…Современный ли я педагог? Соответствую ли современным требованиям? </w:t>
      </w:r>
      <w:r w:rsidR="0038091B" w:rsidRPr="0060198E">
        <w:rPr>
          <w:rFonts w:ascii="Constantia" w:hAnsi="Constantia"/>
          <w:i/>
          <w:sz w:val="24"/>
          <w:szCs w:val="24"/>
          <w:lang w:eastAsia="ru-RU"/>
        </w:rPr>
        <w:t xml:space="preserve">Какие знания я могу дать детям? </w:t>
      </w:r>
      <w:r w:rsidR="00C07EA1" w:rsidRPr="0060198E">
        <w:rPr>
          <w:rFonts w:ascii="Constantia" w:hAnsi="Constantia"/>
          <w:i/>
          <w:sz w:val="24"/>
          <w:szCs w:val="24"/>
          <w:lang w:eastAsia="ru-RU"/>
        </w:rPr>
        <w:t>Подобные вопросы всегда волнуют меня.</w:t>
      </w:r>
      <w:r w:rsidR="00A97A74" w:rsidRPr="0060198E">
        <w:rPr>
          <w:rFonts w:ascii="Constantia" w:hAnsi="Constantia"/>
          <w:i/>
          <w:sz w:val="24"/>
          <w:szCs w:val="24"/>
          <w:lang w:eastAsia="ru-RU"/>
        </w:rPr>
        <w:t xml:space="preserve"> </w:t>
      </w:r>
      <w:r w:rsidR="00C07EA1" w:rsidRPr="0060198E">
        <w:rPr>
          <w:rFonts w:ascii="Constantia" w:hAnsi="Constantia"/>
          <w:i/>
          <w:sz w:val="24"/>
          <w:szCs w:val="24"/>
          <w:lang w:eastAsia="ru-RU"/>
        </w:rPr>
        <w:t xml:space="preserve"> Настал тот период времени, когда </w:t>
      </w:r>
      <w:r w:rsidR="00A97A74" w:rsidRPr="0060198E">
        <w:rPr>
          <w:rFonts w:ascii="Constantia" w:hAnsi="Constantia"/>
          <w:i/>
          <w:sz w:val="24"/>
          <w:szCs w:val="24"/>
          <w:lang w:eastAsia="ru-RU"/>
        </w:rPr>
        <w:t>отдаешь отчет прошлому</w:t>
      </w:r>
      <w:r w:rsidR="0038091B" w:rsidRPr="0060198E">
        <w:rPr>
          <w:rFonts w:ascii="Constantia" w:hAnsi="Constantia"/>
          <w:i/>
          <w:sz w:val="24"/>
          <w:szCs w:val="24"/>
          <w:lang w:eastAsia="ru-RU"/>
        </w:rPr>
        <w:t xml:space="preserve">, так как за плечами много лет работы. Что было наиболее интересным, а где стоит еще подумать.   </w:t>
      </w:r>
      <w:r w:rsidR="00C07EA1" w:rsidRPr="0060198E">
        <w:rPr>
          <w:rFonts w:ascii="Constantia" w:hAnsi="Constantia"/>
          <w:i/>
          <w:sz w:val="24"/>
          <w:szCs w:val="24"/>
          <w:lang w:eastAsia="ru-RU"/>
        </w:rPr>
        <w:t xml:space="preserve">Взлетов и падений было достаточно на моем профессиональном пути. Но именно они мотивировали меня к дальнейшим </w:t>
      </w:r>
      <w:r w:rsidR="00A97A74" w:rsidRPr="0060198E">
        <w:rPr>
          <w:rFonts w:ascii="Constantia" w:hAnsi="Constantia"/>
          <w:i/>
          <w:sz w:val="24"/>
          <w:szCs w:val="24"/>
          <w:lang w:eastAsia="ru-RU"/>
        </w:rPr>
        <w:t>действиям</w:t>
      </w:r>
      <w:r w:rsidR="00C07EA1" w:rsidRPr="0060198E">
        <w:rPr>
          <w:rFonts w:ascii="Constantia" w:hAnsi="Constantia"/>
          <w:i/>
          <w:sz w:val="24"/>
          <w:szCs w:val="24"/>
          <w:lang w:eastAsia="ru-RU"/>
        </w:rPr>
        <w:t xml:space="preserve">. </w:t>
      </w:r>
      <w:r w:rsidR="0038091B" w:rsidRPr="0060198E">
        <w:rPr>
          <w:rFonts w:ascii="Constantia" w:hAnsi="Constantia"/>
          <w:i/>
          <w:sz w:val="24"/>
          <w:szCs w:val="24"/>
          <w:lang w:eastAsia="ru-RU"/>
        </w:rPr>
        <w:t xml:space="preserve"> </w:t>
      </w:r>
    </w:p>
    <w:p w:rsidR="000308FE" w:rsidRPr="0060198E" w:rsidRDefault="0038091B" w:rsidP="00535903">
      <w:pPr>
        <w:pStyle w:val="a7"/>
        <w:spacing w:line="360" w:lineRule="auto"/>
        <w:jc w:val="both"/>
        <w:rPr>
          <w:rFonts w:ascii="Constantia" w:hAnsi="Constantia"/>
          <w:i/>
          <w:sz w:val="24"/>
          <w:szCs w:val="24"/>
        </w:rPr>
      </w:pPr>
      <w:r w:rsidRPr="0060198E">
        <w:rPr>
          <w:rFonts w:ascii="Constantia" w:hAnsi="Constantia"/>
          <w:i/>
          <w:sz w:val="24"/>
          <w:szCs w:val="24"/>
          <w:lang w:eastAsia="ru-RU"/>
        </w:rPr>
        <w:t xml:space="preserve">           </w:t>
      </w:r>
      <w:r w:rsidR="00C07EA1" w:rsidRPr="0060198E">
        <w:rPr>
          <w:rFonts w:ascii="Constantia" w:hAnsi="Constantia"/>
          <w:i/>
          <w:sz w:val="24"/>
          <w:szCs w:val="24"/>
          <w:lang w:eastAsia="ru-RU"/>
        </w:rPr>
        <w:t xml:space="preserve">Прошло время. Знания, полученные в университете, поистерлись. Век глобализации и информации преподнес свои требования. И уже традиционные методы стали уступать место </w:t>
      </w:r>
      <w:r w:rsidR="00A97A74" w:rsidRPr="0060198E">
        <w:rPr>
          <w:rFonts w:ascii="Constantia" w:hAnsi="Constantia"/>
          <w:i/>
          <w:sz w:val="24"/>
          <w:szCs w:val="24"/>
          <w:lang w:eastAsia="ru-RU"/>
        </w:rPr>
        <w:t xml:space="preserve">инновационным. </w:t>
      </w:r>
      <w:r w:rsidR="000308FE" w:rsidRPr="0060198E">
        <w:rPr>
          <w:rFonts w:ascii="Constantia" w:hAnsi="Constantia"/>
          <w:i/>
          <w:sz w:val="24"/>
          <w:szCs w:val="24"/>
        </w:rPr>
        <w:t xml:space="preserve">Возрастает роль </w:t>
      </w:r>
      <w:r w:rsidR="00535903" w:rsidRPr="0060198E">
        <w:rPr>
          <w:rFonts w:ascii="Constantia" w:hAnsi="Constantia"/>
          <w:i/>
          <w:sz w:val="24"/>
          <w:szCs w:val="24"/>
        </w:rPr>
        <w:t xml:space="preserve">креативно мыслящего </w:t>
      </w:r>
      <w:r w:rsidR="000308FE" w:rsidRPr="0060198E">
        <w:rPr>
          <w:rFonts w:ascii="Constantia" w:hAnsi="Constantia"/>
          <w:i/>
          <w:sz w:val="24"/>
          <w:szCs w:val="24"/>
        </w:rPr>
        <w:t xml:space="preserve">педагога, </w:t>
      </w:r>
      <w:r w:rsidR="00535903" w:rsidRPr="0060198E">
        <w:rPr>
          <w:rFonts w:ascii="Constantia" w:hAnsi="Constantia"/>
          <w:i/>
          <w:sz w:val="24"/>
          <w:szCs w:val="24"/>
        </w:rPr>
        <w:t>владеющего передовыми технологиями, самомотивированного к любым нововведениям. Поэтому хочется  сказать</w:t>
      </w:r>
      <w:r w:rsidR="00A97A74" w:rsidRPr="0060198E">
        <w:rPr>
          <w:rFonts w:ascii="Constantia" w:hAnsi="Constantia"/>
          <w:i/>
          <w:sz w:val="24"/>
          <w:szCs w:val="24"/>
        </w:rPr>
        <w:t>,</w:t>
      </w:r>
      <w:r w:rsidR="00535903" w:rsidRPr="0060198E">
        <w:rPr>
          <w:rFonts w:ascii="Constantia" w:hAnsi="Constantia"/>
          <w:i/>
          <w:sz w:val="24"/>
          <w:szCs w:val="24"/>
        </w:rPr>
        <w:t xml:space="preserve"> </w:t>
      </w:r>
      <w:r w:rsidR="00A97A74" w:rsidRPr="0060198E">
        <w:rPr>
          <w:rFonts w:ascii="Constantia" w:hAnsi="Constantia"/>
          <w:i/>
          <w:sz w:val="24"/>
          <w:szCs w:val="24"/>
        </w:rPr>
        <w:t xml:space="preserve">что мне </w:t>
      </w:r>
      <w:r w:rsidR="00535903" w:rsidRPr="0060198E">
        <w:rPr>
          <w:rFonts w:ascii="Constantia" w:hAnsi="Constantia"/>
          <w:i/>
          <w:sz w:val="24"/>
          <w:szCs w:val="24"/>
        </w:rPr>
        <w:t xml:space="preserve">крупно </w:t>
      </w:r>
      <w:r w:rsidR="00A97A74" w:rsidRPr="0060198E">
        <w:rPr>
          <w:rFonts w:ascii="Constantia" w:hAnsi="Constantia"/>
          <w:i/>
          <w:sz w:val="24"/>
          <w:szCs w:val="24"/>
        </w:rPr>
        <w:t xml:space="preserve">повезло попасть на масштабный проект: уровневые курсы второго (основного)уровня.  </w:t>
      </w:r>
    </w:p>
    <w:p w:rsidR="00A97A74" w:rsidRPr="0060198E" w:rsidRDefault="00535903" w:rsidP="00535903">
      <w:pPr>
        <w:pStyle w:val="a7"/>
        <w:spacing w:line="360" w:lineRule="auto"/>
        <w:jc w:val="both"/>
        <w:rPr>
          <w:rFonts w:ascii="Constantia" w:hAnsi="Constantia"/>
          <w:i/>
          <w:sz w:val="24"/>
          <w:szCs w:val="24"/>
        </w:rPr>
      </w:pPr>
      <w:r w:rsidRPr="0060198E">
        <w:rPr>
          <w:rFonts w:ascii="Constantia" w:hAnsi="Constantia"/>
          <w:i/>
          <w:sz w:val="24"/>
          <w:szCs w:val="24"/>
        </w:rPr>
        <w:t xml:space="preserve">         Сказать</w:t>
      </w:r>
      <w:r w:rsidR="00A97A74" w:rsidRPr="0060198E">
        <w:rPr>
          <w:rFonts w:ascii="Constantia" w:hAnsi="Constantia"/>
          <w:i/>
          <w:sz w:val="24"/>
          <w:szCs w:val="24"/>
        </w:rPr>
        <w:t>,</w:t>
      </w:r>
      <w:r w:rsidRPr="0060198E">
        <w:rPr>
          <w:rFonts w:ascii="Constantia" w:hAnsi="Constantia"/>
          <w:i/>
          <w:sz w:val="24"/>
          <w:szCs w:val="24"/>
        </w:rPr>
        <w:t xml:space="preserve"> </w:t>
      </w:r>
      <w:r w:rsidR="00A97A74" w:rsidRPr="0060198E">
        <w:rPr>
          <w:rFonts w:ascii="Constantia" w:hAnsi="Constantia"/>
          <w:i/>
          <w:sz w:val="24"/>
          <w:szCs w:val="24"/>
        </w:rPr>
        <w:t>что курсы внесли в мою профессиональную деятельность новую волну,</w:t>
      </w:r>
      <w:r w:rsidRPr="0060198E">
        <w:rPr>
          <w:rFonts w:ascii="Constantia" w:hAnsi="Constantia"/>
          <w:i/>
          <w:sz w:val="24"/>
          <w:szCs w:val="24"/>
        </w:rPr>
        <w:t xml:space="preserve"> значит</w:t>
      </w:r>
      <w:r w:rsidR="00A97A74" w:rsidRPr="0060198E">
        <w:rPr>
          <w:rFonts w:ascii="Constantia" w:hAnsi="Constantia"/>
          <w:i/>
          <w:sz w:val="24"/>
          <w:szCs w:val="24"/>
        </w:rPr>
        <w:t xml:space="preserve">, ничего не сказать. Огромный объем новой информации мы впитывали, пропускали через себя подобно губке. Были интересны новые подходы и методы. Сама Программа семи модулей, основанная на конструктивистской теории, </w:t>
      </w:r>
      <w:r w:rsidR="00BE5F2F" w:rsidRPr="0060198E">
        <w:rPr>
          <w:rFonts w:ascii="Constantia" w:hAnsi="Constantia"/>
          <w:i/>
          <w:sz w:val="24"/>
          <w:szCs w:val="24"/>
          <w:lang w:eastAsia="ru-RU"/>
        </w:rPr>
        <w:t xml:space="preserve">базируется на утверждении о том, что развитие мышления учащихся происходит в условиях взаимодействия. </w:t>
      </w:r>
      <w:r w:rsidRPr="0060198E">
        <w:rPr>
          <w:rFonts w:ascii="Constantia" w:hAnsi="Constantia"/>
          <w:i/>
          <w:sz w:val="24"/>
          <w:szCs w:val="24"/>
        </w:rPr>
        <w:t xml:space="preserve">Мы и сами работали в этом режиме. </w:t>
      </w:r>
      <w:r w:rsidR="0038091B" w:rsidRPr="0060198E">
        <w:rPr>
          <w:rFonts w:ascii="Constantia" w:hAnsi="Constantia"/>
          <w:i/>
          <w:sz w:val="24"/>
          <w:szCs w:val="24"/>
        </w:rPr>
        <w:t xml:space="preserve">Практика в школе еще раз </w:t>
      </w:r>
      <w:r w:rsidR="00BE5F2F" w:rsidRPr="0060198E">
        <w:rPr>
          <w:rFonts w:ascii="Constantia" w:hAnsi="Constantia"/>
          <w:i/>
          <w:sz w:val="24"/>
          <w:szCs w:val="24"/>
        </w:rPr>
        <w:t xml:space="preserve">стала </w:t>
      </w:r>
      <w:r w:rsidR="0038091B" w:rsidRPr="0060198E">
        <w:rPr>
          <w:rFonts w:ascii="Constantia" w:hAnsi="Constantia"/>
          <w:i/>
          <w:sz w:val="24"/>
          <w:szCs w:val="24"/>
        </w:rPr>
        <w:t xml:space="preserve"> доказательством эффективности Программы. Новый формат уроков дал возможность детям проявить себя. </w:t>
      </w:r>
      <w:r w:rsidRPr="0060198E">
        <w:rPr>
          <w:rFonts w:ascii="Constantia" w:hAnsi="Constantia"/>
          <w:i/>
          <w:sz w:val="24"/>
          <w:szCs w:val="24"/>
        </w:rPr>
        <w:t>Для себя открыла  неформальных лидеров</w:t>
      </w:r>
      <w:r w:rsidR="0038091B" w:rsidRPr="0060198E">
        <w:rPr>
          <w:rFonts w:ascii="Constantia" w:hAnsi="Constantia"/>
          <w:i/>
          <w:sz w:val="24"/>
          <w:szCs w:val="24"/>
        </w:rPr>
        <w:t xml:space="preserve">, </w:t>
      </w:r>
      <w:r w:rsidRPr="0060198E">
        <w:rPr>
          <w:rFonts w:ascii="Constantia" w:hAnsi="Constantia"/>
          <w:i/>
          <w:sz w:val="24"/>
          <w:szCs w:val="24"/>
        </w:rPr>
        <w:t>прежде не</w:t>
      </w:r>
      <w:r w:rsidR="0038091B" w:rsidRPr="0060198E">
        <w:rPr>
          <w:rFonts w:ascii="Constantia" w:hAnsi="Constantia"/>
          <w:i/>
          <w:sz w:val="24"/>
          <w:szCs w:val="24"/>
        </w:rPr>
        <w:t>заметны</w:t>
      </w:r>
      <w:r w:rsidRPr="0060198E">
        <w:rPr>
          <w:rFonts w:ascii="Constantia" w:hAnsi="Constantia"/>
          <w:i/>
          <w:sz w:val="24"/>
          <w:szCs w:val="24"/>
        </w:rPr>
        <w:t>х для меня</w:t>
      </w:r>
      <w:r w:rsidR="0038091B" w:rsidRPr="0060198E">
        <w:rPr>
          <w:rFonts w:ascii="Constantia" w:hAnsi="Constantia"/>
          <w:i/>
          <w:sz w:val="24"/>
          <w:szCs w:val="24"/>
        </w:rPr>
        <w:t xml:space="preserve">. </w:t>
      </w:r>
    </w:p>
    <w:p w:rsidR="00D421D2" w:rsidRPr="0060198E" w:rsidRDefault="0038091B" w:rsidP="00535903">
      <w:pPr>
        <w:pStyle w:val="a7"/>
        <w:spacing w:line="360" w:lineRule="auto"/>
        <w:jc w:val="both"/>
        <w:rPr>
          <w:rFonts w:ascii="Constantia" w:hAnsi="Constantia"/>
          <w:i/>
        </w:rPr>
      </w:pPr>
      <w:r w:rsidRPr="0060198E">
        <w:rPr>
          <w:rFonts w:ascii="Constantia" w:hAnsi="Constantia"/>
          <w:i/>
          <w:sz w:val="24"/>
          <w:szCs w:val="24"/>
        </w:rPr>
        <w:t xml:space="preserve">        </w:t>
      </w:r>
      <w:r w:rsidR="00535903" w:rsidRPr="0060198E">
        <w:rPr>
          <w:rFonts w:ascii="Constantia" w:hAnsi="Constantia"/>
          <w:i/>
          <w:sz w:val="24"/>
          <w:szCs w:val="24"/>
        </w:rPr>
        <w:t xml:space="preserve">  </w:t>
      </w:r>
      <w:r w:rsidRPr="0060198E">
        <w:rPr>
          <w:rFonts w:ascii="Constantia" w:hAnsi="Constantia"/>
          <w:i/>
          <w:sz w:val="24"/>
          <w:szCs w:val="24"/>
        </w:rPr>
        <w:t>Если путь к сердцу детей я нашла с помощью полученных знаний на курсах , то теперь наступил совершенно иной момент в моей практике.</w:t>
      </w:r>
      <w:r w:rsidR="000308FE" w:rsidRPr="0060198E">
        <w:rPr>
          <w:rFonts w:ascii="Constantia" w:hAnsi="Constantia"/>
          <w:i/>
          <w:sz w:val="24"/>
          <w:szCs w:val="24"/>
          <w:lang w:eastAsia="ru-RU"/>
        </w:rPr>
        <w:t xml:space="preserve">  </w:t>
      </w:r>
      <w:r w:rsidR="00BB6809" w:rsidRPr="0060198E">
        <w:rPr>
          <w:rFonts w:ascii="Constantia" w:hAnsi="Constantia"/>
          <w:i/>
          <w:sz w:val="24"/>
          <w:szCs w:val="24"/>
          <w:lang w:eastAsia="ru-RU"/>
        </w:rPr>
        <w:t xml:space="preserve">В связи </w:t>
      </w:r>
      <w:r w:rsidR="007F2BBE" w:rsidRPr="0060198E">
        <w:rPr>
          <w:rFonts w:ascii="Constantia" w:hAnsi="Constantia"/>
          <w:i/>
          <w:sz w:val="24"/>
          <w:szCs w:val="24"/>
          <w:lang w:eastAsia="ru-RU"/>
        </w:rPr>
        <w:t>с в</w:t>
      </w:r>
      <w:r w:rsidR="00A127A3" w:rsidRPr="0060198E">
        <w:rPr>
          <w:rFonts w:ascii="Constantia" w:hAnsi="Constantia"/>
          <w:i/>
          <w:sz w:val="24"/>
          <w:szCs w:val="24"/>
          <w:lang w:eastAsia="ru-RU"/>
        </w:rPr>
        <w:t>недре</w:t>
      </w:r>
      <w:r w:rsidR="007F2BBE" w:rsidRPr="0060198E">
        <w:rPr>
          <w:rFonts w:ascii="Constantia" w:hAnsi="Constantia"/>
          <w:i/>
          <w:sz w:val="24"/>
          <w:szCs w:val="24"/>
          <w:lang w:eastAsia="ru-RU"/>
        </w:rPr>
        <w:t>нием значительных изменений в содержание процесса образования</w:t>
      </w:r>
      <w:r w:rsidR="000308FE" w:rsidRPr="0060198E">
        <w:rPr>
          <w:rFonts w:ascii="Constantia" w:hAnsi="Constantia"/>
          <w:i/>
          <w:sz w:val="24"/>
          <w:szCs w:val="24"/>
          <w:lang w:eastAsia="ru-RU"/>
        </w:rPr>
        <w:t>,</w:t>
      </w:r>
      <w:r w:rsidR="007F2BBE" w:rsidRPr="0060198E">
        <w:rPr>
          <w:rFonts w:ascii="Constantia" w:hAnsi="Constantia"/>
          <w:i/>
          <w:sz w:val="24"/>
          <w:szCs w:val="24"/>
          <w:lang w:eastAsia="ru-RU"/>
        </w:rPr>
        <w:t xml:space="preserve"> в рамках обновления </w:t>
      </w:r>
      <w:r w:rsidR="0090472D" w:rsidRPr="0060198E">
        <w:rPr>
          <w:rFonts w:ascii="Constantia" w:hAnsi="Constantia"/>
          <w:i/>
          <w:sz w:val="24"/>
          <w:szCs w:val="24"/>
          <w:lang w:eastAsia="ru-RU"/>
        </w:rPr>
        <w:t>стандарта</w:t>
      </w:r>
      <w:r w:rsidR="007F2BBE" w:rsidRPr="0060198E">
        <w:rPr>
          <w:rFonts w:ascii="Constantia" w:hAnsi="Constantia"/>
          <w:i/>
          <w:sz w:val="24"/>
          <w:szCs w:val="24"/>
          <w:lang w:eastAsia="ru-RU"/>
        </w:rPr>
        <w:t xml:space="preserve"> среднего образов</w:t>
      </w:r>
      <w:r w:rsidR="003F4961" w:rsidRPr="0060198E">
        <w:rPr>
          <w:rFonts w:ascii="Constantia" w:hAnsi="Constantia"/>
          <w:i/>
          <w:sz w:val="24"/>
          <w:szCs w:val="24"/>
          <w:lang w:eastAsia="ru-RU"/>
        </w:rPr>
        <w:t xml:space="preserve">ания РК в </w:t>
      </w:r>
      <w:r w:rsidR="000C1936" w:rsidRPr="0060198E">
        <w:rPr>
          <w:rFonts w:ascii="Constantia" w:hAnsi="Constantia"/>
          <w:i/>
          <w:sz w:val="24"/>
          <w:szCs w:val="24"/>
          <w:lang w:eastAsia="ru-RU"/>
        </w:rPr>
        <w:t xml:space="preserve">школах Казахстана </w:t>
      </w:r>
      <w:r w:rsidR="00F66FD9" w:rsidRPr="0060198E">
        <w:rPr>
          <w:rFonts w:ascii="Constantia" w:hAnsi="Constantia"/>
          <w:i/>
          <w:sz w:val="24"/>
          <w:szCs w:val="24"/>
          <w:lang w:eastAsia="ru-RU"/>
        </w:rPr>
        <w:t xml:space="preserve">были </w:t>
      </w:r>
      <w:r w:rsidRPr="0060198E">
        <w:rPr>
          <w:rFonts w:ascii="Constantia" w:hAnsi="Constantia"/>
          <w:i/>
          <w:sz w:val="24"/>
          <w:szCs w:val="24"/>
          <w:lang w:eastAsia="ru-RU"/>
        </w:rPr>
        <w:t>задействова</w:t>
      </w:r>
      <w:r w:rsidR="00BE5F2F" w:rsidRPr="0060198E">
        <w:rPr>
          <w:rFonts w:ascii="Constantia" w:hAnsi="Constantia"/>
          <w:i/>
          <w:sz w:val="24"/>
          <w:szCs w:val="24"/>
          <w:lang w:eastAsia="ru-RU"/>
        </w:rPr>
        <w:t>ны</w:t>
      </w:r>
      <w:r w:rsidRPr="0060198E">
        <w:rPr>
          <w:rFonts w:ascii="Constantia" w:hAnsi="Constantia"/>
          <w:i/>
          <w:sz w:val="24"/>
          <w:szCs w:val="24"/>
          <w:lang w:eastAsia="ru-RU"/>
        </w:rPr>
        <w:t xml:space="preserve"> </w:t>
      </w:r>
      <w:r w:rsidR="000308FE" w:rsidRPr="0060198E">
        <w:rPr>
          <w:rFonts w:ascii="Constantia" w:hAnsi="Constantia"/>
          <w:i/>
          <w:sz w:val="24"/>
          <w:szCs w:val="24"/>
          <w:lang w:eastAsia="ru-RU"/>
        </w:rPr>
        <w:t xml:space="preserve"> курсы</w:t>
      </w:r>
      <w:r w:rsidR="000308FE" w:rsidRPr="0060198E">
        <w:rPr>
          <w:rFonts w:ascii="Constantia" w:hAnsi="Constantia"/>
          <w:i/>
          <w:szCs w:val="24"/>
          <w:lang w:eastAsia="ru-RU"/>
        </w:rPr>
        <w:t xml:space="preserve"> </w:t>
      </w:r>
      <w:r w:rsidR="000308FE" w:rsidRPr="0060198E">
        <w:rPr>
          <w:rFonts w:ascii="Constantia" w:hAnsi="Constantia"/>
          <w:i/>
          <w:sz w:val="24"/>
          <w:szCs w:val="28"/>
        </w:rPr>
        <w:t xml:space="preserve">внутришкольного обучения по Программе </w:t>
      </w:r>
      <w:r w:rsidR="000308FE" w:rsidRPr="0060198E">
        <w:rPr>
          <w:rFonts w:ascii="Constantia" w:hAnsi="Constantia"/>
          <w:i/>
          <w:color w:val="000000"/>
          <w:sz w:val="24"/>
          <w:szCs w:val="28"/>
        </w:rPr>
        <w:t>профессионального развития педагогических кадров «Рефлексия в практике»</w:t>
      </w:r>
      <w:r w:rsidR="006158B2" w:rsidRPr="0060198E">
        <w:rPr>
          <w:rFonts w:ascii="Constantia" w:hAnsi="Constantia"/>
          <w:i/>
          <w:sz w:val="24"/>
          <w:szCs w:val="28"/>
        </w:rPr>
        <w:t xml:space="preserve">, где я теперь школьный тренер. </w:t>
      </w:r>
      <w:r w:rsidR="000308FE" w:rsidRPr="0060198E">
        <w:rPr>
          <w:rFonts w:ascii="Constantia" w:hAnsi="Constantia"/>
          <w:i/>
          <w:sz w:val="24"/>
          <w:szCs w:val="28"/>
        </w:rPr>
        <w:t xml:space="preserve"> </w:t>
      </w:r>
      <w:r w:rsidR="00A127A3" w:rsidRPr="0060198E">
        <w:rPr>
          <w:rFonts w:ascii="Constantia" w:hAnsi="Constantia"/>
          <w:i/>
          <w:sz w:val="24"/>
          <w:szCs w:val="24"/>
          <w:lang w:eastAsia="ru-RU"/>
        </w:rPr>
        <w:t xml:space="preserve">Тематика курсов </w:t>
      </w:r>
      <w:r w:rsidR="00A77726" w:rsidRPr="0060198E">
        <w:rPr>
          <w:rFonts w:ascii="Constantia" w:hAnsi="Constantia"/>
          <w:i/>
          <w:sz w:val="24"/>
          <w:szCs w:val="24"/>
          <w:lang w:eastAsia="ru-RU"/>
        </w:rPr>
        <w:lastRenderedPageBreak/>
        <w:t>разная</w:t>
      </w:r>
      <w:r w:rsidR="00A127A3" w:rsidRPr="0060198E">
        <w:rPr>
          <w:rFonts w:ascii="Constantia" w:hAnsi="Constantia"/>
          <w:i/>
          <w:color w:val="FF0000"/>
          <w:sz w:val="24"/>
          <w:szCs w:val="24"/>
          <w:lang w:eastAsia="ru-RU"/>
        </w:rPr>
        <w:t xml:space="preserve"> </w:t>
      </w:r>
      <w:r w:rsidR="00F66FD9" w:rsidRPr="0060198E">
        <w:rPr>
          <w:rFonts w:ascii="Constantia" w:hAnsi="Constantia"/>
          <w:i/>
          <w:sz w:val="24"/>
          <w:szCs w:val="24"/>
          <w:lang w:eastAsia="ru-RU"/>
        </w:rPr>
        <w:t>. Это «э</w:t>
      </w:r>
      <w:r w:rsidR="00A77726" w:rsidRPr="0060198E">
        <w:rPr>
          <w:rFonts w:ascii="Constantia" w:hAnsi="Constantia"/>
          <w:i/>
          <w:sz w:val="24"/>
          <w:szCs w:val="24"/>
          <w:lang w:eastAsia="ru-RU"/>
        </w:rPr>
        <w:t>ффективное обучение и преподавание», оценивание, планирование уроков, применение различных приемов и методов в работе</w:t>
      </w:r>
      <w:r w:rsidR="006158B2" w:rsidRPr="0060198E">
        <w:rPr>
          <w:rFonts w:ascii="Constantia" w:hAnsi="Constantia"/>
          <w:i/>
          <w:sz w:val="24"/>
          <w:szCs w:val="24"/>
          <w:lang w:eastAsia="ru-RU"/>
        </w:rPr>
        <w:t>»</w:t>
      </w:r>
      <w:r w:rsidR="00A77726" w:rsidRPr="0060198E">
        <w:rPr>
          <w:rFonts w:ascii="Constantia" w:hAnsi="Constantia"/>
          <w:i/>
          <w:sz w:val="24"/>
          <w:szCs w:val="24"/>
          <w:lang w:eastAsia="ru-RU"/>
        </w:rPr>
        <w:t xml:space="preserve">. </w:t>
      </w:r>
      <w:r w:rsidR="003F6D27" w:rsidRPr="0060198E">
        <w:rPr>
          <w:rFonts w:ascii="Constantia" w:hAnsi="Constantia"/>
          <w:i/>
          <w:sz w:val="24"/>
          <w:szCs w:val="24"/>
          <w:lang w:eastAsia="ru-RU"/>
        </w:rPr>
        <w:t xml:space="preserve">В рамках Программы учителя рассмотрели основные </w:t>
      </w:r>
      <w:r w:rsidR="001B77C1" w:rsidRPr="0060198E">
        <w:rPr>
          <w:rFonts w:ascii="Constantia" w:hAnsi="Constantia"/>
          <w:i/>
          <w:sz w:val="24"/>
          <w:szCs w:val="24"/>
          <w:lang w:eastAsia="ru-RU"/>
        </w:rPr>
        <w:t>аспекты.</w:t>
      </w:r>
      <w:r w:rsidR="00A127A3" w:rsidRPr="0060198E">
        <w:rPr>
          <w:rFonts w:ascii="Constantia" w:hAnsi="Constantia"/>
          <w:i/>
          <w:sz w:val="24"/>
          <w:szCs w:val="24"/>
          <w:lang w:eastAsia="ru-RU"/>
        </w:rPr>
        <w:t xml:space="preserve"> </w:t>
      </w:r>
      <w:r w:rsidR="00BF6DF7" w:rsidRPr="0060198E">
        <w:rPr>
          <w:rFonts w:ascii="Constantia" w:hAnsi="Constantia"/>
          <w:i/>
          <w:sz w:val="24"/>
          <w:szCs w:val="28"/>
        </w:rPr>
        <w:t>Моя задача</w:t>
      </w:r>
      <w:r w:rsidR="00A77726" w:rsidRPr="0060198E">
        <w:rPr>
          <w:rFonts w:ascii="Constantia" w:hAnsi="Constantia"/>
          <w:i/>
          <w:sz w:val="24"/>
          <w:szCs w:val="28"/>
        </w:rPr>
        <w:t xml:space="preserve"> как тренера </w:t>
      </w:r>
      <w:r w:rsidR="00BF6DF7" w:rsidRPr="0060198E">
        <w:rPr>
          <w:rFonts w:ascii="Constantia" w:hAnsi="Constantia"/>
          <w:i/>
          <w:sz w:val="24"/>
          <w:szCs w:val="28"/>
        </w:rPr>
        <w:t xml:space="preserve"> заключалась в том, чтобы акцентировать внимание </w:t>
      </w:r>
      <w:r w:rsidR="00B82CE4" w:rsidRPr="0060198E">
        <w:rPr>
          <w:rFonts w:ascii="Constantia" w:hAnsi="Constantia"/>
          <w:i/>
          <w:sz w:val="24"/>
          <w:szCs w:val="28"/>
        </w:rPr>
        <w:t>слушателей</w:t>
      </w:r>
      <w:r w:rsidR="00BF6DF7" w:rsidRPr="0060198E">
        <w:rPr>
          <w:rFonts w:ascii="Constantia" w:hAnsi="Constantia"/>
          <w:i/>
          <w:sz w:val="24"/>
          <w:szCs w:val="28"/>
        </w:rPr>
        <w:t xml:space="preserve"> на </w:t>
      </w:r>
      <w:r w:rsidR="00B82CE4" w:rsidRPr="0060198E">
        <w:rPr>
          <w:rFonts w:ascii="Constantia" w:hAnsi="Constantia"/>
          <w:i/>
          <w:sz w:val="24"/>
          <w:szCs w:val="28"/>
        </w:rPr>
        <w:t>педагогических</w:t>
      </w:r>
      <w:r w:rsidR="003F4961" w:rsidRPr="0060198E">
        <w:rPr>
          <w:rFonts w:ascii="Constantia" w:hAnsi="Constantia"/>
          <w:i/>
          <w:sz w:val="24"/>
          <w:szCs w:val="28"/>
        </w:rPr>
        <w:t xml:space="preserve"> </w:t>
      </w:r>
      <w:r w:rsidR="00B82CE4" w:rsidRPr="0060198E">
        <w:rPr>
          <w:rFonts w:ascii="Constantia" w:hAnsi="Constantia"/>
          <w:i/>
          <w:sz w:val="24"/>
          <w:szCs w:val="28"/>
        </w:rPr>
        <w:t xml:space="preserve">методах и подходах, </w:t>
      </w:r>
      <w:r w:rsidR="00BF6DF7" w:rsidRPr="0060198E">
        <w:rPr>
          <w:rFonts w:ascii="Constantia" w:hAnsi="Constantia"/>
          <w:i/>
          <w:sz w:val="24"/>
          <w:szCs w:val="28"/>
        </w:rPr>
        <w:t>и стимулировать их к использованию в собственной практике.</w:t>
      </w:r>
      <w:r w:rsidR="00B82CE4" w:rsidRPr="0060198E">
        <w:rPr>
          <w:rFonts w:ascii="Constantia" w:hAnsi="Constantia"/>
          <w:i/>
          <w:sz w:val="24"/>
          <w:szCs w:val="28"/>
        </w:rPr>
        <w:t xml:space="preserve"> </w:t>
      </w:r>
      <w:r w:rsidR="00BE5F2F" w:rsidRPr="0060198E">
        <w:rPr>
          <w:rFonts w:ascii="Constantia" w:hAnsi="Constantia"/>
          <w:i/>
          <w:szCs w:val="28"/>
        </w:rPr>
        <w:t xml:space="preserve">  </w:t>
      </w:r>
      <w:r w:rsidR="00535903" w:rsidRPr="0060198E">
        <w:rPr>
          <w:rFonts w:ascii="Constantia" w:hAnsi="Constantia"/>
          <w:i/>
          <w:sz w:val="24"/>
          <w:szCs w:val="28"/>
        </w:rPr>
        <w:t xml:space="preserve">Слушатели работали в интенсивном режиме, </w:t>
      </w:r>
      <w:r w:rsidR="006C388D" w:rsidRPr="0060198E">
        <w:rPr>
          <w:rFonts w:ascii="Constantia" w:hAnsi="Constantia"/>
          <w:i/>
          <w:sz w:val="24"/>
          <w:szCs w:val="28"/>
        </w:rPr>
        <w:t xml:space="preserve">вместе достигали </w:t>
      </w:r>
      <w:r w:rsidR="00FF6EFB" w:rsidRPr="0060198E">
        <w:rPr>
          <w:rFonts w:ascii="Constantia" w:hAnsi="Constantia"/>
          <w:i/>
          <w:sz w:val="24"/>
          <w:szCs w:val="28"/>
        </w:rPr>
        <w:t xml:space="preserve"> поставленных целей, к выполняемому заданию подходили творчески. </w:t>
      </w:r>
      <w:r w:rsidR="006C388D" w:rsidRPr="0060198E">
        <w:rPr>
          <w:rFonts w:ascii="Constantia" w:hAnsi="Constantia"/>
          <w:i/>
          <w:sz w:val="24"/>
          <w:szCs w:val="28"/>
        </w:rPr>
        <w:t xml:space="preserve">Все это </w:t>
      </w:r>
      <w:r w:rsidR="000308FE" w:rsidRPr="0060198E">
        <w:rPr>
          <w:rFonts w:ascii="Constantia" w:hAnsi="Constantia"/>
          <w:i/>
          <w:sz w:val="24"/>
          <w:szCs w:val="28"/>
        </w:rPr>
        <w:t xml:space="preserve">можно наблюдать </w:t>
      </w:r>
      <w:r w:rsidR="00FF6EFB" w:rsidRPr="0060198E">
        <w:rPr>
          <w:rFonts w:ascii="Constantia" w:hAnsi="Constantia"/>
          <w:i/>
          <w:sz w:val="24"/>
          <w:szCs w:val="28"/>
        </w:rPr>
        <w:t xml:space="preserve"> через рефлексию, написанную учителями на исходе сессий. </w:t>
      </w:r>
      <w:r w:rsidR="000308FE" w:rsidRPr="0060198E">
        <w:rPr>
          <w:rFonts w:ascii="Constantia" w:hAnsi="Constantia"/>
          <w:i/>
          <w:sz w:val="24"/>
          <w:szCs w:val="28"/>
        </w:rPr>
        <w:t>Э</w:t>
      </w:r>
      <w:r w:rsidR="006C388D" w:rsidRPr="0060198E">
        <w:rPr>
          <w:rFonts w:ascii="Constantia" w:hAnsi="Constantia"/>
          <w:i/>
          <w:sz w:val="24"/>
          <w:szCs w:val="28"/>
        </w:rPr>
        <w:t>то очень хорошая мотивация к совершенствованию своей педагогической деятельности.</w:t>
      </w:r>
      <w:r w:rsidR="001B77C1" w:rsidRPr="0060198E">
        <w:rPr>
          <w:rFonts w:ascii="Constantia" w:hAnsi="Constantia"/>
          <w:i/>
          <w:sz w:val="24"/>
          <w:szCs w:val="28"/>
        </w:rPr>
        <w:t xml:space="preserve"> </w:t>
      </w:r>
    </w:p>
    <w:p w:rsidR="00D912F1" w:rsidRPr="0060198E" w:rsidRDefault="0067472A" w:rsidP="00535903">
      <w:pPr>
        <w:pStyle w:val="a8"/>
        <w:tabs>
          <w:tab w:val="left" w:pos="842"/>
        </w:tabs>
        <w:spacing w:before="0" w:beforeAutospacing="0" w:after="0" w:afterAutospacing="0" w:line="360" w:lineRule="auto"/>
        <w:jc w:val="both"/>
        <w:rPr>
          <w:rFonts w:ascii="Constantia" w:hAnsi="Constantia"/>
          <w:i/>
        </w:rPr>
      </w:pPr>
      <w:r w:rsidRPr="0060198E">
        <w:rPr>
          <w:rFonts w:ascii="Constantia" w:hAnsi="Constantia"/>
          <w:i/>
        </w:rPr>
        <w:t xml:space="preserve">         </w:t>
      </w:r>
      <w:r w:rsidR="00D912F1" w:rsidRPr="0060198E">
        <w:rPr>
          <w:rFonts w:ascii="Constantia" w:hAnsi="Constantia"/>
          <w:i/>
        </w:rPr>
        <w:t xml:space="preserve"> Обучаясь, я сама открыла для себя много нового. Поистине: «Век живи- век учись». Но настоящей радостью была благодарность коллег, по словам которых можно судить о значимости и важности </w:t>
      </w:r>
      <w:r w:rsidR="00D912F1" w:rsidRPr="0060198E">
        <w:rPr>
          <w:rFonts w:ascii="Constantia" w:hAnsi="Constantia"/>
          <w:i/>
          <w:szCs w:val="28"/>
        </w:rPr>
        <w:t>внутришкольн</w:t>
      </w:r>
      <w:r w:rsidR="00D912F1" w:rsidRPr="0060198E">
        <w:rPr>
          <w:rFonts w:ascii="Constantia" w:hAnsi="Constantia"/>
          <w:i/>
        </w:rPr>
        <w:t xml:space="preserve">ых курсов на местах. Слушатели, не отрываясь от учебного процесса, апробировали методы и новые формы работы постепенно, не загромождая урок. </w:t>
      </w:r>
    </w:p>
    <w:p w:rsidR="006158B2" w:rsidRPr="0060198E" w:rsidRDefault="006158B2" w:rsidP="00535903">
      <w:pPr>
        <w:pStyle w:val="a8"/>
        <w:tabs>
          <w:tab w:val="left" w:pos="842"/>
        </w:tabs>
        <w:spacing w:before="0" w:beforeAutospacing="0" w:after="0" w:afterAutospacing="0" w:line="360" w:lineRule="auto"/>
        <w:jc w:val="both"/>
        <w:rPr>
          <w:rFonts w:ascii="Constantia" w:hAnsi="Constantia"/>
          <w:i/>
        </w:rPr>
      </w:pPr>
      <w:r w:rsidRPr="0060198E">
        <w:rPr>
          <w:rFonts w:ascii="Constantia" w:hAnsi="Constantia"/>
          <w:i/>
        </w:rPr>
        <w:t xml:space="preserve">        Данный учебный год,  в совершенно другом, необычном ракурсе, по сравнению с предыдущими годами, считаю для себя наиболее удачным. </w:t>
      </w:r>
      <w:r w:rsidRPr="0060198E">
        <w:rPr>
          <w:rFonts w:ascii="Constantia" w:hAnsi="Constantia"/>
          <w:i/>
          <w:color w:val="000000"/>
        </w:rPr>
        <w:t xml:space="preserve">По мнению педагогов, данные курсы </w:t>
      </w:r>
      <w:r w:rsidR="0060198E" w:rsidRPr="0060198E">
        <w:rPr>
          <w:rFonts w:ascii="Constantia" w:hAnsi="Constantia"/>
          <w:i/>
          <w:color w:val="000000"/>
        </w:rPr>
        <w:t xml:space="preserve">для </w:t>
      </w:r>
      <w:r w:rsidRPr="0060198E">
        <w:rPr>
          <w:rFonts w:ascii="Constantia" w:hAnsi="Constantia"/>
          <w:i/>
          <w:color w:val="000000"/>
        </w:rPr>
        <w:t xml:space="preserve"> учителей  являются необходимостью в свете внедрения новых образовательных стандартов в процесс обучения подрастающего поколения.</w:t>
      </w:r>
    </w:p>
    <w:p w:rsidR="006158B2" w:rsidRPr="0060198E" w:rsidRDefault="00D912F1" w:rsidP="00535903">
      <w:pPr>
        <w:pStyle w:val="a8"/>
        <w:tabs>
          <w:tab w:val="left" w:pos="842"/>
        </w:tabs>
        <w:spacing w:before="0" w:beforeAutospacing="0" w:after="0" w:afterAutospacing="0" w:line="360" w:lineRule="auto"/>
        <w:jc w:val="both"/>
        <w:rPr>
          <w:rFonts w:ascii="Constantia" w:hAnsi="Constantia"/>
          <w:i/>
          <w:szCs w:val="28"/>
        </w:rPr>
      </w:pPr>
      <w:r w:rsidRPr="0060198E">
        <w:rPr>
          <w:rFonts w:ascii="Constantia" w:hAnsi="Constantia"/>
          <w:i/>
        </w:rPr>
        <w:t xml:space="preserve">       </w:t>
      </w:r>
      <w:r w:rsidR="006158B2" w:rsidRPr="0060198E">
        <w:rPr>
          <w:rFonts w:ascii="Constantia" w:hAnsi="Constantia"/>
          <w:i/>
        </w:rPr>
        <w:t xml:space="preserve"> </w:t>
      </w:r>
      <w:r w:rsidR="00D421D2" w:rsidRPr="0060198E">
        <w:rPr>
          <w:rFonts w:ascii="Constantia" w:hAnsi="Constantia"/>
          <w:i/>
        </w:rPr>
        <w:t xml:space="preserve">В завершение хотелось </w:t>
      </w:r>
      <w:r w:rsidR="00D94373" w:rsidRPr="0060198E">
        <w:rPr>
          <w:rFonts w:ascii="Constantia" w:hAnsi="Constantia"/>
          <w:i/>
        </w:rPr>
        <w:t xml:space="preserve">бы </w:t>
      </w:r>
      <w:r w:rsidR="00D421D2" w:rsidRPr="0060198E">
        <w:rPr>
          <w:rFonts w:ascii="Constantia" w:hAnsi="Constantia"/>
          <w:i/>
        </w:rPr>
        <w:t xml:space="preserve">сказать, что, в </w:t>
      </w:r>
      <w:r w:rsidR="009E0C8F" w:rsidRPr="0060198E">
        <w:rPr>
          <w:rFonts w:ascii="Constantia" w:hAnsi="Constantia"/>
          <w:i/>
        </w:rPr>
        <w:t xml:space="preserve"> первую очередь</w:t>
      </w:r>
      <w:r w:rsidR="00D421D2" w:rsidRPr="0060198E">
        <w:rPr>
          <w:rFonts w:ascii="Constantia" w:hAnsi="Constantia"/>
          <w:i/>
        </w:rPr>
        <w:t xml:space="preserve">, </w:t>
      </w:r>
      <w:r w:rsidR="009E0C8F" w:rsidRPr="0060198E">
        <w:rPr>
          <w:rFonts w:ascii="Constantia" w:hAnsi="Constantia"/>
          <w:i/>
        </w:rPr>
        <w:t xml:space="preserve"> от учителя зависит – каким будет школьное образование, какими будут наши </w:t>
      </w:r>
      <w:r w:rsidR="0060198E" w:rsidRPr="0060198E">
        <w:rPr>
          <w:rFonts w:ascii="Constantia" w:hAnsi="Constantia"/>
          <w:i/>
        </w:rPr>
        <w:t>уче</w:t>
      </w:r>
      <w:r w:rsidR="009E0C8F" w:rsidRPr="0060198E">
        <w:rPr>
          <w:rFonts w:ascii="Constantia" w:hAnsi="Constantia"/>
          <w:i/>
        </w:rPr>
        <w:t>ники, каким будет наше будущее. Освоение и применение эффективных технологий и методов обучения, новых форм организации образовательного процес</w:t>
      </w:r>
      <w:r w:rsidR="001B5D31" w:rsidRPr="0060198E">
        <w:rPr>
          <w:rFonts w:ascii="Constantia" w:hAnsi="Constantia"/>
          <w:i/>
        </w:rPr>
        <w:t>са</w:t>
      </w:r>
      <w:r w:rsidR="009E0C8F" w:rsidRPr="0060198E">
        <w:rPr>
          <w:rFonts w:ascii="Constantia" w:hAnsi="Constantia"/>
          <w:i/>
        </w:rPr>
        <w:t xml:space="preserve"> – это на сегодняшний день требование времени.</w:t>
      </w:r>
      <w:r w:rsidR="00B8359B" w:rsidRPr="0060198E">
        <w:rPr>
          <w:rFonts w:ascii="Constantia" w:hAnsi="Constantia"/>
          <w:i/>
          <w:color w:val="000000"/>
        </w:rPr>
        <w:t xml:space="preserve"> </w:t>
      </w:r>
      <w:r w:rsidR="00F66FD9" w:rsidRPr="0060198E">
        <w:rPr>
          <w:rFonts w:ascii="Constantia" w:hAnsi="Constantia"/>
          <w:i/>
          <w:szCs w:val="28"/>
        </w:rPr>
        <w:t xml:space="preserve"> </w:t>
      </w:r>
      <w:r w:rsidR="006158B2" w:rsidRPr="0060198E">
        <w:rPr>
          <w:rFonts w:ascii="Constantia" w:hAnsi="Constantia"/>
          <w:i/>
          <w:szCs w:val="28"/>
        </w:rPr>
        <w:t xml:space="preserve">Я думаю, </w:t>
      </w:r>
      <w:r w:rsidR="0060198E" w:rsidRPr="0060198E">
        <w:rPr>
          <w:rFonts w:ascii="Constantia" w:hAnsi="Constantia"/>
          <w:i/>
          <w:szCs w:val="28"/>
        </w:rPr>
        <w:t>если работать дальше по данной П</w:t>
      </w:r>
      <w:r w:rsidR="006158B2" w:rsidRPr="0060198E">
        <w:rPr>
          <w:rFonts w:ascii="Constantia" w:hAnsi="Constantia"/>
          <w:i/>
          <w:szCs w:val="28"/>
        </w:rPr>
        <w:t xml:space="preserve">рограмме, результат, несомненно, будет, но перед этим каждый учитель должен </w:t>
      </w:r>
      <w:r w:rsidR="0060198E" w:rsidRPr="0060198E">
        <w:rPr>
          <w:rFonts w:ascii="Constantia" w:hAnsi="Constantia"/>
          <w:i/>
          <w:szCs w:val="28"/>
        </w:rPr>
        <w:t xml:space="preserve">идеи  программы </w:t>
      </w:r>
      <w:r w:rsidR="006158B2" w:rsidRPr="0060198E">
        <w:rPr>
          <w:rFonts w:ascii="Constantia" w:hAnsi="Constantia"/>
          <w:i/>
          <w:szCs w:val="28"/>
        </w:rPr>
        <w:t xml:space="preserve"> «впитать» в</w:t>
      </w:r>
      <w:r w:rsidR="0060198E" w:rsidRPr="0060198E">
        <w:rPr>
          <w:rFonts w:ascii="Constantia" w:hAnsi="Constantia"/>
          <w:i/>
          <w:szCs w:val="28"/>
        </w:rPr>
        <w:t xml:space="preserve"> себя, «пропустить» через себя.  Затем передать это детям,  </w:t>
      </w:r>
      <w:r w:rsidR="006158B2" w:rsidRPr="0060198E">
        <w:rPr>
          <w:rFonts w:ascii="Constantia" w:hAnsi="Constantia"/>
          <w:i/>
          <w:szCs w:val="28"/>
        </w:rPr>
        <w:t>чтобы у каждого ребенка появился мотив в саморазвитии и самовыражении. В подтв</w:t>
      </w:r>
      <w:r w:rsidR="0060198E">
        <w:rPr>
          <w:rFonts w:ascii="Constantia" w:hAnsi="Constantia"/>
          <w:i/>
          <w:szCs w:val="28"/>
        </w:rPr>
        <w:t>ерждение можно привести слова А</w:t>
      </w:r>
      <w:r w:rsidR="006158B2" w:rsidRPr="0060198E">
        <w:rPr>
          <w:rFonts w:ascii="Constantia" w:hAnsi="Constantia"/>
          <w:i/>
          <w:szCs w:val="28"/>
        </w:rPr>
        <w:t>.</w:t>
      </w:r>
      <w:r w:rsidR="0060198E">
        <w:rPr>
          <w:rFonts w:ascii="Constantia" w:hAnsi="Constantia"/>
          <w:i/>
          <w:szCs w:val="28"/>
        </w:rPr>
        <w:t xml:space="preserve"> </w:t>
      </w:r>
      <w:r w:rsidR="006158B2" w:rsidRPr="0060198E">
        <w:rPr>
          <w:rFonts w:ascii="Constantia" w:hAnsi="Constantia"/>
          <w:i/>
          <w:szCs w:val="28"/>
        </w:rPr>
        <w:t>Бебеля :</w:t>
      </w:r>
      <w:r w:rsidR="0060198E">
        <w:rPr>
          <w:rFonts w:ascii="Constantia" w:hAnsi="Constantia"/>
          <w:i/>
          <w:szCs w:val="28"/>
        </w:rPr>
        <w:t xml:space="preserve"> </w:t>
      </w:r>
      <w:r w:rsidR="006158B2" w:rsidRPr="0060198E">
        <w:rPr>
          <w:rFonts w:ascii="Constantia" w:hAnsi="Constantia"/>
          <w:i/>
          <w:szCs w:val="28"/>
        </w:rPr>
        <w:t>« Гении не падают с неба, они должны иметь возможность образоваться и развиваться».Воспитание и результат нашего обучения- это очень долгий процесс наших вложений, поэтому только критически мыслящий учитель может воспитать конкурентоспособную, здравомыслящую личность.</w:t>
      </w:r>
    </w:p>
    <w:p w:rsidR="00B8359B" w:rsidRPr="0060198E" w:rsidRDefault="00B8359B" w:rsidP="00535903">
      <w:pPr>
        <w:spacing w:line="360" w:lineRule="auto"/>
        <w:jc w:val="both"/>
        <w:rPr>
          <w:rFonts w:ascii="Constantia" w:hAnsi="Constantia"/>
          <w:i/>
          <w:color w:val="000000"/>
          <w:sz w:val="22"/>
        </w:rPr>
      </w:pPr>
    </w:p>
    <w:p w:rsidR="00C07EA1" w:rsidRPr="0060198E" w:rsidRDefault="00C07EA1" w:rsidP="00535903">
      <w:pPr>
        <w:spacing w:line="360" w:lineRule="auto"/>
        <w:jc w:val="right"/>
        <w:rPr>
          <w:rFonts w:ascii="Constantia" w:hAnsi="Constantia"/>
          <w:i/>
        </w:rPr>
      </w:pPr>
    </w:p>
    <w:p w:rsidR="004942F9" w:rsidRPr="0060198E" w:rsidRDefault="004942F9" w:rsidP="00535903">
      <w:pPr>
        <w:spacing w:line="360" w:lineRule="auto"/>
        <w:jc w:val="right"/>
        <w:rPr>
          <w:rFonts w:ascii="Constantia" w:hAnsi="Constantia"/>
          <w:i/>
        </w:rPr>
      </w:pPr>
      <w:r w:rsidRPr="0060198E">
        <w:rPr>
          <w:rFonts w:ascii="Constantia" w:hAnsi="Constantia"/>
          <w:i/>
        </w:rPr>
        <w:t>Раимбекова У.К</w:t>
      </w: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Pr="00535903" w:rsidRDefault="00D94373" w:rsidP="00535903">
      <w:pPr>
        <w:spacing w:line="360" w:lineRule="auto"/>
        <w:jc w:val="right"/>
        <w:rPr>
          <w:rFonts w:ascii="Constantia" w:hAnsi="Constantia"/>
        </w:rPr>
      </w:pPr>
    </w:p>
    <w:p w:rsidR="00D94373" w:rsidRDefault="00D94373" w:rsidP="00D421D2">
      <w:pPr>
        <w:jc w:val="right"/>
      </w:pPr>
    </w:p>
    <w:p w:rsidR="00D94373" w:rsidRDefault="00D94373" w:rsidP="00D421D2">
      <w:pPr>
        <w:jc w:val="right"/>
      </w:pPr>
    </w:p>
    <w:p w:rsidR="004C5B6D" w:rsidRDefault="000E321D" w:rsidP="00C07EA1">
      <w:pPr>
        <w:tabs>
          <w:tab w:val="left" w:pos="2513"/>
        </w:tabs>
      </w:pPr>
      <w:r>
        <w:rPr>
          <w:b/>
          <w:sz w:val="28"/>
        </w:rPr>
        <w:t xml:space="preserve">                              </w:t>
      </w: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C07EA1" w:rsidRDefault="00C07EA1" w:rsidP="00C07EA1">
      <w:pPr>
        <w:tabs>
          <w:tab w:val="left" w:pos="2513"/>
        </w:tabs>
      </w:pPr>
    </w:p>
    <w:p w:rsidR="004C5B6D" w:rsidRDefault="004C5B6D" w:rsidP="00D421D2">
      <w:pPr>
        <w:jc w:val="right"/>
      </w:pPr>
    </w:p>
    <w:p w:rsidR="00EB355A" w:rsidRDefault="004942F9" w:rsidP="000E321D">
      <w:r>
        <w:rPr>
          <w:noProof/>
          <w:lang w:eastAsia="ru-RU" w:bidi="ar-SA"/>
        </w:rPr>
        <w:lastRenderedPageBreak/>
        <w:drawing>
          <wp:inline distT="0" distB="0" distL="0" distR="0">
            <wp:extent cx="1516452" cy="1061131"/>
            <wp:effectExtent l="114300" t="76200" r="102798" b="81869"/>
            <wp:docPr id="6" name="Рисунок 3" descr="D:\ТРЕНЕРСТВО-ПРАКТИКА\каз5\5 день трен\20160924_15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РЕНЕРСТВО-ПРАКТИКА\каз5\5 день трен\20160924_1547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20" cy="10643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br w:type="textWrapping" w:clear="all"/>
      </w:r>
      <w:r w:rsidR="000E321D">
        <w:t xml:space="preserve">       Метод «Веер»                            6 шляп Эдварда  де Боно</w:t>
      </w:r>
      <w:r w:rsidR="000E321D">
        <w:rPr>
          <w:noProof/>
          <w:lang w:eastAsia="ru-RU" w:bidi="ar-SA"/>
        </w:rPr>
        <w:t xml:space="preserve">   </w:t>
      </w:r>
      <w:r>
        <w:rPr>
          <w:noProof/>
          <w:lang w:eastAsia="ru-RU" w:bidi="ar-SA"/>
        </w:rPr>
        <w:drawing>
          <wp:inline distT="0" distB="0" distL="0" distR="0">
            <wp:extent cx="2177895" cy="1224951"/>
            <wp:effectExtent l="19050" t="0" r="0" b="0"/>
            <wp:docPr id="7" name="Рисунок 4" descr="D:\ТРЕНЕРСТВО-ПРАКТИКА\Новая папка\13-14\20161102_16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ТРЕНЕРСТВО-ПРАКТИКА\Новая папка\13-14\20161102_1635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895" cy="1224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21D">
        <w:t xml:space="preserve">          </w:t>
      </w:r>
      <w:r w:rsidR="000E321D">
        <w:rPr>
          <w:noProof/>
          <w:lang w:eastAsia="ru-RU" w:bidi="ar-SA"/>
        </w:rPr>
        <w:drawing>
          <wp:inline distT="0" distB="0" distL="0" distR="0">
            <wp:extent cx="1516452" cy="1080095"/>
            <wp:effectExtent l="19050" t="0" r="7548" b="0"/>
            <wp:docPr id="15" name="Рисунок 5" descr="D:\ТРЕНЕРСТВО-ПРАКТИКА\Новая папка\20161029_185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ТРЕНЕРСТВО-ПРАКТИКА\Новая папка\20161029_1852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021" cy="1086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21D">
        <w:t xml:space="preserve">              </w:t>
      </w:r>
    </w:p>
    <w:p w:rsidR="00EB355A" w:rsidRDefault="000E321D" w:rsidP="000E321D">
      <w:pPr>
        <w:tabs>
          <w:tab w:val="left" w:pos="3926"/>
        </w:tabs>
      </w:pPr>
      <w:r>
        <w:t>6 шляп Эдварда  де Боно</w:t>
      </w:r>
      <w:r>
        <w:tab/>
        <w:t>Рефлексия «Ладошки»</w:t>
      </w:r>
    </w:p>
    <w:p w:rsidR="00EB355A" w:rsidRDefault="00EB355A" w:rsidP="00D421D2">
      <w:pPr>
        <w:jc w:val="right"/>
      </w:pPr>
    </w:p>
    <w:p w:rsidR="000E321D" w:rsidRDefault="00A84211" w:rsidP="000E321D">
      <w:pPr>
        <w:tabs>
          <w:tab w:val="left" w:pos="503"/>
        </w:tabs>
      </w:pPr>
      <w:r>
        <w:rPr>
          <w:noProof/>
          <w:lang w:eastAsia="ru-RU" w:bidi="ar-SA"/>
        </w:rPr>
        <w:drawing>
          <wp:inline distT="0" distB="0" distL="0" distR="0">
            <wp:extent cx="2077169" cy="1168322"/>
            <wp:effectExtent l="19050" t="0" r="0" b="0"/>
            <wp:docPr id="10" name="Рисунок 7" descr="D:\ТРЕНЕРСТВО-ПРАКТИКА\6 ДЕНЬ ОКР УР\20161011_10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ТРЕНЕРСТВО-ПРАКТИКА\6 ДЕНЬ ОКР УР\20161011_1005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649" cy="117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="000E321D" w:rsidRPr="000E321D">
        <w:rPr>
          <w:noProof/>
          <w:lang w:eastAsia="ru-RU" w:bidi="ar-SA"/>
        </w:rPr>
        <w:drawing>
          <wp:inline distT="0" distB="0" distL="0" distR="0">
            <wp:extent cx="1806575" cy="1266596"/>
            <wp:effectExtent l="19050" t="0" r="3175" b="0"/>
            <wp:docPr id="16" name="Рисунок 6" descr="D:\ТРЕНЕРСТВО-ПРАКТИКА\2-3 д тр\20160917_19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ТРЕНЕРСТВО-ПРАКТИКА\2-3 д тр\20160917_1904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502" cy="1268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21D" w:rsidRDefault="000E321D" w:rsidP="000E321D">
      <w:pPr>
        <w:tabs>
          <w:tab w:val="left" w:pos="503"/>
          <w:tab w:val="center" w:pos="4677"/>
        </w:tabs>
      </w:pPr>
      <w:r>
        <w:t xml:space="preserve">           Групповая работа </w:t>
      </w:r>
      <w:r>
        <w:tab/>
        <w:t xml:space="preserve">                   Рефлексия «Мост комплиментов»</w:t>
      </w:r>
    </w:p>
    <w:p w:rsidR="00A84211" w:rsidRDefault="00A84211" w:rsidP="00A84211">
      <w:pPr>
        <w:tabs>
          <w:tab w:val="left" w:pos="1291"/>
        </w:tabs>
      </w:pPr>
      <w:r>
        <w:rPr>
          <w:noProof/>
          <w:lang w:eastAsia="ru-RU" w:bidi="ar-SA"/>
        </w:rPr>
        <w:drawing>
          <wp:inline distT="0" distB="0" distL="0" distR="0">
            <wp:extent cx="1930520" cy="1163803"/>
            <wp:effectExtent l="19050" t="0" r="0" b="0"/>
            <wp:docPr id="12" name="Рисунок 9" descr="D:\раушан-ФОТО\20141010_110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раушан-ФОТО\20141010_1108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993" cy="116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21D">
        <w:rPr>
          <w:noProof/>
          <w:lang w:eastAsia="ru-RU" w:bidi="ar-SA"/>
        </w:rPr>
        <w:t xml:space="preserve">               </w:t>
      </w:r>
      <w:r w:rsidR="000E321D" w:rsidRPr="000E321D">
        <w:rPr>
          <w:noProof/>
          <w:lang w:eastAsia="ru-RU" w:bidi="ar-SA"/>
        </w:rPr>
        <w:drawing>
          <wp:inline distT="0" distB="0" distL="0" distR="0">
            <wp:extent cx="1756274" cy="1265843"/>
            <wp:effectExtent l="19050" t="0" r="0" b="0"/>
            <wp:docPr id="17" name="Рисунок 8" descr="D:\ТРЕНЕРСТВО-ПРАКТИКА\11-12\20161101_180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ТРЕНЕРСТВО-ПРАКТИКА\11-12\20161101_1807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25" cy="12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211" w:rsidRPr="00A84211" w:rsidRDefault="000E321D" w:rsidP="00A84211">
      <w:r>
        <w:t xml:space="preserve"> Верные и неверные утверждения                     Составление постера      </w:t>
      </w:r>
    </w:p>
    <w:p w:rsidR="00A84211" w:rsidRPr="00A84211" w:rsidRDefault="000E321D" w:rsidP="00A84211">
      <w:r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41780" cy="815340"/>
            <wp:effectExtent l="19050" t="0" r="1270" b="0"/>
            <wp:wrapSquare wrapText="bothSides"/>
            <wp:docPr id="13" name="Рисунок 10" descr="D:\успешный ученик\20151106_152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успешный ученик\20151106_1521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321D" w:rsidRDefault="000E321D" w:rsidP="00A84211"/>
    <w:p w:rsidR="000E321D" w:rsidRPr="000E321D" w:rsidRDefault="000E321D" w:rsidP="000E321D"/>
    <w:p w:rsidR="000E321D" w:rsidRPr="000E321D" w:rsidRDefault="000E321D" w:rsidP="000E321D"/>
    <w:p w:rsidR="000E321D" w:rsidRPr="000E321D" w:rsidRDefault="000E321D" w:rsidP="000E321D"/>
    <w:p w:rsidR="00A84211" w:rsidRDefault="000E321D" w:rsidP="00A84211">
      <w:r>
        <w:br w:type="textWrapping" w:clear="all"/>
        <w:t>Релаксация «Гусеница»</w:t>
      </w:r>
    </w:p>
    <w:p w:rsidR="00A84211" w:rsidRPr="00A84211" w:rsidRDefault="00A84211" w:rsidP="00A84211">
      <w:pPr>
        <w:ind w:firstLine="708"/>
      </w:pPr>
    </w:p>
    <w:sectPr w:rsidR="00A84211" w:rsidRPr="00A84211" w:rsidSect="0060198E">
      <w:footerReference w:type="default" r:id="rId15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630" w:rsidRDefault="00BF1630" w:rsidP="00295FB3">
      <w:r>
        <w:separator/>
      </w:r>
    </w:p>
  </w:endnote>
  <w:endnote w:type="continuationSeparator" w:id="1">
    <w:p w:rsidR="00BF1630" w:rsidRDefault="00BF1630" w:rsidP="00295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1832300"/>
      <w:docPartObj>
        <w:docPartGallery w:val="Page Numbers (Bottom of Page)"/>
        <w:docPartUnique/>
      </w:docPartObj>
    </w:sdtPr>
    <w:sdtContent>
      <w:p w:rsidR="006158B2" w:rsidRDefault="004D7D8D">
        <w:pPr>
          <w:pStyle w:val="a5"/>
          <w:jc w:val="right"/>
        </w:pPr>
        <w:fldSimple w:instr="PAGE   \* MERGEFORMAT">
          <w:r w:rsidR="004609C4">
            <w:rPr>
              <w:noProof/>
            </w:rPr>
            <w:t>1</w:t>
          </w:r>
        </w:fldSimple>
      </w:p>
    </w:sdtContent>
  </w:sdt>
  <w:p w:rsidR="006158B2" w:rsidRDefault="006158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630" w:rsidRDefault="00BF1630" w:rsidP="00295FB3">
      <w:r>
        <w:separator/>
      </w:r>
    </w:p>
  </w:footnote>
  <w:footnote w:type="continuationSeparator" w:id="1">
    <w:p w:rsidR="00BF1630" w:rsidRDefault="00BF1630" w:rsidP="00295F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079A7"/>
    <w:multiLevelType w:val="hybridMultilevel"/>
    <w:tmpl w:val="B62C6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52E4E"/>
    <w:multiLevelType w:val="hybridMultilevel"/>
    <w:tmpl w:val="BFEC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6541"/>
    <w:rsid w:val="00023E86"/>
    <w:rsid w:val="000308FE"/>
    <w:rsid w:val="000C1936"/>
    <w:rsid w:val="000D6541"/>
    <w:rsid w:val="000E321D"/>
    <w:rsid w:val="000E397E"/>
    <w:rsid w:val="000E4FEA"/>
    <w:rsid w:val="000E5B5D"/>
    <w:rsid w:val="000F0225"/>
    <w:rsid w:val="001B5D31"/>
    <w:rsid w:val="001B77C1"/>
    <w:rsid w:val="001D71D4"/>
    <w:rsid w:val="001D73FD"/>
    <w:rsid w:val="00236154"/>
    <w:rsid w:val="00295FB3"/>
    <w:rsid w:val="003007EF"/>
    <w:rsid w:val="0038091B"/>
    <w:rsid w:val="003C0798"/>
    <w:rsid w:val="003C53F1"/>
    <w:rsid w:val="003F4961"/>
    <w:rsid w:val="003F6D27"/>
    <w:rsid w:val="00406939"/>
    <w:rsid w:val="00417990"/>
    <w:rsid w:val="004368A6"/>
    <w:rsid w:val="00453D22"/>
    <w:rsid w:val="00460600"/>
    <w:rsid w:val="00460978"/>
    <w:rsid w:val="004609C4"/>
    <w:rsid w:val="004612D7"/>
    <w:rsid w:val="004942F9"/>
    <w:rsid w:val="004949A6"/>
    <w:rsid w:val="004C5B6D"/>
    <w:rsid w:val="004C76DB"/>
    <w:rsid w:val="004D25F3"/>
    <w:rsid w:val="004D7D8D"/>
    <w:rsid w:val="00535903"/>
    <w:rsid w:val="00572DCA"/>
    <w:rsid w:val="00580B53"/>
    <w:rsid w:val="005B2374"/>
    <w:rsid w:val="0060198E"/>
    <w:rsid w:val="006158B2"/>
    <w:rsid w:val="00627147"/>
    <w:rsid w:val="00640995"/>
    <w:rsid w:val="0067472A"/>
    <w:rsid w:val="006A5DE6"/>
    <w:rsid w:val="006C388D"/>
    <w:rsid w:val="006E6D53"/>
    <w:rsid w:val="007256A6"/>
    <w:rsid w:val="00770C2B"/>
    <w:rsid w:val="007B460E"/>
    <w:rsid w:val="007F2BBE"/>
    <w:rsid w:val="007F794D"/>
    <w:rsid w:val="008720D0"/>
    <w:rsid w:val="00887FEA"/>
    <w:rsid w:val="0090472D"/>
    <w:rsid w:val="009370D9"/>
    <w:rsid w:val="009E0C8F"/>
    <w:rsid w:val="00A127A3"/>
    <w:rsid w:val="00A12AD8"/>
    <w:rsid w:val="00A222B7"/>
    <w:rsid w:val="00A24842"/>
    <w:rsid w:val="00A54CA4"/>
    <w:rsid w:val="00A77726"/>
    <w:rsid w:val="00A84211"/>
    <w:rsid w:val="00A97A74"/>
    <w:rsid w:val="00AB4E6C"/>
    <w:rsid w:val="00AC1100"/>
    <w:rsid w:val="00AD21B3"/>
    <w:rsid w:val="00AF4B41"/>
    <w:rsid w:val="00B57D11"/>
    <w:rsid w:val="00B82CE4"/>
    <w:rsid w:val="00B8359B"/>
    <w:rsid w:val="00BA4616"/>
    <w:rsid w:val="00BB6809"/>
    <w:rsid w:val="00BE5F2F"/>
    <w:rsid w:val="00BF1630"/>
    <w:rsid w:val="00BF6DF7"/>
    <w:rsid w:val="00C07EA1"/>
    <w:rsid w:val="00CA1CD9"/>
    <w:rsid w:val="00CA76F8"/>
    <w:rsid w:val="00CD481C"/>
    <w:rsid w:val="00D022EB"/>
    <w:rsid w:val="00D421D2"/>
    <w:rsid w:val="00D912F1"/>
    <w:rsid w:val="00D94373"/>
    <w:rsid w:val="00DB4229"/>
    <w:rsid w:val="00E2706A"/>
    <w:rsid w:val="00E91B52"/>
    <w:rsid w:val="00EB355A"/>
    <w:rsid w:val="00F339A1"/>
    <w:rsid w:val="00F42823"/>
    <w:rsid w:val="00F4322F"/>
    <w:rsid w:val="00F66FD9"/>
    <w:rsid w:val="00FB15BF"/>
    <w:rsid w:val="00FF6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F7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FB3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295FB3"/>
  </w:style>
  <w:style w:type="paragraph" w:styleId="a5">
    <w:name w:val="footer"/>
    <w:basedOn w:val="a"/>
    <w:link w:val="a6"/>
    <w:uiPriority w:val="99"/>
    <w:unhideWhenUsed/>
    <w:rsid w:val="00295FB3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295FB3"/>
  </w:style>
  <w:style w:type="paragraph" w:styleId="a7">
    <w:name w:val="No Spacing"/>
    <w:uiPriority w:val="1"/>
    <w:qFormat/>
    <w:rsid w:val="00BF6DF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640995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 w:bidi="ar-SA"/>
    </w:rPr>
  </w:style>
  <w:style w:type="character" w:styleId="a9">
    <w:name w:val="Strong"/>
    <w:basedOn w:val="a0"/>
    <w:uiPriority w:val="22"/>
    <w:qFormat/>
    <w:rsid w:val="00640995"/>
    <w:rPr>
      <w:b/>
      <w:bCs/>
    </w:rPr>
  </w:style>
  <w:style w:type="character" w:customStyle="1" w:styleId="apple-converted-space">
    <w:name w:val="apple-converted-space"/>
    <w:basedOn w:val="a0"/>
    <w:rsid w:val="00F42823"/>
  </w:style>
  <w:style w:type="paragraph" w:styleId="aa">
    <w:name w:val="List Paragraph"/>
    <w:basedOn w:val="a"/>
    <w:link w:val="ab"/>
    <w:uiPriority w:val="34"/>
    <w:qFormat/>
    <w:rsid w:val="007B460E"/>
    <w:pPr>
      <w:ind w:left="720"/>
      <w:contextualSpacing/>
    </w:pPr>
    <w:rPr>
      <w:rFonts w:cs="Mangal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4368A6"/>
    <w:rPr>
      <w:rFonts w:ascii="Tahoma" w:hAnsi="Tahoma" w:cs="Mangal"/>
      <w:sz w:val="16"/>
      <w:szCs w:val="14"/>
    </w:rPr>
  </w:style>
  <w:style w:type="character" w:customStyle="1" w:styleId="ad">
    <w:name w:val="Текст выноски Знак"/>
    <w:basedOn w:val="a0"/>
    <w:link w:val="ac"/>
    <w:uiPriority w:val="99"/>
    <w:semiHidden/>
    <w:rsid w:val="004368A6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e">
    <w:name w:val="Hyperlink"/>
    <w:basedOn w:val="a0"/>
    <w:uiPriority w:val="99"/>
    <w:semiHidden/>
    <w:unhideWhenUsed/>
    <w:rsid w:val="00460600"/>
    <w:rPr>
      <w:strike w:val="0"/>
      <w:dstrike w:val="0"/>
      <w:color w:val="C46369"/>
      <w:u w:val="none"/>
      <w:effect w:val="none"/>
    </w:rPr>
  </w:style>
  <w:style w:type="character" w:customStyle="1" w:styleId="ab">
    <w:name w:val="Абзац списка Знак"/>
    <w:link w:val="aa"/>
    <w:uiPriority w:val="34"/>
    <w:rsid w:val="000308FE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4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Коломыцова</dc:creator>
  <cp:keywords/>
  <dc:description/>
  <cp:lastModifiedBy>777</cp:lastModifiedBy>
  <cp:revision>28</cp:revision>
  <cp:lastPrinted>2017-03-21T18:17:00Z</cp:lastPrinted>
  <dcterms:created xsi:type="dcterms:W3CDTF">2016-01-22T10:29:00Z</dcterms:created>
  <dcterms:modified xsi:type="dcterms:W3CDTF">2017-03-21T18:19:00Z</dcterms:modified>
</cp:coreProperties>
</file>