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5D7" w:rsidRPr="00AB35D7" w:rsidRDefault="00AB35D7" w:rsidP="00AB35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B35D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Программа Резьба по дереву</w:t>
      </w:r>
    </w:p>
    <w:p w:rsidR="00AB35D7" w:rsidRPr="00D476B4" w:rsidRDefault="00AB35D7" w:rsidP="00AB35D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B35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476B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15"/>
      </w:tblGrid>
      <w:tr w:rsidR="00AB35D7" w:rsidRPr="00AB35D7" w:rsidTr="00AB35D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35D7" w:rsidRPr="00AB35D7" w:rsidRDefault="00AB35D7" w:rsidP="00AB3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Пояснительная записка.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Резьба по дереву - древний вид народного декоративного искусства. В нашей стране, богатой лесами, дерево всегда было одним из самых любимых материалов. Понимание его пластических свойств, красоты текстуры развивалось в творческом опыте многих поколений народных мастеров. Искусством плотницкого ремесла издавна славились русский Север, Поволжье, Вологодская, Ярославская, Новгородская и другие области. В неразрывной связи с деревянным зодчеством развивалось искусство деревянной утвари и игрушки. Высокий уровень исполнительского мастерства, образная выразительность резных деревянных изделий всегда соединялись с их утилитарным назначением. Во многом это определяло и способы художественной обработки, и характер орнаментального декора, сохраняющий единство, как в монументальных произведениях, так и в оформлении домашней утвари, деревянной посуды и детской игрушки.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Каждому центру народной резьбы по дереву присущи свои ярко выраженные художественно-стилистические черты, основанные на особенностях культурного развития, географических и природных условий, экономики края.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Издавна сложившиеся способы художественной резьбы по дереву в наши дни развивают художники и мастера предприятий народных художественных промыслов. Настоящая программа предназначена для преподавания предмета "Искусство резьбы по дереву" на занятиях декоративно прикладного искусства в школах. При составлении программы учитывались традиции художественной резьбы по дереву таких известных центров народного декоративного искусства, как Архангельская, Вологодская, Ярославская, Кировская, Горьковская, Московская области, а также искусство художественной обработки дерева в Карельской, Коми, Башкирской, Мордовской, Марийской, Якутской республиках.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 программы 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учащихся школ с наследием художественной обработки дерева, привить любовь к данному традиционному художественному ремеслу, обучить практическим навыкам резьбы по дереву, умению создавать собственные творческие композиции в традициях местного художественного промысла.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35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Обучающие: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B35D7" w:rsidRPr="00AB35D7" w:rsidRDefault="00AB35D7" w:rsidP="00AB35D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обучить практическим навыкам резьбы по дереву, техническим приемам геометрической резьбы, умению создавать собственные композиции в традициях художественного промысла;</w:t>
            </w:r>
          </w:p>
          <w:p w:rsidR="00AB35D7" w:rsidRPr="00AB35D7" w:rsidRDefault="00AB35D7" w:rsidP="00AB35D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обучить владению инструментом для резьбы по дереву;</w:t>
            </w:r>
          </w:p>
          <w:p w:rsidR="00AB35D7" w:rsidRPr="00AB35D7" w:rsidRDefault="00AB35D7" w:rsidP="00AB35D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представление о народных художественных промыслах, расположенных на территории России;</w:t>
            </w:r>
          </w:p>
          <w:p w:rsidR="00AB35D7" w:rsidRPr="00AB35D7" w:rsidRDefault="00AB35D7" w:rsidP="00AB35D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правилам безопасности при обработке художественных изделий;</w:t>
            </w:r>
          </w:p>
          <w:p w:rsidR="00AB35D7" w:rsidRPr="00AB35D7" w:rsidRDefault="00AB35D7" w:rsidP="00AB3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Развивающие: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B35D7" w:rsidRPr="00AB35D7" w:rsidRDefault="00AB35D7" w:rsidP="00AB35D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развить навыки самостоятельного составления несложных композиций резьбы по дереву на основе традиций народного искусства;</w:t>
            </w:r>
          </w:p>
          <w:p w:rsidR="00AB35D7" w:rsidRPr="00AB35D7" w:rsidRDefault="00AB35D7" w:rsidP="00AB35D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развить художественный вкус, общую культуру личности;</w:t>
            </w:r>
          </w:p>
          <w:p w:rsidR="00AB35D7" w:rsidRPr="00AB35D7" w:rsidRDefault="00AB35D7" w:rsidP="00AB35D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развить умение давать оценку своей работе.</w:t>
            </w:r>
          </w:p>
          <w:p w:rsidR="00AB35D7" w:rsidRPr="00AB35D7" w:rsidRDefault="00AB35D7" w:rsidP="00AB3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Воспитывающие: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B35D7" w:rsidRPr="00AB35D7" w:rsidRDefault="00AB35D7" w:rsidP="00AB35D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приобщить детей к истокам русской народной культуры;</w:t>
            </w:r>
          </w:p>
          <w:p w:rsidR="00AB35D7" w:rsidRPr="00AB35D7" w:rsidRDefault="00AB35D7" w:rsidP="00AB35D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воспитать высокую коммуникативную культуру, внимание и уважение к людям, терпимость к чужому мнению;</w:t>
            </w:r>
          </w:p>
          <w:p w:rsidR="00AB35D7" w:rsidRPr="00AB35D7" w:rsidRDefault="00AB35D7" w:rsidP="00AB35D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привить любовь к традиционному художественному ремеслу. </w:t>
            </w:r>
          </w:p>
          <w:p w:rsidR="00AB35D7" w:rsidRPr="00AB35D7" w:rsidRDefault="00AB35D7" w:rsidP="00AB3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предусматривает последовательное усложнение заданий, которые предстоит выполнить учащимся, развитие у них с первых занятий не только навыков технического ремесла, но и творческого начала.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Она построена таким образом, что учащиеся знакомятся со всеми основными традиционными видами художественной резьбы по дереву, получают знания по технологии изготовления резных изделий из дерева и их отделке, сведения об инструментах для выполнения художественной резьбы, знакомятся с правилами безопасности при работе с режущими инструментами и т.д.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Важным этапом на пути создания учащимися самостоятельных композиций является копирование образцов народной резьбы по дереву в местных художественных и краеведческих музеях. Копирование позволяет понять и усвоить не только разные виды и технику, но и типовые композиции резьбы по дереву. Зарисовки, созданные во время копирования произведений народных умельцев, должны рассматриваться как ценный методический фонд, на основе которого учениками разрабатываются собственные творческие композиции. 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После окончания курса обучения, предусмотренного программой, учащиеся должны знать: </w:t>
            </w:r>
          </w:p>
          <w:p w:rsidR="00AB35D7" w:rsidRPr="00AB35D7" w:rsidRDefault="00AB35D7" w:rsidP="00AB35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народных художественных промыслах, расположенных на территории России;</w:t>
            </w:r>
          </w:p>
          <w:p w:rsidR="00AB35D7" w:rsidRPr="00AB35D7" w:rsidRDefault="00AB35D7" w:rsidP="00AB35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истории возникновения и развития местного промысла художественной резьбы по дереву;</w:t>
            </w:r>
          </w:p>
          <w:p w:rsidR="00AB35D7" w:rsidRPr="00AB35D7" w:rsidRDefault="00AB35D7" w:rsidP="00AB35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коллекции произведений народного декоративно-прикладного искусства и, в частности, об образцах художественной резьбы по дереву</w:t>
            </w:r>
          </w:p>
          <w:p w:rsidR="00AB35D7" w:rsidRPr="00AB35D7" w:rsidRDefault="00AB35D7" w:rsidP="00AB35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характерных особенностях местной художественной резьбы по дереву;</w:t>
            </w:r>
          </w:p>
          <w:p w:rsidR="00AB35D7" w:rsidRPr="00AB35D7" w:rsidRDefault="00AB35D7" w:rsidP="00AB35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полном процессе изготовления резных художественных изделий на предприятии народных художественных промыслов;</w:t>
            </w:r>
          </w:p>
          <w:p w:rsidR="00AB35D7" w:rsidRPr="00AB35D7" w:rsidRDefault="00AB35D7" w:rsidP="00AB35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при обработке художественных изделий;</w:t>
            </w:r>
          </w:p>
          <w:p w:rsidR="00AB35D7" w:rsidRPr="00AB35D7" w:rsidRDefault="00AB35D7" w:rsidP="00AB3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должны уметь: </w:t>
            </w:r>
          </w:p>
          <w:p w:rsidR="00AB35D7" w:rsidRPr="00AB35D7" w:rsidRDefault="00AB35D7" w:rsidP="00AB35D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зарисовки с образцов народного декоративно-прикладного искусства;</w:t>
            </w:r>
          </w:p>
          <w:p w:rsidR="00AB35D7" w:rsidRPr="00AB35D7" w:rsidRDefault="00AB35D7" w:rsidP="00AB35D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самостоятельно несложные композиции резьбы по дереву на основе традиций народного искусства;</w:t>
            </w:r>
          </w:p>
          <w:p w:rsidR="00AB35D7" w:rsidRPr="00AB35D7" w:rsidRDefault="00AB35D7" w:rsidP="00AB35D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инструментом для резьбы по дереву;</w:t>
            </w:r>
          </w:p>
          <w:p w:rsidR="00AB35D7" w:rsidRPr="00AB35D7" w:rsidRDefault="00AB35D7" w:rsidP="00AB35D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техническими приемами геометрической резьбы;</w:t>
            </w:r>
          </w:p>
          <w:p w:rsidR="00AB35D7" w:rsidRPr="00AB35D7" w:rsidRDefault="00AB35D7" w:rsidP="00AB35D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все стадии резьбы по дереву, включая операции отделки готовых изделий. </w:t>
            </w:r>
          </w:p>
          <w:p w:rsidR="00AB35D7" w:rsidRPr="00AB35D7" w:rsidRDefault="00AB35D7" w:rsidP="00AB3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должен использовать программу творчески, исходя из конкретных условий работы и уровня подготовки учащихся.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Учебно-тематический план</w:t>
            </w:r>
          </w:p>
          <w:tbl>
            <w:tblPr>
              <w:tblW w:w="0" w:type="auto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679"/>
              <w:gridCol w:w="5354"/>
              <w:gridCol w:w="846"/>
              <w:gridCol w:w="1268"/>
              <w:gridCol w:w="1192"/>
            </w:tblGrid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№ </w:t>
                  </w:r>
                  <w:proofErr w:type="spellStart"/>
                  <w:proofErr w:type="gramStart"/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  <w:proofErr w:type="gramEnd"/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</w:t>
                  </w:r>
                  <w:proofErr w:type="spellStart"/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разделов и тем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часов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Теоретич</w:t>
                  </w:r>
                  <w:proofErr w:type="spellEnd"/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Практич</w:t>
                  </w:r>
                  <w:proofErr w:type="spellEnd"/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Первый год обучения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Введение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Раздел 1. Знакомство с художественно-техническими приемами геометрической резьбы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Древесина и ее свойства. Измерительный инструмент резчика по дереву. Инструменты для резьбы, подготовка инструментов к работе. Техника безопасности.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Основные виды геометрической резьбы, приемы их выполнения. Простейшие композиции.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Резной геометрический орнамент. Создание несложных изделий в технике трехгранно-выемчатой резьбы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Резьба несложного изделия в технике контурной или скобчатой резьбы (форма готовая).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 за 1 год обучения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Второй год обучения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Раздел 2. Изучение и освоение плоскорельефной резьбы по дереву. 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Художественные центры плоскорельефной резьбы по дереву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Художественно-технические приемы плоскорельефной резьбы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вариантов плоскорельефной резьбы на типовой форме.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Раздел 3. Изучение художественно-технических приемов местного промысла резьбы по дереву.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Ассортимент изделий местного промысла резьбы по дереву.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вариантов резьбы на готовой типовой форме.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Итого за 2 год обучения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Третий год обучения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Раздел 4. Изучение особенностей глухой, накладной и ажурной резьбы по дереву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Художественные центры глухой, накладной и ажурной резьбы по дереву.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4.2.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изделий с глухой, накладной или ажурной резьбой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Раздел 5. Основы токарного дела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Технические приемы изготовления токарных изделий из древесины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вариантов традиционной формы токарных изделий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AB35D7" w:rsidRPr="00AB35D7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 за 3 год обучения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B35D7" w:rsidRPr="00AB35D7" w:rsidRDefault="00AB35D7" w:rsidP="00AB3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B3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</w:t>
                  </w:r>
                </w:p>
              </w:tc>
            </w:tr>
          </w:tbl>
          <w:p w:rsidR="00AB35D7" w:rsidRPr="00AB35D7" w:rsidRDefault="00AB35D7" w:rsidP="00AB3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занятий. 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ПЕРВЫЙ ГОД ОБУЧЕНИЯ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Народное декоративное искусство. Резьба по дереву в России. Особенности народного искусства. Творчество народных мастеров-резчиков по дереву русского Севера, Поволжья, Богородска, Хотькова. Производственный цикл. Технологический процесс изготовления художественных изделий из дерева. Оборудование и инструменты рабочего места резчика, токаря. Техника безопасности при работе с режущими инструментами.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35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Знакомство с художественно-техническими приемами геометрической резьбы.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Тема 1.1. Древесина и ее свойства. Измерительные инструменты резчика по дереву. Инструменты для резьбы. Подготовка к работе. Техника безопасности.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Природная текстура древесины. Расположение и характер рисунка волокон древесины при резьбе по дереву. Свойства хвойных и лиственных пород древесины по твердости. Влажность и сушка древесины. Рабочее место резчика по дереву и его оборудование.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Подготовка рабочего места резчика по дереву в зависимости от характера выполняемых резных работ. 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Назначение измерительных инструментов. Краткая характеристика каждого из них.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Инструменты для резьбы по дереву. Выбор инструмента для различных видов резьбы. Хранение инструментов. Подготовка инструментов для резьбы по дереву.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Освоение учащимися навыков заточки и правки инструментов. Техника безопасности при заточке и правке инструментов для резьбы.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Тема 1.2. Основные виды геометрической резьбы, приемы их выполнения, простейшие композиции.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Художественно-технические приемы геометрической резьбы по дереву. Художественные изделия из дерева, украшенные геометрической резьбой. Образцы народного искусства, современные изделия художественного промысла.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Приемы резьбы параллельных линий вдоль и поперек волокон Начальные приемы геометрической контурной и скобочной резьбы. Приемы резьбы "шашечек", "сетки". Создание вариантов композиций освоенных приемов резьбы на дощечках.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Техника безопасности при работе с режущими инструментами.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Трехгранно-выемчатая резьба.</w:t>
            </w:r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Техническая и </w:t>
            </w:r>
            <w:proofErr w:type="spellStart"/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</w:t>
            </w:r>
            <w:proofErr w:type="spellEnd"/>
            <w:r w:rsidRPr="00AB3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</w:tr>
    </w:tbl>
    <w:p w:rsidR="000F48ED" w:rsidRDefault="000F48ED"/>
    <w:sectPr w:rsidR="000F48ED" w:rsidSect="000F4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D2205"/>
    <w:multiLevelType w:val="multilevel"/>
    <w:tmpl w:val="C8E6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48113B"/>
    <w:multiLevelType w:val="multilevel"/>
    <w:tmpl w:val="8C5E8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436984"/>
    <w:multiLevelType w:val="multilevel"/>
    <w:tmpl w:val="925A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D93AFB"/>
    <w:multiLevelType w:val="multilevel"/>
    <w:tmpl w:val="B4A8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B112FA"/>
    <w:multiLevelType w:val="multilevel"/>
    <w:tmpl w:val="4AAC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5D7"/>
    <w:rsid w:val="000F48ED"/>
    <w:rsid w:val="001D4BD2"/>
    <w:rsid w:val="0076744E"/>
    <w:rsid w:val="00AB35D7"/>
    <w:rsid w:val="00C1172D"/>
    <w:rsid w:val="00D47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ED"/>
  </w:style>
  <w:style w:type="paragraph" w:styleId="1">
    <w:name w:val="heading 1"/>
    <w:basedOn w:val="a"/>
    <w:link w:val="10"/>
    <w:uiPriority w:val="9"/>
    <w:qFormat/>
    <w:rsid w:val="00AB35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5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B35D7"/>
    <w:rPr>
      <w:b/>
      <w:bCs/>
    </w:rPr>
  </w:style>
  <w:style w:type="character" w:styleId="a4">
    <w:name w:val="Emphasis"/>
    <w:basedOn w:val="a0"/>
    <w:uiPriority w:val="20"/>
    <w:qFormat/>
    <w:rsid w:val="00AB35D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B3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35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1322</Words>
  <Characters>7539</Characters>
  <Application>Microsoft Office Word</Application>
  <DocSecurity>0</DocSecurity>
  <Lines>62</Lines>
  <Paragraphs>17</Paragraphs>
  <ScaleCrop>false</ScaleCrop>
  <Company>Microsoft</Company>
  <LinksUpToDate>false</LinksUpToDate>
  <CharactersWithSpaces>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2012-11-30T05:39:00Z</dcterms:created>
  <dcterms:modified xsi:type="dcterms:W3CDTF">2012-11-30T05:56:00Z</dcterms:modified>
</cp:coreProperties>
</file>