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40" w:before="0" w:after="0"/>
        <w:ind w:left="0" w:right="0" w:hanging="0"/>
        <w:jc w:val="center"/>
        <w:rPr/>
      </w:pPr>
      <w:r>
        <w:rPr/>
      </w:r>
    </w:p>
    <w:p>
      <w:pPr>
        <w:pStyle w:val="Normal"/>
        <w:spacing w:lineRule="exact" w:line="240" w:before="0" w:after="0"/>
        <w:ind w:left="0" w:right="0" w:hanging="0"/>
        <w:jc w:val="center"/>
        <w:rPr/>
      </w:pPr>
      <w:r>
        <w:rPr/>
        <w:t xml:space="preserve">Тема: «В гости к белому королю» 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 xml:space="preserve">Цели: 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1. Продолжать формировать основы экологического мировоззрения и природоохранительного сознания, ответственного отношения к окружающей природе.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2. Закрепить знание по теме «Король».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 xml:space="preserve">Задачи: (обучающие): 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продолжать учить детей понимать, что надо бережно относиться к природе;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закрепить знания о шахматной фигуре «Король» (ход, взятие короля, правила короля, о шахматной доске); (развивающие):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развивать произвольное внимание, логическое мышление; (воспитывающие): - воспитывать бережное отношение к природе, выдержку, толерантное отношение друг к другу.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 xml:space="preserve">Словарная работа: 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Активизация словаря: король, диагонали, поле, вертикали, горизонтали, природа. Предварительная работа: рассматривание иллюстраций, рисование с детьми запрещающих природоохранительных знаков, обучение игре в шахматы. Оборудование: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накидка и корона для белого короля;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письмо от короля;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билеты и номера вагонов (стульчики) с шахматными фигурами;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запрещающие знаки (4 штуки);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камень с заданиями;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полоски бумаги (цифрами обозначены горизонтали);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буквы из бумаги, обозначающие вертикали на шахматной доске;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>- цветы из бумаги по количеству детей; - шахматы; - шахматное печенье.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 xml:space="preserve">Ход занятия: 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  <w:t xml:space="preserve">Педагог читает письмо: «Дорогие ребята, приглашаю Вас в гости и очень прошу о помощи: снимите часовых». Белый король. - Ребята, в конверте есть еще шахматная фигура. Что это за фигура? (Ферзь) - Может она нам пригодится. - Ну что, ребята, готовы ли Вы поехать в гости к Белому королю? (Да) - А отправимся мы к нему на поезде. У Вас есть жетоны, на которые Вы можете купить билет. Рассаживайтесь по вагонам, номер вагона должен соответствовать номеру билета. (Дети рассаживаются на стульчики). - За окном поля – леса… А что это за знаки? (рассматриваем знаки) Что обозначают они? (ответы детей) - Как надо беречь природу? (ответы детей) - Почему надо беречь природу? (ответы детей) - Ну вот мы и приехали! Посмотри, мой юный друг, Что находится вокруг: Горы, воздух и листва, Птицы, звери и леса Гром, туманы и роса, Человек и время года – Это все вокруг природа. Без лесов, полей и рек Жить не может человек. Так давайте сбережем Наш земной природный дом. - Смотрите, как много цветов на полянке! Если мы сорвем все цветы, что же произойдет? (ответы детей) Если Я сорву цветок, Если ТЫ сорвешь цветок… Если ВСЕ: и я, и ты – Если МЫ сорвем цветы, То окажутся пусты И деревья, и кусты… Опустеют все поляны И не будет красоты. - Ой, смотрите, солома! Она вся запуталась от ветра! Давайте ее распутаем? Да это не просто солома, из этих полосок можно составить шахматную доску (дети составляют шахматную доску и обозначают буквы). Вопросы: - Чем обозначаются горизонтали на шахматной доске? - Покажите 1 горизонталь. - Что ты показал? - Чем обозначаются вертикали на шахматной доске? И т.д. - Ребята, посмотрите, какой большой камень! Смотрите, а что там под камнем? Загадки: 1. Из какого природного материала можно изготовить шахматы? 2. Может ли Король из углового поля пойти в центр за один ход? 3. Может ли Король передвигаться по диагонали? 4. Может ли Король бить защищенную фигуру? 5. Могут ли Белый и Черный Короли стоять на соседних полях? (За правильные ответы слышен голос кукушки) - А сейчас мы отдохнем на нашей полянке и поиграем в игру «Воздух, вода, земля». Правила игры «Земля, вода, воздух» В начале игры выбирается водящий, а оставшиеся игроки становятся в линию или вокруг него. Водящий начинает идти перед игроками и дотрагиваться до каждого рукой по очереди. При этом он говорит: «Вода», «земля», «воздух» (в любом порядке). Перед каким-то игроком он останавливается. Если водящий остановился на слове «Воздух», то игрок должен назвать птицу или летающего зверя. Если остановился на слове «Земля», то нужно назвать животное-земного обитателя. Если «Вода» — то рыбу или живущее в воде животное. Конечно же, названия не должны повторяться. Если игрок не назвал слово до счёта «три», или если такое слово уже называлось, то он становится водящим. - Идите, ребята, за мной по тропинке. А вот и замок Короля, но тут стоят часовые. Давайте их снимем, ведь об этом нас просил Белый Король. А как же мы их снимем? Может быть с помощью Ферзя, которого Нам прислал Король? (проводится дидактическая игра у шахматной доски «Сними часовых») Под музыку появляется Белый Король. - Приветствую Вас, друзья мои. Вы освободили меня. У меня еще одна просьба: помогите мне решить задачу - поставить мат Черному Королю? (дети решают задачи на шахматных досках, Король угощает всех шахматным печеньем). - Ну что, ребята, нам пора в обратный путь. Идите за мной. Садитесь в свои вагончики. Какие же Вы молодцы: помогли Королю, преодолели все трудности! Вам понравилась поездка в гости к Белому Королю? Чем же она понравилась? (ответы детей) - Надеюсь Вы всегда будете беречь природу и с интересом играть в шахматы. - На этом наше занятие окончено. Все огромные молодцы! Всем спасибо! </w:t>
      </w:r>
    </w:p>
    <w:sectPr>
      <w:type w:val="nextPage"/>
      <w:pgSz w:w="12240" w:h="15840"/>
      <w:pgMar w:left="1800" w:right="1800" w:header="0" w:top="750" w:footer="0" w:bottom="144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LibreOffice/5.3.4.2$Windows_x86 LibreOffice_project/f82d347ccc0be322489bf7da61d7e4ad13fe2ff3</Application>
  <Pages>2</Pages>
  <Words>757</Words>
  <Characters>4131</Characters>
  <CharactersWithSpaces>4878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2017-12-03T18:50:43Z</dcterms:modified>
  <cp:revision>1</cp:revision>
  <dc:subject/>
  <dc:title/>
</cp:coreProperties>
</file>