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72C" w:rsidRPr="006F772C" w:rsidRDefault="006F772C" w:rsidP="006F772C">
      <w:pPr>
        <w:suppressAutoHyphens/>
        <w:jc w:val="center"/>
        <w:rPr>
          <w:b/>
          <w:bCs/>
          <w:lang w:eastAsia="ar-SA"/>
        </w:rPr>
      </w:pPr>
      <w:r w:rsidRPr="006F772C">
        <w:rPr>
          <w:b/>
          <w:bCs/>
          <w:lang w:eastAsia="ar-SA"/>
        </w:rPr>
        <w:t xml:space="preserve">1 </w:t>
      </w:r>
      <w:r w:rsidRPr="006F772C">
        <w:rPr>
          <w:b/>
          <w:bCs/>
          <w:lang w:val="kk-KZ" w:eastAsia="ar-SA"/>
        </w:rPr>
        <w:t>кіші</w:t>
      </w:r>
      <w:proofErr w:type="gramStart"/>
      <w:r w:rsidRPr="006F772C">
        <w:rPr>
          <w:b/>
          <w:bCs/>
          <w:lang w:eastAsia="ar-SA"/>
        </w:rPr>
        <w:t>топ</w:t>
      </w:r>
      <w:proofErr w:type="gramEnd"/>
      <w:r w:rsidRPr="006F772C">
        <w:rPr>
          <w:b/>
          <w:bCs/>
          <w:lang w:val="kk-KZ" w:eastAsia="ar-SA"/>
        </w:rPr>
        <w:t>қа арналған ұйымдасқан оқу қызметінің технологиялық картасы</w:t>
      </w:r>
    </w:p>
    <w:p w:rsidR="006F772C" w:rsidRPr="006F772C" w:rsidRDefault="006F772C" w:rsidP="006F772C">
      <w:pPr>
        <w:tabs>
          <w:tab w:val="left" w:pos="720"/>
          <w:tab w:val="left" w:pos="3000"/>
        </w:tabs>
        <w:suppressAutoHyphens/>
        <w:jc w:val="center"/>
        <w:rPr>
          <w:b/>
          <w:bCs/>
          <w:lang w:val="kk-KZ" w:eastAsia="ar-SA"/>
        </w:rPr>
      </w:pPr>
      <w:r w:rsidRPr="006F772C">
        <w:rPr>
          <w:b/>
          <w:lang w:eastAsia="ar-SA"/>
        </w:rPr>
        <w:t xml:space="preserve">Технологическая карта </w:t>
      </w:r>
      <w:r w:rsidRPr="006F772C">
        <w:rPr>
          <w:b/>
          <w:bCs/>
          <w:lang w:eastAsia="ar-SA"/>
        </w:rPr>
        <w:t>организованной учебной деятельности для 1-й младшей группы</w:t>
      </w:r>
      <w:r>
        <w:rPr>
          <w:b/>
          <w:bCs/>
          <w:lang w:val="kk-KZ" w:eastAsia="ar-SA"/>
        </w:rPr>
        <w:t xml:space="preserve">.  </w:t>
      </w:r>
    </w:p>
    <w:p w:rsidR="006F772C" w:rsidRDefault="006F772C" w:rsidP="006F772C">
      <w:pPr>
        <w:widowControl w:val="0"/>
        <w:tabs>
          <w:tab w:val="left" w:pos="60"/>
        </w:tabs>
        <w:suppressAutoHyphens/>
        <w:ind w:firstLine="560"/>
        <w:rPr>
          <w:b/>
          <w:bCs/>
          <w:kern w:val="2"/>
        </w:rPr>
      </w:pPr>
      <w:r>
        <w:rPr>
          <w:b/>
          <w:bCs/>
          <w:kern w:val="2"/>
          <w:lang w:val="kk-KZ"/>
        </w:rPr>
        <w:t>Білім беру саласы:</w:t>
      </w:r>
      <w:r>
        <w:rPr>
          <w:b/>
          <w:bCs/>
          <w:kern w:val="2"/>
        </w:rPr>
        <w:t>Образовательная область</w:t>
      </w:r>
      <w:r>
        <w:rPr>
          <w:bCs/>
          <w:kern w:val="2"/>
        </w:rPr>
        <w:t xml:space="preserve">: </w:t>
      </w:r>
      <w:r>
        <w:rPr>
          <w:b/>
          <w:bCs/>
          <w:kern w:val="2"/>
        </w:rPr>
        <w:t>«Познание» - Естествознание</w:t>
      </w:r>
    </w:p>
    <w:p w:rsidR="006F772C" w:rsidRDefault="006F772C" w:rsidP="006F772C">
      <w:pPr>
        <w:widowControl w:val="0"/>
        <w:tabs>
          <w:tab w:val="left" w:pos="60"/>
        </w:tabs>
        <w:suppressAutoHyphens/>
        <w:ind w:firstLine="560"/>
        <w:rPr>
          <w:bCs/>
          <w:kern w:val="2"/>
        </w:rPr>
      </w:pPr>
      <w:r>
        <w:rPr>
          <w:b/>
          <w:bCs/>
          <w:kern w:val="2"/>
          <w:lang w:val="kk-KZ"/>
        </w:rPr>
        <w:t xml:space="preserve">Тақырыбы: </w:t>
      </w:r>
      <w:r>
        <w:rPr>
          <w:b/>
          <w:bCs/>
          <w:kern w:val="2"/>
        </w:rPr>
        <w:t>Тема: «Хлеб всему голова.»</w:t>
      </w:r>
    </w:p>
    <w:p w:rsidR="006F772C" w:rsidRPr="006F772C" w:rsidRDefault="006F772C" w:rsidP="006F772C">
      <w:pPr>
        <w:widowControl w:val="0"/>
        <w:tabs>
          <w:tab w:val="left" w:pos="60"/>
        </w:tabs>
        <w:suppressAutoHyphens/>
        <w:ind w:firstLine="560"/>
        <w:rPr>
          <w:b/>
          <w:bCs/>
          <w:kern w:val="2"/>
          <w:lang w:val="kk-KZ"/>
        </w:rPr>
      </w:pPr>
      <w:r>
        <w:rPr>
          <w:b/>
          <w:bCs/>
          <w:kern w:val="2"/>
          <w:lang w:val="kk-KZ"/>
        </w:rPr>
        <w:t xml:space="preserve">Мақсаты: </w:t>
      </w:r>
      <w:r>
        <w:rPr>
          <w:b/>
          <w:bCs/>
          <w:kern w:val="2"/>
        </w:rPr>
        <w:t xml:space="preserve">Цель: </w:t>
      </w:r>
      <w:r>
        <w:rPr>
          <w:b/>
          <w:bCs/>
          <w:kern w:val="2"/>
          <w:lang w:val="kk-KZ"/>
        </w:rPr>
        <w:t>Сформировать предстовление о том, что такое хлеб. Познокомить детей с тем, как получают хлеб; развивать словарный запас детей, мелкую моторику;воспитывать бережное отношение к хлебу.</w:t>
      </w:r>
      <w:bookmarkStart w:id="0" w:name="_GoBack"/>
      <w:bookmarkEnd w:id="0"/>
    </w:p>
    <w:p w:rsidR="006F772C" w:rsidRDefault="006F772C" w:rsidP="006F772C">
      <w:pPr>
        <w:widowControl w:val="0"/>
        <w:tabs>
          <w:tab w:val="left" w:pos="60"/>
        </w:tabs>
        <w:suppressAutoHyphens/>
        <w:ind w:firstLine="560"/>
        <w:rPr>
          <w:b/>
          <w:kern w:val="2"/>
          <w:lang w:val="kk-KZ"/>
        </w:rPr>
      </w:pPr>
      <w:r>
        <w:rPr>
          <w:b/>
          <w:bCs/>
          <w:kern w:val="2"/>
        </w:rPr>
        <w:t xml:space="preserve">Оборудование </w:t>
      </w:r>
      <w:r>
        <w:rPr>
          <w:b/>
          <w:bCs/>
          <w:kern w:val="2"/>
          <w:lang w:val="kk-KZ"/>
        </w:rPr>
        <w:t xml:space="preserve">/Жабдықталуы: </w:t>
      </w:r>
      <w:r>
        <w:rPr>
          <w:b/>
          <w:kern w:val="2"/>
          <w:lang w:val="kk-KZ"/>
        </w:rPr>
        <w:t>Оборудование</w:t>
      </w:r>
      <w:r>
        <w:rPr>
          <w:kern w:val="2"/>
          <w:lang w:val="kk-KZ"/>
        </w:rPr>
        <w:t xml:space="preserve">: </w:t>
      </w:r>
      <w:r>
        <w:rPr>
          <w:b/>
          <w:kern w:val="2"/>
          <w:lang w:val="kk-KZ"/>
        </w:rPr>
        <w:t>Картинки, фотографии</w:t>
      </w:r>
      <w:r>
        <w:rPr>
          <w:kern w:val="2"/>
          <w:lang w:val="kk-KZ"/>
        </w:rPr>
        <w:t xml:space="preserve">, </w:t>
      </w:r>
      <w:r>
        <w:rPr>
          <w:b/>
          <w:kern w:val="2"/>
          <w:lang w:val="kk-KZ"/>
        </w:rPr>
        <w:t>муляжи хлеба, булочек, бубликов.</w:t>
      </w:r>
    </w:p>
    <w:p w:rsidR="006F772C" w:rsidRDefault="006F772C" w:rsidP="006F772C">
      <w:pPr>
        <w:widowControl w:val="0"/>
        <w:tabs>
          <w:tab w:val="left" w:pos="60"/>
        </w:tabs>
        <w:suppressAutoHyphens/>
        <w:rPr>
          <w:bCs/>
          <w:kern w:val="2"/>
          <w:lang w:val="kk-KZ"/>
        </w:rPr>
      </w:pPr>
      <w:r>
        <w:rPr>
          <w:b/>
          <w:bCs/>
          <w:kern w:val="2"/>
          <w:lang w:val="kk-KZ"/>
        </w:rPr>
        <w:t>Билигвалдық компонент / Билингвальный компонент: Хлеб – нан.</w:t>
      </w:r>
    </w:p>
    <w:tbl>
      <w:tblPr>
        <w:tblpPr w:leftFromText="180" w:rightFromText="180" w:vertAnchor="text" w:horzAnchor="page" w:tblpX="1054" w:tblpY="170"/>
        <w:tblW w:w="10965" w:type="dxa"/>
        <w:tblLayout w:type="fixed"/>
        <w:tblLook w:val="04A0"/>
      </w:tblPr>
      <w:tblGrid>
        <w:gridCol w:w="2269"/>
        <w:gridCol w:w="5040"/>
        <w:gridCol w:w="3656"/>
      </w:tblGrid>
      <w:tr w:rsidR="006F772C" w:rsidTr="006F772C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772C" w:rsidRDefault="006F772C">
            <w:pPr>
              <w:widowControl w:val="0"/>
              <w:suppressAutoHyphens/>
              <w:snapToGrid w:val="0"/>
              <w:jc w:val="center"/>
              <w:rPr>
                <w:b/>
                <w:bCs/>
                <w:kern w:val="2"/>
                <w:lang w:val="kk-KZ"/>
              </w:rPr>
            </w:pPr>
            <w:r>
              <w:rPr>
                <w:b/>
                <w:bCs/>
                <w:kern w:val="2"/>
                <w:lang w:val="kk-KZ"/>
              </w:rPr>
              <w:t>Қызметтің</w:t>
            </w:r>
          </w:p>
          <w:p w:rsidR="006F772C" w:rsidRDefault="006F772C">
            <w:pPr>
              <w:widowControl w:val="0"/>
              <w:suppressAutoHyphens/>
              <w:snapToGrid w:val="0"/>
              <w:jc w:val="center"/>
              <w:rPr>
                <w:b/>
                <w:bCs/>
                <w:kern w:val="2"/>
                <w:lang w:val="kk-KZ"/>
              </w:rPr>
            </w:pPr>
            <w:r>
              <w:rPr>
                <w:b/>
                <w:bCs/>
                <w:kern w:val="2"/>
                <w:lang w:val="kk-KZ"/>
              </w:rPr>
              <w:t>кезендері</w:t>
            </w:r>
          </w:p>
          <w:p w:rsidR="006F772C" w:rsidRDefault="006F772C">
            <w:pPr>
              <w:widowControl w:val="0"/>
              <w:suppressAutoHyphens/>
              <w:snapToGrid w:val="0"/>
              <w:jc w:val="center"/>
              <w:rPr>
                <w:b/>
                <w:bCs/>
                <w:kern w:val="2"/>
                <w:lang w:val="kk-KZ"/>
              </w:rPr>
            </w:pPr>
            <w:r>
              <w:rPr>
                <w:b/>
                <w:bCs/>
                <w:kern w:val="2"/>
                <w:lang w:val="kk-KZ"/>
              </w:rPr>
              <w:t>Этапы</w:t>
            </w:r>
          </w:p>
          <w:p w:rsidR="006F772C" w:rsidRDefault="006F772C">
            <w:pPr>
              <w:widowControl w:val="0"/>
              <w:suppressAutoHyphens/>
              <w:jc w:val="center"/>
              <w:rPr>
                <w:b/>
                <w:bCs/>
                <w:kern w:val="2"/>
                <w:lang w:val="kk-KZ"/>
              </w:rPr>
            </w:pPr>
            <w:r>
              <w:rPr>
                <w:b/>
                <w:bCs/>
                <w:kern w:val="2"/>
                <w:lang w:val="kk-KZ"/>
              </w:rPr>
              <w:t>деятельности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772C" w:rsidRDefault="006F772C" w:rsidP="006F772C">
            <w:pPr>
              <w:widowControl w:val="0"/>
              <w:suppressAutoHyphens/>
              <w:snapToGrid w:val="0"/>
              <w:rPr>
                <w:b/>
                <w:bCs/>
                <w:kern w:val="2"/>
                <w:lang w:val="kk-KZ"/>
              </w:rPr>
            </w:pPr>
            <w:r>
              <w:rPr>
                <w:b/>
                <w:bCs/>
                <w:kern w:val="2"/>
                <w:lang w:val="kk-KZ"/>
              </w:rPr>
              <w:t>Тәрбиешінің іс- әрекеті</w:t>
            </w:r>
          </w:p>
          <w:p w:rsidR="006F772C" w:rsidRDefault="006F772C">
            <w:pPr>
              <w:widowControl w:val="0"/>
              <w:suppressAutoHyphens/>
              <w:snapToGrid w:val="0"/>
              <w:jc w:val="center"/>
              <w:rPr>
                <w:b/>
                <w:bCs/>
                <w:kern w:val="2"/>
                <w:lang w:val="kk-KZ"/>
              </w:rPr>
            </w:pPr>
            <w:r>
              <w:rPr>
                <w:b/>
                <w:bCs/>
                <w:kern w:val="2"/>
                <w:lang w:val="kk-KZ"/>
              </w:rPr>
              <w:t>Действия воспитателя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72C" w:rsidRDefault="006F772C">
            <w:pPr>
              <w:widowControl w:val="0"/>
              <w:suppressAutoHyphens/>
              <w:snapToGrid w:val="0"/>
              <w:jc w:val="center"/>
              <w:rPr>
                <w:b/>
                <w:bCs/>
                <w:kern w:val="2"/>
                <w:lang w:val="kk-KZ"/>
              </w:rPr>
            </w:pPr>
          </w:p>
          <w:p w:rsidR="006F772C" w:rsidRDefault="006F772C">
            <w:pPr>
              <w:widowControl w:val="0"/>
              <w:suppressAutoHyphens/>
              <w:snapToGrid w:val="0"/>
              <w:jc w:val="center"/>
              <w:rPr>
                <w:b/>
                <w:bCs/>
                <w:kern w:val="2"/>
                <w:lang w:val="kk-KZ"/>
              </w:rPr>
            </w:pPr>
            <w:r>
              <w:rPr>
                <w:b/>
                <w:bCs/>
                <w:kern w:val="2"/>
                <w:lang w:val="kk-KZ"/>
              </w:rPr>
              <w:t>Балалардың іс- әрекеті</w:t>
            </w:r>
          </w:p>
          <w:p w:rsidR="006F772C" w:rsidRDefault="006F772C">
            <w:pPr>
              <w:widowControl w:val="0"/>
              <w:suppressAutoHyphens/>
              <w:snapToGrid w:val="0"/>
              <w:jc w:val="center"/>
              <w:rPr>
                <w:b/>
                <w:bCs/>
                <w:kern w:val="2"/>
                <w:lang w:val="kk-KZ"/>
              </w:rPr>
            </w:pPr>
            <w:r>
              <w:rPr>
                <w:b/>
                <w:bCs/>
                <w:kern w:val="2"/>
                <w:lang w:val="kk-KZ"/>
              </w:rPr>
              <w:t>Действия детей</w:t>
            </w:r>
          </w:p>
          <w:p w:rsidR="006F772C" w:rsidRDefault="006F772C">
            <w:pPr>
              <w:widowControl w:val="0"/>
              <w:suppressAutoHyphens/>
              <w:jc w:val="center"/>
              <w:rPr>
                <w:b/>
                <w:bCs/>
                <w:kern w:val="2"/>
                <w:lang w:val="kk-KZ"/>
              </w:rPr>
            </w:pPr>
          </w:p>
        </w:tc>
      </w:tr>
      <w:tr w:rsidR="006F772C" w:rsidTr="006F772C">
        <w:trPr>
          <w:trHeight w:val="98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772C" w:rsidRDefault="006F772C">
            <w:pPr>
              <w:widowControl w:val="0"/>
              <w:suppressAutoHyphens/>
              <w:snapToGrid w:val="0"/>
              <w:rPr>
                <w:b/>
                <w:bCs/>
                <w:kern w:val="2"/>
                <w:lang w:val="kk-KZ"/>
              </w:rPr>
            </w:pPr>
            <w:r>
              <w:rPr>
                <w:b/>
                <w:bCs/>
                <w:kern w:val="2"/>
                <w:lang w:val="kk-KZ"/>
              </w:rPr>
              <w:t>Мотивациялық-</w:t>
            </w:r>
          </w:p>
          <w:p w:rsidR="006F772C" w:rsidRDefault="006F772C">
            <w:pPr>
              <w:widowControl w:val="0"/>
              <w:suppressAutoHyphens/>
              <w:snapToGrid w:val="0"/>
              <w:rPr>
                <w:b/>
                <w:bCs/>
                <w:kern w:val="2"/>
                <w:lang w:val="kk-KZ"/>
              </w:rPr>
            </w:pPr>
            <w:r>
              <w:rPr>
                <w:b/>
                <w:bCs/>
                <w:kern w:val="2"/>
                <w:lang w:val="kk-KZ"/>
              </w:rPr>
              <w:t xml:space="preserve">      қозғаушы</w:t>
            </w:r>
          </w:p>
          <w:p w:rsidR="006F772C" w:rsidRDefault="006F772C">
            <w:pPr>
              <w:widowControl w:val="0"/>
              <w:suppressAutoHyphens/>
              <w:snapToGrid w:val="0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Мотивационно-</w:t>
            </w:r>
          </w:p>
          <w:p w:rsidR="006F772C" w:rsidRDefault="006F772C">
            <w:pPr>
              <w:widowControl w:val="0"/>
              <w:suppressAutoHyphens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 xml:space="preserve">побудительный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772C" w:rsidRDefault="006F772C">
            <w:pPr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Загадка «Без чего нет обеда?»</w:t>
            </w:r>
          </w:p>
          <w:p w:rsidR="006F772C" w:rsidRDefault="006F772C">
            <w:pPr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На столе муляжи – хлеб, булочки и т.д.</w:t>
            </w:r>
          </w:p>
          <w:p w:rsidR="006F772C" w:rsidRDefault="006F772C">
            <w:pPr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Чтение стихотворения</w:t>
            </w:r>
          </w:p>
          <w:p w:rsidR="006F772C" w:rsidRDefault="006F772C">
            <w:pPr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Хлеб ржаной, батоны, булки</w:t>
            </w:r>
          </w:p>
          <w:p w:rsidR="006F772C" w:rsidRDefault="006F772C">
            <w:pPr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Не добудешь на прогулдке.</w:t>
            </w:r>
          </w:p>
          <w:p w:rsidR="006F772C" w:rsidRDefault="006F772C">
            <w:pPr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Люди хлеб в полях лелеют,</w:t>
            </w:r>
          </w:p>
          <w:p w:rsidR="006F772C" w:rsidRDefault="006F772C">
            <w:pPr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Сил для хлеба не жалеют.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72C" w:rsidRDefault="006F772C">
            <w:pPr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Отгадывают загадку.</w:t>
            </w:r>
          </w:p>
          <w:p w:rsidR="006F772C" w:rsidRDefault="006F772C">
            <w:pPr>
              <w:rPr>
                <w:kern w:val="2"/>
                <w:lang w:val="kk-KZ"/>
              </w:rPr>
            </w:pPr>
          </w:p>
          <w:p w:rsidR="006F772C" w:rsidRDefault="006F772C">
            <w:pPr>
              <w:rPr>
                <w:kern w:val="2"/>
                <w:lang w:val="kk-KZ"/>
              </w:rPr>
            </w:pPr>
          </w:p>
          <w:p w:rsidR="006F772C" w:rsidRDefault="006F772C">
            <w:pPr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Договаривают слова стихотворения.</w:t>
            </w:r>
          </w:p>
          <w:p w:rsidR="006F772C" w:rsidRDefault="006F772C">
            <w:pPr>
              <w:rPr>
                <w:kern w:val="2"/>
                <w:lang w:val="kk-KZ"/>
              </w:rPr>
            </w:pPr>
          </w:p>
        </w:tc>
      </w:tr>
      <w:tr w:rsidR="006F772C" w:rsidTr="006F772C">
        <w:trPr>
          <w:trHeight w:val="171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772C" w:rsidRDefault="006F772C">
            <w:pPr>
              <w:widowControl w:val="0"/>
              <w:suppressAutoHyphens/>
              <w:snapToGrid w:val="0"/>
              <w:rPr>
                <w:b/>
                <w:bCs/>
                <w:kern w:val="2"/>
                <w:lang w:val="kk-KZ"/>
              </w:rPr>
            </w:pPr>
            <w:r>
              <w:rPr>
                <w:b/>
                <w:bCs/>
                <w:kern w:val="2"/>
                <w:lang w:val="kk-KZ"/>
              </w:rPr>
              <w:t>Іздену-ұйымдастырушылық</w:t>
            </w:r>
          </w:p>
          <w:p w:rsidR="006F772C" w:rsidRDefault="006F772C">
            <w:pPr>
              <w:widowControl w:val="0"/>
              <w:suppressAutoHyphens/>
              <w:snapToGrid w:val="0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Организационно – поисковый</w:t>
            </w:r>
          </w:p>
          <w:p w:rsidR="006F772C" w:rsidRDefault="006F772C">
            <w:pPr>
              <w:widowControl w:val="0"/>
              <w:suppressAutoHyphens/>
              <w:rPr>
                <w:b/>
                <w:bCs/>
                <w:kern w:val="2"/>
              </w:rPr>
            </w:pPr>
          </w:p>
          <w:p w:rsidR="006F772C" w:rsidRDefault="006F772C">
            <w:pPr>
              <w:widowControl w:val="0"/>
              <w:suppressAutoHyphens/>
              <w:rPr>
                <w:b/>
                <w:bCs/>
                <w:kern w:val="2"/>
              </w:rPr>
            </w:pPr>
          </w:p>
          <w:p w:rsidR="006F772C" w:rsidRDefault="006F772C">
            <w:pPr>
              <w:widowControl w:val="0"/>
              <w:suppressAutoHyphens/>
              <w:rPr>
                <w:b/>
                <w:bCs/>
                <w:kern w:val="2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772C" w:rsidRDefault="006F772C">
            <w:pPr>
              <w:rPr>
                <w:kern w:val="2"/>
              </w:rPr>
            </w:pPr>
            <w:r>
              <w:rPr>
                <w:kern w:val="2"/>
              </w:rPr>
              <w:t xml:space="preserve"> Рассказ воспитателя о том, кто, как и где выращивают хлеб.</w:t>
            </w:r>
          </w:p>
          <w:p w:rsidR="006F772C" w:rsidRDefault="006F772C">
            <w:pPr>
              <w:rPr>
                <w:kern w:val="2"/>
              </w:rPr>
            </w:pPr>
            <w:r>
              <w:rPr>
                <w:kern w:val="2"/>
              </w:rPr>
              <w:t>Познакомить с новыми словами – хлебороб, элеватор, комбайн.</w:t>
            </w:r>
          </w:p>
          <w:p w:rsidR="006F772C" w:rsidRDefault="006F772C">
            <w:pPr>
              <w:rPr>
                <w:kern w:val="2"/>
              </w:rPr>
            </w:pPr>
            <w:r>
              <w:rPr>
                <w:kern w:val="2"/>
              </w:rPr>
              <w:t>Рассматривание колосков, муки, теста.</w:t>
            </w:r>
          </w:p>
          <w:p w:rsidR="006F772C" w:rsidRDefault="006F772C">
            <w:pPr>
              <w:rPr>
                <w:kern w:val="2"/>
              </w:rPr>
            </w:pPr>
            <w:r>
              <w:rPr>
                <w:kern w:val="2"/>
              </w:rPr>
              <w:t>Беседа с детьми:</w:t>
            </w:r>
          </w:p>
          <w:p w:rsidR="006F772C" w:rsidRDefault="006F772C">
            <w:pPr>
              <w:rPr>
                <w:kern w:val="2"/>
              </w:rPr>
            </w:pPr>
            <w:r>
              <w:rPr>
                <w:kern w:val="2"/>
              </w:rPr>
              <w:t>Где растёт хлеб?</w:t>
            </w:r>
          </w:p>
          <w:p w:rsidR="006F772C" w:rsidRDefault="006F772C">
            <w:pPr>
              <w:rPr>
                <w:kern w:val="2"/>
              </w:rPr>
            </w:pPr>
            <w:r>
              <w:rPr>
                <w:kern w:val="2"/>
              </w:rPr>
              <w:t>Кто его выращивает?</w:t>
            </w:r>
          </w:p>
          <w:p w:rsidR="006F772C" w:rsidRDefault="006F772C">
            <w:pPr>
              <w:rPr>
                <w:kern w:val="2"/>
              </w:rPr>
            </w:pPr>
            <w:r>
              <w:rPr>
                <w:kern w:val="2"/>
              </w:rPr>
              <w:t>Где перемалывают зерно, чтобы получилась мука?</w:t>
            </w:r>
          </w:p>
          <w:p w:rsidR="006F772C" w:rsidRDefault="006F772C">
            <w:pPr>
              <w:rPr>
                <w:kern w:val="2"/>
              </w:rPr>
            </w:pPr>
            <w:r>
              <w:rPr>
                <w:kern w:val="2"/>
              </w:rPr>
              <w:t>Какие хлебобулочные изделия делают из муки?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72C" w:rsidRDefault="006F772C">
            <w:pPr>
              <w:rPr>
                <w:kern w:val="2"/>
                <w:lang w:val="kk-KZ"/>
              </w:rPr>
            </w:pPr>
          </w:p>
          <w:p w:rsidR="006F772C" w:rsidRDefault="006F772C">
            <w:pPr>
              <w:rPr>
                <w:kern w:val="2"/>
                <w:lang w:val="kk-KZ"/>
              </w:rPr>
            </w:pPr>
          </w:p>
          <w:p w:rsidR="006F772C" w:rsidRDefault="006F772C">
            <w:pPr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Повторяют новые слова, обясняют смысл слов.</w:t>
            </w:r>
          </w:p>
          <w:p w:rsidR="006F772C" w:rsidRDefault="006F772C">
            <w:pPr>
              <w:rPr>
                <w:kern w:val="2"/>
                <w:lang w:val="kk-KZ"/>
              </w:rPr>
            </w:pPr>
          </w:p>
          <w:p w:rsidR="006F772C" w:rsidRDefault="006F772C">
            <w:pPr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Рассматривают муку, тесто в микрогруппах.</w:t>
            </w:r>
          </w:p>
          <w:p w:rsidR="006F772C" w:rsidRDefault="006F772C">
            <w:pPr>
              <w:rPr>
                <w:kern w:val="2"/>
                <w:lang w:val="kk-KZ"/>
              </w:rPr>
            </w:pPr>
          </w:p>
          <w:p w:rsidR="006F772C" w:rsidRDefault="006F772C">
            <w:pPr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Отвечают на вопросы.</w:t>
            </w:r>
          </w:p>
          <w:p w:rsidR="006F772C" w:rsidRDefault="006F772C">
            <w:pPr>
              <w:rPr>
                <w:kern w:val="2"/>
                <w:lang w:val="kk-KZ"/>
              </w:rPr>
            </w:pPr>
          </w:p>
          <w:p w:rsidR="006F772C" w:rsidRDefault="006F772C">
            <w:pPr>
              <w:rPr>
                <w:kern w:val="2"/>
                <w:lang w:val="kk-KZ"/>
              </w:rPr>
            </w:pPr>
          </w:p>
          <w:p w:rsidR="006F772C" w:rsidRDefault="006F772C">
            <w:pPr>
              <w:rPr>
                <w:kern w:val="2"/>
                <w:lang w:val="kk-KZ"/>
              </w:rPr>
            </w:pPr>
          </w:p>
          <w:p w:rsidR="006F772C" w:rsidRDefault="006F772C">
            <w:pPr>
              <w:rPr>
                <w:kern w:val="2"/>
                <w:lang w:val="kk-KZ"/>
              </w:rPr>
            </w:pPr>
          </w:p>
        </w:tc>
      </w:tr>
      <w:tr w:rsidR="006F772C" w:rsidTr="006F772C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772C" w:rsidRDefault="006F772C">
            <w:pPr>
              <w:widowControl w:val="0"/>
              <w:suppressAutoHyphens/>
              <w:snapToGrid w:val="0"/>
              <w:rPr>
                <w:b/>
                <w:bCs/>
                <w:kern w:val="2"/>
                <w:lang w:val="kk-KZ"/>
              </w:rPr>
            </w:pPr>
            <w:r>
              <w:rPr>
                <w:b/>
                <w:bCs/>
                <w:kern w:val="2"/>
                <w:lang w:val="kk-KZ"/>
              </w:rPr>
              <w:t xml:space="preserve"> Рефлексивті - коррекциялаушы</w:t>
            </w:r>
          </w:p>
          <w:p w:rsidR="006F772C" w:rsidRDefault="006F772C">
            <w:pPr>
              <w:widowControl w:val="0"/>
              <w:suppressAutoHyphens/>
              <w:snapToGrid w:val="0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Рефлексивно – корригирующий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772C" w:rsidRDefault="006F772C">
            <w:pPr>
              <w:widowControl w:val="0"/>
              <w:suppressAutoHyphens/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Предложить вылепить из муки бублики, баранки ( по желанию)</w:t>
            </w:r>
          </w:p>
          <w:p w:rsidR="006F772C" w:rsidRDefault="006F772C">
            <w:pPr>
              <w:widowControl w:val="0"/>
              <w:suppressAutoHyphens/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Выучить стихотворение.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772C" w:rsidRDefault="006F772C">
            <w:pPr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Лепят по желанию.</w:t>
            </w:r>
          </w:p>
        </w:tc>
      </w:tr>
    </w:tbl>
    <w:p w:rsidR="006F772C" w:rsidRDefault="006F772C" w:rsidP="006F772C">
      <w:pPr>
        <w:widowControl w:val="0"/>
        <w:suppressAutoHyphens/>
        <w:ind w:firstLine="570"/>
        <w:rPr>
          <w:b/>
          <w:bCs/>
          <w:kern w:val="2"/>
          <w:lang w:val="kk-KZ"/>
        </w:rPr>
      </w:pPr>
    </w:p>
    <w:p w:rsidR="006F772C" w:rsidRDefault="006F772C" w:rsidP="006F772C">
      <w:pPr>
        <w:widowControl w:val="0"/>
        <w:suppressAutoHyphens/>
        <w:ind w:firstLine="570"/>
        <w:rPr>
          <w:b/>
          <w:bCs/>
          <w:kern w:val="2"/>
          <w:lang w:val="kk-KZ"/>
        </w:rPr>
      </w:pPr>
    </w:p>
    <w:p w:rsidR="006F772C" w:rsidRPr="006F772C" w:rsidRDefault="006F772C" w:rsidP="006F772C">
      <w:pPr>
        <w:widowControl w:val="0"/>
        <w:tabs>
          <w:tab w:val="left" w:pos="6660"/>
          <w:tab w:val="left" w:pos="9000"/>
        </w:tabs>
        <w:suppressAutoHyphens/>
        <w:ind w:firstLine="570"/>
        <w:rPr>
          <w:b/>
          <w:bCs/>
          <w:kern w:val="2"/>
          <w:lang w:val="kk-KZ"/>
        </w:rPr>
      </w:pPr>
      <w:r>
        <w:rPr>
          <w:b/>
          <w:bCs/>
          <w:kern w:val="2"/>
          <w:lang w:val="kk-KZ"/>
        </w:rPr>
        <w:t>Күтілетін нәтиже /</w:t>
      </w:r>
      <w:r>
        <w:rPr>
          <w:b/>
          <w:bCs/>
          <w:kern w:val="2"/>
        </w:rPr>
        <w:t>Ожидаемый результат:</w:t>
      </w:r>
    </w:p>
    <w:p w:rsidR="006F772C" w:rsidRDefault="006F772C" w:rsidP="006F772C">
      <w:pPr>
        <w:widowControl w:val="0"/>
        <w:suppressAutoHyphens/>
        <w:ind w:firstLine="570"/>
        <w:rPr>
          <w:b/>
          <w:bCs/>
          <w:kern w:val="2"/>
          <w:lang w:val="kk-KZ"/>
        </w:rPr>
      </w:pPr>
      <w:r>
        <w:rPr>
          <w:b/>
          <w:bCs/>
          <w:kern w:val="2"/>
          <w:lang w:val="kk-KZ"/>
        </w:rPr>
        <w:t>Білуге тиіс:</w:t>
      </w:r>
    </w:p>
    <w:p w:rsidR="006F772C" w:rsidRDefault="006F772C" w:rsidP="006F772C">
      <w:pPr>
        <w:widowControl w:val="0"/>
        <w:suppressAutoHyphens/>
        <w:ind w:firstLine="570"/>
        <w:rPr>
          <w:b/>
          <w:bCs/>
          <w:kern w:val="2"/>
        </w:rPr>
      </w:pPr>
      <w:r>
        <w:rPr>
          <w:b/>
          <w:bCs/>
          <w:kern w:val="2"/>
        </w:rPr>
        <w:t>Знать: последовательность выращивания хлеба.</w:t>
      </w:r>
    </w:p>
    <w:p w:rsidR="006F772C" w:rsidRDefault="006F772C" w:rsidP="006F772C">
      <w:pPr>
        <w:widowControl w:val="0"/>
        <w:suppressAutoHyphens/>
        <w:ind w:firstLine="570"/>
        <w:rPr>
          <w:b/>
          <w:bCs/>
          <w:kern w:val="2"/>
          <w:lang w:val="kk-KZ"/>
        </w:rPr>
      </w:pPr>
      <w:r>
        <w:rPr>
          <w:b/>
          <w:bCs/>
          <w:kern w:val="2"/>
          <w:lang w:val="kk-KZ"/>
        </w:rPr>
        <w:t>Талапты болу:</w:t>
      </w:r>
    </w:p>
    <w:p w:rsidR="006F772C" w:rsidRDefault="006F772C" w:rsidP="006F772C">
      <w:pPr>
        <w:widowControl w:val="0"/>
        <w:suppressAutoHyphens/>
        <w:ind w:firstLine="570"/>
        <w:rPr>
          <w:b/>
          <w:kern w:val="2"/>
        </w:rPr>
      </w:pPr>
      <w:r>
        <w:rPr>
          <w:b/>
          <w:bCs/>
          <w:kern w:val="2"/>
        </w:rPr>
        <w:t>Иметь</w:t>
      </w:r>
      <w:r>
        <w:rPr>
          <w:bCs/>
          <w:kern w:val="2"/>
        </w:rPr>
        <w:t xml:space="preserve">: </w:t>
      </w:r>
      <w:r>
        <w:rPr>
          <w:b/>
          <w:bCs/>
          <w:kern w:val="2"/>
        </w:rPr>
        <w:t>представление о том, кто и как выращивает хлеб.</w:t>
      </w:r>
    </w:p>
    <w:p w:rsidR="006F772C" w:rsidRDefault="006F772C" w:rsidP="006F772C">
      <w:pPr>
        <w:widowControl w:val="0"/>
        <w:suppressAutoHyphens/>
        <w:rPr>
          <w:b/>
          <w:bCs/>
          <w:kern w:val="2"/>
          <w:lang w:val="kk-KZ"/>
        </w:rPr>
      </w:pPr>
      <w:r>
        <w:rPr>
          <w:b/>
          <w:bCs/>
          <w:kern w:val="2"/>
          <w:lang w:val="kk-KZ"/>
        </w:rPr>
        <w:t>Қолынан келуі тиіс:</w:t>
      </w:r>
    </w:p>
    <w:p w:rsidR="006F772C" w:rsidRDefault="006F772C" w:rsidP="006F772C">
      <w:pPr>
        <w:widowControl w:val="0"/>
        <w:tabs>
          <w:tab w:val="left" w:pos="3000"/>
        </w:tabs>
        <w:suppressAutoHyphens/>
        <w:ind w:firstLine="570"/>
        <w:rPr>
          <w:b/>
          <w:bCs/>
        </w:rPr>
      </w:pPr>
      <w:r>
        <w:rPr>
          <w:b/>
          <w:bCs/>
          <w:kern w:val="2"/>
        </w:rPr>
        <w:t>Уметь: пользоваться мукой и тестом.</w:t>
      </w:r>
    </w:p>
    <w:p w:rsidR="00244D2B" w:rsidRDefault="00244D2B"/>
    <w:sectPr w:rsidR="00244D2B" w:rsidSect="00161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F772C"/>
    <w:rsid w:val="00161D57"/>
    <w:rsid w:val="00244D2B"/>
    <w:rsid w:val="006F772C"/>
    <w:rsid w:val="00895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0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Гульсум</cp:lastModifiedBy>
  <cp:revision>3</cp:revision>
  <dcterms:created xsi:type="dcterms:W3CDTF">2017-05-24T04:19:00Z</dcterms:created>
  <dcterms:modified xsi:type="dcterms:W3CDTF">2017-12-04T03:30:00Z</dcterms:modified>
</cp:coreProperties>
</file>