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1BD" w:rsidRPr="00E86D76" w:rsidRDefault="00E554FB" w:rsidP="00E86D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86D76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="003A31BD" w:rsidRPr="00E86D76">
        <w:rPr>
          <w:rFonts w:ascii="Times New Roman" w:hAnsi="Times New Roman" w:cs="Times New Roman"/>
          <w:b/>
          <w:sz w:val="26"/>
          <w:szCs w:val="26"/>
        </w:rPr>
        <w:t>класс</w:t>
      </w:r>
    </w:p>
    <w:p w:rsidR="003A31BD" w:rsidRPr="00E86D76" w:rsidRDefault="003A31BD" w:rsidP="00E86D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86D76">
        <w:rPr>
          <w:rFonts w:ascii="Times New Roman" w:hAnsi="Times New Roman" w:cs="Times New Roman"/>
          <w:b/>
          <w:sz w:val="26"/>
          <w:szCs w:val="26"/>
        </w:rPr>
        <w:t>Дата:_______________</w:t>
      </w:r>
    </w:p>
    <w:p w:rsidR="003A31BD" w:rsidRPr="00E86D76" w:rsidRDefault="003A31BD" w:rsidP="00E86D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86D76">
        <w:rPr>
          <w:rFonts w:ascii="Times New Roman" w:hAnsi="Times New Roman" w:cs="Times New Roman"/>
          <w:b/>
          <w:sz w:val="26"/>
          <w:szCs w:val="26"/>
        </w:rPr>
        <w:t xml:space="preserve">Учитель: </w:t>
      </w:r>
      <w:proofErr w:type="spellStart"/>
      <w:r w:rsidRPr="00E86D76">
        <w:rPr>
          <w:rFonts w:ascii="Times New Roman" w:hAnsi="Times New Roman" w:cs="Times New Roman"/>
          <w:b/>
          <w:sz w:val="26"/>
          <w:szCs w:val="26"/>
        </w:rPr>
        <w:t>Крючкова</w:t>
      </w:r>
      <w:proofErr w:type="spellEnd"/>
      <w:r w:rsidRPr="00E86D76">
        <w:rPr>
          <w:rFonts w:ascii="Times New Roman" w:hAnsi="Times New Roman" w:cs="Times New Roman"/>
          <w:b/>
          <w:sz w:val="26"/>
          <w:szCs w:val="26"/>
        </w:rPr>
        <w:t xml:space="preserve"> Екатерина Андреевна</w:t>
      </w:r>
    </w:p>
    <w:p w:rsidR="003A31BD" w:rsidRPr="00E86D76" w:rsidRDefault="003A31BD" w:rsidP="00E86D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86D76">
        <w:rPr>
          <w:rFonts w:ascii="Times New Roman" w:hAnsi="Times New Roman" w:cs="Times New Roman"/>
          <w:b/>
          <w:sz w:val="26"/>
          <w:szCs w:val="26"/>
        </w:rPr>
        <w:t>Предмет: Английский язык</w:t>
      </w:r>
    </w:p>
    <w:p w:rsidR="003A31BD" w:rsidRPr="00E86D76" w:rsidRDefault="003A31BD" w:rsidP="00E86D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86D76">
        <w:rPr>
          <w:rFonts w:ascii="Times New Roman" w:hAnsi="Times New Roman" w:cs="Times New Roman"/>
          <w:b/>
          <w:sz w:val="26"/>
          <w:szCs w:val="26"/>
        </w:rPr>
        <w:t xml:space="preserve">Урок № </w:t>
      </w:r>
      <w:r w:rsidR="00E554FB" w:rsidRPr="00E86D76">
        <w:rPr>
          <w:rFonts w:ascii="Times New Roman" w:hAnsi="Times New Roman" w:cs="Times New Roman"/>
          <w:b/>
          <w:sz w:val="26"/>
          <w:szCs w:val="26"/>
        </w:rPr>
        <w:t>24</w:t>
      </w:r>
    </w:p>
    <w:p w:rsidR="00E554FB" w:rsidRPr="00E86D76" w:rsidRDefault="003A31BD" w:rsidP="00E86D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86D76">
        <w:rPr>
          <w:rFonts w:ascii="Times New Roman" w:hAnsi="Times New Roman" w:cs="Times New Roman"/>
          <w:b/>
          <w:sz w:val="26"/>
          <w:szCs w:val="26"/>
        </w:rPr>
        <w:t xml:space="preserve">Тема: </w:t>
      </w:r>
      <w:r w:rsidR="00E554FB" w:rsidRPr="00E86D76">
        <w:rPr>
          <w:rFonts w:ascii="Times New Roman" w:hAnsi="Times New Roman" w:cs="Times New Roman"/>
          <w:sz w:val="26"/>
          <w:szCs w:val="26"/>
        </w:rPr>
        <w:t>Мои любимые игрушки</w:t>
      </w:r>
    </w:p>
    <w:p w:rsidR="003A31BD" w:rsidRPr="00E86D76" w:rsidRDefault="003A31BD" w:rsidP="00E86D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86D76">
        <w:rPr>
          <w:rFonts w:ascii="Times New Roman" w:hAnsi="Times New Roman" w:cs="Times New Roman"/>
          <w:b/>
          <w:sz w:val="26"/>
          <w:szCs w:val="26"/>
        </w:rPr>
        <w:t>Цели:</w:t>
      </w:r>
      <w:r w:rsidR="00E554FB" w:rsidRPr="00E86D7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554FB" w:rsidRPr="00E554FB">
        <w:rPr>
          <w:rFonts w:ascii="Times New Roman" w:eastAsia="Times New Roman" w:hAnsi="Times New Roman" w:cs="Times New Roman"/>
          <w:sz w:val="26"/>
          <w:szCs w:val="26"/>
        </w:rPr>
        <w:t>формирование языковой, речевой и социальной компетенций</w:t>
      </w:r>
    </w:p>
    <w:p w:rsidR="003A31BD" w:rsidRPr="00E86D76" w:rsidRDefault="003A31BD" w:rsidP="00E86D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86D76">
        <w:rPr>
          <w:rFonts w:ascii="Times New Roman" w:hAnsi="Times New Roman" w:cs="Times New Roman"/>
          <w:b/>
          <w:sz w:val="26"/>
          <w:szCs w:val="26"/>
        </w:rPr>
        <w:t>Задачи:</w:t>
      </w:r>
    </w:p>
    <w:p w:rsidR="00E554FB" w:rsidRPr="00E554FB" w:rsidRDefault="00E554FB" w:rsidP="00E86D7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образовательный аспект: </w:t>
      </w:r>
      <w:r w:rsidRPr="00E554FB">
        <w:rPr>
          <w:rFonts w:ascii="Times New Roman" w:eastAsia="Times New Roman" w:hAnsi="Times New Roman" w:cs="Times New Roman"/>
          <w:sz w:val="26"/>
          <w:szCs w:val="26"/>
        </w:rPr>
        <w:t xml:space="preserve">отработка лексики по теме «Игрушки»; ознакомить с правилом употребления артиклей 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a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an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; конструкциями 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this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 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is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/ 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that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 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is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E554FB" w:rsidRPr="00E554FB" w:rsidRDefault="00E554FB" w:rsidP="00E86D7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развивающий аспект: </w:t>
      </w:r>
      <w:r w:rsidRPr="00E554FB">
        <w:rPr>
          <w:rFonts w:ascii="Times New Roman" w:eastAsia="Times New Roman" w:hAnsi="Times New Roman" w:cs="Times New Roman"/>
          <w:sz w:val="26"/>
          <w:szCs w:val="26"/>
        </w:rPr>
        <w:t>развивать умение описывать игрушки, используя артикль 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a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an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 и притяжательный падеж имен существительных;</w:t>
      </w:r>
    </w:p>
    <w:p w:rsidR="00E554FB" w:rsidRPr="00E86D76" w:rsidRDefault="00E554FB" w:rsidP="00E86D7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воспитательный аспект: </w:t>
      </w:r>
      <w:r w:rsidRPr="00E554FB">
        <w:rPr>
          <w:rFonts w:ascii="Times New Roman" w:eastAsia="Times New Roman" w:hAnsi="Times New Roman" w:cs="Times New Roman"/>
          <w:sz w:val="26"/>
          <w:szCs w:val="26"/>
        </w:rPr>
        <w:t xml:space="preserve">развивать мотивацию к изучению иностранного языка, воспитывать чувство коллективизма и 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взаимоподдержки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A31BD" w:rsidRPr="00E86D76" w:rsidRDefault="003A31BD" w:rsidP="00E86D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86D76">
        <w:rPr>
          <w:rFonts w:ascii="Times New Roman" w:hAnsi="Times New Roman" w:cs="Times New Roman"/>
          <w:b/>
          <w:sz w:val="26"/>
          <w:szCs w:val="26"/>
        </w:rPr>
        <w:t xml:space="preserve">Тип урока: </w:t>
      </w:r>
      <w:r w:rsidR="0077667D" w:rsidRPr="00E86D76">
        <w:rPr>
          <w:rFonts w:ascii="Times New Roman" w:hAnsi="Times New Roman" w:cs="Times New Roman"/>
          <w:b/>
          <w:sz w:val="26"/>
          <w:szCs w:val="26"/>
        </w:rPr>
        <w:t>комбинированный</w:t>
      </w:r>
    </w:p>
    <w:p w:rsidR="003A31BD" w:rsidRPr="00E86D76" w:rsidRDefault="00E86D76" w:rsidP="00E86D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86D76">
        <w:rPr>
          <w:rFonts w:ascii="Times New Roman" w:hAnsi="Times New Roman" w:cs="Times New Roman"/>
          <w:b/>
          <w:sz w:val="26"/>
          <w:szCs w:val="26"/>
        </w:rPr>
        <w:t xml:space="preserve">Планируемые результаты, </w:t>
      </w:r>
      <w:r w:rsidR="003A31BD" w:rsidRPr="00E86D76">
        <w:rPr>
          <w:rFonts w:ascii="Times New Roman" w:hAnsi="Times New Roman" w:cs="Times New Roman"/>
          <w:b/>
          <w:sz w:val="26"/>
          <w:szCs w:val="26"/>
        </w:rPr>
        <w:t>УУД:</w:t>
      </w:r>
      <w:r w:rsidR="003A31BD" w:rsidRPr="00E86D76">
        <w:rPr>
          <w:rFonts w:ascii="Times New Roman" w:hAnsi="Times New Roman" w:cs="Times New Roman"/>
          <w:b/>
          <w:sz w:val="26"/>
          <w:szCs w:val="26"/>
        </w:rPr>
        <w:tab/>
      </w:r>
    </w:p>
    <w:p w:rsidR="00E86D76" w:rsidRPr="00E86D76" w:rsidRDefault="00E86D76" w:rsidP="00E86D76">
      <w:pPr>
        <w:pStyle w:val="c1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E86D76">
        <w:rPr>
          <w:rStyle w:val="c1"/>
          <w:b/>
          <w:bCs/>
          <w:sz w:val="26"/>
          <w:szCs w:val="26"/>
          <w:u w:val="single"/>
        </w:rPr>
        <w:t>Личностные результаты</w:t>
      </w:r>
      <w:r w:rsidRPr="00E86D76">
        <w:rPr>
          <w:rStyle w:val="c1"/>
          <w:b/>
          <w:bCs/>
          <w:sz w:val="26"/>
          <w:szCs w:val="26"/>
        </w:rPr>
        <w:t>:</w:t>
      </w:r>
    </w:p>
    <w:p w:rsidR="00E86D76" w:rsidRPr="00E86D76" w:rsidRDefault="00E86D76" w:rsidP="00E86D76">
      <w:pPr>
        <w:pStyle w:val="c7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E86D76">
        <w:rPr>
          <w:rStyle w:val="c1"/>
          <w:sz w:val="26"/>
          <w:szCs w:val="26"/>
        </w:rPr>
        <w:t>- учебно-познавательный интерес к новому материалу и способам решения новой учебной задачи;</w:t>
      </w:r>
    </w:p>
    <w:p w:rsidR="00E86D76" w:rsidRPr="00E86D76" w:rsidRDefault="00E86D76" w:rsidP="00E86D76">
      <w:pPr>
        <w:pStyle w:val="c7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E86D76">
        <w:rPr>
          <w:rStyle w:val="c1"/>
          <w:sz w:val="26"/>
          <w:szCs w:val="26"/>
        </w:rPr>
        <w:t>- формирование таких личностных качеств как любознательность, трудолюбие, способность к организации своей деятельности и к преодолению трудностей, целеустремленность и настойчивость в достижении цели, умение слушать и слышать собеседника, обосновывать свою позицию, высказывать свое мнение.</w:t>
      </w:r>
    </w:p>
    <w:p w:rsidR="00E86D76" w:rsidRPr="00E86D76" w:rsidRDefault="00E86D76" w:rsidP="00E86D76">
      <w:pPr>
        <w:pStyle w:val="c1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proofErr w:type="spellStart"/>
      <w:r w:rsidRPr="00E86D76">
        <w:rPr>
          <w:rStyle w:val="c1"/>
          <w:b/>
          <w:bCs/>
          <w:sz w:val="26"/>
          <w:szCs w:val="26"/>
          <w:u w:val="single"/>
        </w:rPr>
        <w:t>Метапредметные</w:t>
      </w:r>
      <w:proofErr w:type="spellEnd"/>
      <w:r w:rsidRPr="00E86D76">
        <w:rPr>
          <w:rStyle w:val="c1"/>
          <w:b/>
          <w:bCs/>
          <w:sz w:val="26"/>
          <w:szCs w:val="26"/>
          <w:u w:val="single"/>
        </w:rPr>
        <w:t xml:space="preserve"> результаты изучения курса:</w:t>
      </w:r>
    </w:p>
    <w:p w:rsidR="00E86D76" w:rsidRPr="00E86D76" w:rsidRDefault="00E86D76" w:rsidP="00E86D76">
      <w:pPr>
        <w:pStyle w:val="c13"/>
        <w:shd w:val="clear" w:color="auto" w:fill="FFFFFF"/>
        <w:spacing w:before="0" w:beforeAutospacing="0" w:after="0" w:afterAutospacing="0"/>
        <w:ind w:firstLine="360"/>
        <w:jc w:val="both"/>
        <w:rPr>
          <w:sz w:val="26"/>
          <w:szCs w:val="26"/>
        </w:rPr>
      </w:pPr>
      <w:r w:rsidRPr="00E86D76">
        <w:rPr>
          <w:rStyle w:val="c1"/>
          <w:b/>
          <w:bCs/>
          <w:sz w:val="26"/>
          <w:szCs w:val="26"/>
        </w:rPr>
        <w:t>Регулятивные универсальные учебные действия</w:t>
      </w:r>
    </w:p>
    <w:p w:rsidR="00E86D76" w:rsidRPr="00E86D76" w:rsidRDefault="00E86D76" w:rsidP="00E86D76">
      <w:pPr>
        <w:pStyle w:val="c12"/>
        <w:shd w:val="clear" w:color="auto" w:fill="FFFFFF"/>
        <w:spacing w:before="0" w:beforeAutospacing="0" w:after="0" w:afterAutospacing="0"/>
        <w:ind w:firstLine="358"/>
        <w:jc w:val="both"/>
        <w:rPr>
          <w:sz w:val="26"/>
          <w:szCs w:val="26"/>
        </w:rPr>
      </w:pPr>
      <w:r w:rsidRPr="00E86D76">
        <w:rPr>
          <w:rStyle w:val="c1"/>
          <w:b/>
          <w:bCs/>
          <w:sz w:val="26"/>
          <w:szCs w:val="26"/>
        </w:rPr>
        <w:t>- </w:t>
      </w:r>
      <w:r w:rsidRPr="00E86D76">
        <w:rPr>
          <w:rStyle w:val="c1"/>
          <w:sz w:val="26"/>
          <w:szCs w:val="26"/>
        </w:rPr>
        <w:t>принимать и сохранять учебную задачу и активно включаться в деятельность, направленную на её решение в сотрудничестве с учителем и одноклассниками;</w:t>
      </w:r>
    </w:p>
    <w:p w:rsidR="00E86D76" w:rsidRPr="00E86D76" w:rsidRDefault="00E86D76" w:rsidP="00E86D76">
      <w:pPr>
        <w:pStyle w:val="c12"/>
        <w:shd w:val="clear" w:color="auto" w:fill="FFFFFF"/>
        <w:spacing w:before="0" w:beforeAutospacing="0" w:after="0" w:afterAutospacing="0"/>
        <w:ind w:firstLine="358"/>
        <w:jc w:val="both"/>
        <w:rPr>
          <w:sz w:val="26"/>
          <w:szCs w:val="26"/>
        </w:rPr>
      </w:pPr>
      <w:r w:rsidRPr="00E86D76">
        <w:rPr>
          <w:rStyle w:val="c1"/>
          <w:b/>
          <w:bCs/>
          <w:sz w:val="26"/>
          <w:szCs w:val="26"/>
        </w:rPr>
        <w:t>-</w:t>
      </w:r>
      <w:r w:rsidRPr="00E86D76">
        <w:rPr>
          <w:rStyle w:val="c1"/>
          <w:sz w:val="26"/>
          <w:szCs w:val="26"/>
        </w:rPr>
        <w:t> адекватно оценивать свои достижения, осознавать возникающие трудности и искать способы их преодоления.</w:t>
      </w:r>
    </w:p>
    <w:p w:rsidR="00E86D76" w:rsidRPr="00E86D76" w:rsidRDefault="00E86D76" w:rsidP="00E86D76">
      <w:pPr>
        <w:pStyle w:val="c1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E86D76">
        <w:rPr>
          <w:rStyle w:val="c1"/>
          <w:b/>
          <w:bCs/>
          <w:sz w:val="26"/>
          <w:szCs w:val="26"/>
        </w:rPr>
        <w:t>Познавательные универсальные учебные действия</w:t>
      </w:r>
    </w:p>
    <w:p w:rsidR="00E86D76" w:rsidRPr="00E86D76" w:rsidRDefault="00E86D76" w:rsidP="00E86D76">
      <w:pPr>
        <w:pStyle w:val="c1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E86D76">
        <w:rPr>
          <w:rStyle w:val="c1"/>
          <w:sz w:val="26"/>
          <w:szCs w:val="26"/>
        </w:rPr>
        <w:t>- выделять и формулировать учебную цель;</w:t>
      </w:r>
    </w:p>
    <w:p w:rsidR="00E86D76" w:rsidRPr="00E86D76" w:rsidRDefault="00E86D76" w:rsidP="00E86D76">
      <w:pPr>
        <w:pStyle w:val="c12"/>
        <w:shd w:val="clear" w:color="auto" w:fill="FFFFFF"/>
        <w:spacing w:before="0" w:beforeAutospacing="0" w:after="0" w:afterAutospacing="0"/>
        <w:ind w:firstLine="358"/>
        <w:jc w:val="both"/>
        <w:rPr>
          <w:sz w:val="26"/>
          <w:szCs w:val="26"/>
        </w:rPr>
      </w:pPr>
      <w:r w:rsidRPr="00E86D76">
        <w:rPr>
          <w:rStyle w:val="c1"/>
          <w:sz w:val="26"/>
          <w:szCs w:val="26"/>
        </w:rPr>
        <w:t xml:space="preserve">- читать и слушать, извлекая нужную информацию, а также самостоятельно находить ее </w:t>
      </w:r>
      <w:proofErr w:type="gramStart"/>
      <w:r w:rsidRPr="00E86D76">
        <w:rPr>
          <w:rStyle w:val="c1"/>
          <w:sz w:val="26"/>
          <w:szCs w:val="26"/>
        </w:rPr>
        <w:t>в</w:t>
      </w:r>
      <w:proofErr w:type="gramEnd"/>
      <w:r w:rsidRPr="00E86D76">
        <w:rPr>
          <w:rStyle w:val="c1"/>
          <w:sz w:val="26"/>
          <w:szCs w:val="26"/>
        </w:rPr>
        <w:t xml:space="preserve"> материала учебника;</w:t>
      </w:r>
    </w:p>
    <w:p w:rsidR="00E86D76" w:rsidRPr="00E86D76" w:rsidRDefault="00E86D76" w:rsidP="00E86D76">
      <w:pPr>
        <w:pStyle w:val="c1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E86D76">
        <w:rPr>
          <w:rStyle w:val="c1"/>
          <w:b/>
          <w:bCs/>
          <w:sz w:val="26"/>
          <w:szCs w:val="26"/>
        </w:rPr>
        <w:t>Коммуникативные универсальные учебные действия</w:t>
      </w:r>
    </w:p>
    <w:p w:rsidR="00E86D76" w:rsidRPr="00E86D76" w:rsidRDefault="00E86D76" w:rsidP="00E86D76">
      <w:pPr>
        <w:pStyle w:val="c12"/>
        <w:shd w:val="clear" w:color="auto" w:fill="FFFFFF"/>
        <w:spacing w:before="0" w:beforeAutospacing="0" w:after="0" w:afterAutospacing="0"/>
        <w:ind w:firstLine="358"/>
        <w:jc w:val="both"/>
        <w:rPr>
          <w:sz w:val="26"/>
          <w:szCs w:val="26"/>
        </w:rPr>
      </w:pPr>
      <w:r w:rsidRPr="00E86D76">
        <w:rPr>
          <w:rStyle w:val="c1"/>
          <w:sz w:val="26"/>
          <w:szCs w:val="26"/>
        </w:rPr>
        <w:t>- вступать в учебный диалог с учителем одноклассниками, осуществлять совместную деятельность в парах  с учетом учебно-познавательных задач;</w:t>
      </w:r>
    </w:p>
    <w:p w:rsidR="00E86D76" w:rsidRPr="00E86D76" w:rsidRDefault="00E86D76" w:rsidP="00E86D76">
      <w:pPr>
        <w:pStyle w:val="c1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E86D76">
        <w:rPr>
          <w:rStyle w:val="c1"/>
          <w:b/>
          <w:bCs/>
          <w:sz w:val="26"/>
          <w:szCs w:val="26"/>
          <w:u w:val="single"/>
        </w:rPr>
        <w:t>Предметные:</w:t>
      </w:r>
    </w:p>
    <w:p w:rsidR="00E86D76" w:rsidRPr="00E86D76" w:rsidRDefault="00E86D76" w:rsidP="00E86D76">
      <w:pPr>
        <w:pStyle w:val="c1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E86D76">
        <w:rPr>
          <w:rStyle w:val="c1"/>
          <w:sz w:val="26"/>
          <w:szCs w:val="26"/>
        </w:rPr>
        <w:t>- узнать название игрушек, различать на слух и адекватно произносить вводимые лексические единицы; систематизировать слова по тематическому принципу;</w:t>
      </w:r>
    </w:p>
    <w:p w:rsidR="00E86D76" w:rsidRPr="00E86D76" w:rsidRDefault="00E86D76" w:rsidP="00E86D76">
      <w:pPr>
        <w:pStyle w:val="c1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E86D76">
        <w:rPr>
          <w:rStyle w:val="c1"/>
          <w:sz w:val="26"/>
          <w:szCs w:val="26"/>
        </w:rPr>
        <w:t>- пользуясь предоставленной в изобразительной форме информацией, самостоятельно сформулировать правило образования и употребления притяжательного падежа имен существительных.</w:t>
      </w:r>
    </w:p>
    <w:p w:rsidR="00E86D76" w:rsidRPr="00E86D76" w:rsidRDefault="00E86D76" w:rsidP="00E86D76">
      <w:pPr>
        <w:pStyle w:val="c1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E86D76">
        <w:rPr>
          <w:rStyle w:val="c1"/>
          <w:sz w:val="26"/>
          <w:szCs w:val="26"/>
        </w:rPr>
        <w:t>- уметь употреблять притяжательный падеж и названия игрушек в  жизненной ситуации.</w:t>
      </w:r>
    </w:p>
    <w:p w:rsidR="00E86D76" w:rsidRPr="00E86D76" w:rsidRDefault="00E86D76" w:rsidP="00E86D76">
      <w:pPr>
        <w:pStyle w:val="c1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E86D76">
        <w:rPr>
          <w:rStyle w:val="c1"/>
          <w:sz w:val="26"/>
          <w:szCs w:val="26"/>
        </w:rPr>
        <w:t>Характеристика деятельности:</w:t>
      </w:r>
    </w:p>
    <w:p w:rsidR="00E86D76" w:rsidRPr="00E86D76" w:rsidRDefault="00E86D76" w:rsidP="00E86D76">
      <w:pPr>
        <w:pStyle w:val="c1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proofErr w:type="gramStart"/>
      <w:r w:rsidRPr="00E86D76">
        <w:rPr>
          <w:rStyle w:val="c1"/>
          <w:sz w:val="26"/>
          <w:szCs w:val="26"/>
        </w:rPr>
        <w:t xml:space="preserve">Задавать вопросы о принадлежности игрушек, отвечать на вопросы собеседника; понимать в целом речь учителя по ходу урока; распознавать и понимать связное высказывание учителя, одноклассника, построенное на знакомом материале и </w:t>
      </w:r>
      <w:r w:rsidRPr="00E86D76">
        <w:rPr>
          <w:rStyle w:val="c1"/>
          <w:sz w:val="26"/>
          <w:szCs w:val="26"/>
        </w:rPr>
        <w:lastRenderedPageBreak/>
        <w:t>содержащее некоторые незнакомые слова; воспринимать на слух и понимать основную информацию, содержащуюся в тексте; соотносить графический образ слова с его звуковым образом на основе знания основных правил чтения;</w:t>
      </w:r>
      <w:proofErr w:type="gramEnd"/>
      <w:r w:rsidRPr="00E86D76">
        <w:rPr>
          <w:rStyle w:val="c1"/>
          <w:sz w:val="26"/>
          <w:szCs w:val="26"/>
        </w:rPr>
        <w:t xml:space="preserve"> не обращать внимания на незнакомые слова, не мешающие понимать основное содержание текста; группировать слова по их тематической принадлежности; образовывать притяжательный падеж существительного.</w:t>
      </w:r>
    </w:p>
    <w:p w:rsidR="00E86D76" w:rsidRPr="00E86D76" w:rsidRDefault="00E86D76" w:rsidP="00E86D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A31BD" w:rsidRPr="00E86D76" w:rsidRDefault="003A31BD" w:rsidP="00E86D7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86D76">
        <w:rPr>
          <w:rFonts w:ascii="Times New Roman" w:hAnsi="Times New Roman" w:cs="Times New Roman"/>
          <w:b/>
          <w:sz w:val="26"/>
          <w:szCs w:val="26"/>
        </w:rPr>
        <w:t xml:space="preserve">Оборудование: </w:t>
      </w:r>
      <w:r w:rsidR="00E86D76" w:rsidRPr="00E86D76">
        <w:rPr>
          <w:rFonts w:ascii="Times New Roman" w:hAnsi="Times New Roman" w:cs="Times New Roman"/>
          <w:sz w:val="26"/>
          <w:szCs w:val="26"/>
        </w:rPr>
        <w:t xml:space="preserve">картинки с игрушками, </w:t>
      </w:r>
      <w:proofErr w:type="spellStart"/>
      <w:r w:rsidR="00E86D76" w:rsidRPr="00E86D76">
        <w:rPr>
          <w:rFonts w:ascii="Times New Roman" w:hAnsi="Times New Roman" w:cs="Times New Roman"/>
          <w:sz w:val="26"/>
          <w:szCs w:val="26"/>
        </w:rPr>
        <w:t>ноубу</w:t>
      </w:r>
      <w:proofErr w:type="gramStart"/>
      <w:r w:rsidR="00E86D76" w:rsidRPr="00E86D76">
        <w:rPr>
          <w:rFonts w:ascii="Times New Roman" w:hAnsi="Times New Roman" w:cs="Times New Roman"/>
          <w:sz w:val="26"/>
          <w:szCs w:val="26"/>
        </w:rPr>
        <w:t>к</w:t>
      </w:r>
      <w:proofErr w:type="spellEnd"/>
      <w:r w:rsidR="00E86D76" w:rsidRPr="00E86D76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="00E86D76" w:rsidRPr="00E86D76">
        <w:rPr>
          <w:rFonts w:ascii="Times New Roman" w:hAnsi="Times New Roman" w:cs="Times New Roman"/>
          <w:sz w:val="26"/>
          <w:szCs w:val="26"/>
        </w:rPr>
        <w:t>телефон),</w:t>
      </w:r>
      <w:proofErr w:type="spellStart"/>
      <w:r w:rsidR="00E86D76" w:rsidRPr="00E86D76">
        <w:rPr>
          <w:rFonts w:ascii="Times New Roman" w:hAnsi="Times New Roman" w:cs="Times New Roman"/>
          <w:sz w:val="26"/>
          <w:szCs w:val="26"/>
        </w:rPr>
        <w:t>учебник,тетради</w:t>
      </w:r>
      <w:proofErr w:type="spellEnd"/>
      <w:r w:rsidR="00E86D76" w:rsidRPr="00E86D76">
        <w:rPr>
          <w:rFonts w:ascii="Times New Roman" w:hAnsi="Times New Roman" w:cs="Times New Roman"/>
          <w:sz w:val="26"/>
          <w:szCs w:val="26"/>
        </w:rPr>
        <w:t>.</w:t>
      </w:r>
    </w:p>
    <w:p w:rsidR="003A31BD" w:rsidRPr="00E86D76" w:rsidRDefault="003A31BD" w:rsidP="00E86D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6D76">
        <w:rPr>
          <w:rFonts w:ascii="Times New Roman" w:hAnsi="Times New Roman" w:cs="Times New Roman"/>
          <w:b/>
          <w:sz w:val="26"/>
          <w:szCs w:val="26"/>
        </w:rPr>
        <w:t>Ход урока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Организационный момент.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Учитель показывает медвежонка и говорит:</w:t>
      </w:r>
    </w:p>
    <w:p w:rsidR="00E554FB" w:rsidRPr="00E86D76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>-Hello</w:t>
      </w:r>
      <w:proofErr w:type="gramStart"/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>!</w:t>
      </w:r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(</w:t>
      </w:r>
      <w:proofErr w:type="gramEnd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Good morning)</w:t>
      </w:r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I’m glad to see you.</w:t>
      </w:r>
    </w:p>
    <w:p w:rsidR="00E554FB" w:rsidRPr="00E86D76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How are </w:t>
      </w:r>
      <w:proofErr w:type="spellStart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you</w:t>
      </w:r>
      <w:proofErr w:type="gramStart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?Are</w:t>
      </w:r>
      <w:proofErr w:type="spellEnd"/>
      <w:proofErr w:type="gramEnd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you ready for the lesson?</w:t>
      </w:r>
    </w:p>
    <w:p w:rsidR="00E554FB" w:rsidRPr="00E86D76" w:rsidRDefault="00E554FB" w:rsidP="00E86D7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What day is it today? </w:t>
      </w:r>
    </w:p>
    <w:p w:rsidR="00E554FB" w:rsidRPr="00E86D76" w:rsidRDefault="00E554FB" w:rsidP="00E86D7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What date is it today?</w:t>
      </w:r>
    </w:p>
    <w:p w:rsidR="00E554FB" w:rsidRPr="00E86D76" w:rsidRDefault="00E554FB" w:rsidP="00E86D76">
      <w:pPr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Who’s absent? </w:t>
      </w:r>
      <w:r w:rsidRPr="00E86D76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E86D76">
        <w:rPr>
          <w:rFonts w:ascii="Times New Roman" w:eastAsia="Times New Roman" w:hAnsi="Times New Roman" w:cs="Times New Roman"/>
          <w:sz w:val="26"/>
          <w:szCs w:val="26"/>
        </w:rPr>
        <w:t>т</w:t>
      </w:r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  <w:proofErr w:type="spellStart"/>
      <w:r w:rsidRPr="00E86D76">
        <w:rPr>
          <w:rFonts w:ascii="Times New Roman" w:eastAsia="Times New Roman" w:hAnsi="Times New Roman" w:cs="Times New Roman"/>
          <w:sz w:val="26"/>
          <w:szCs w:val="26"/>
        </w:rPr>
        <w:t>д</w:t>
      </w:r>
      <w:proofErr w:type="spellEnd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2. </w:t>
      </w: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Речевая</w:t>
      </w: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 </w:t>
      </w: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разминка</w:t>
      </w: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>My pretty doll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proofErr w:type="gramStart"/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>Is very small.</w:t>
      </w:r>
      <w:proofErr w:type="gramEnd"/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>I love my pretty</w:t>
      </w:r>
    </w:p>
    <w:p w:rsidR="00E554FB" w:rsidRPr="00E86D76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proofErr w:type="gramStart"/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>Little doll.</w:t>
      </w:r>
      <w:proofErr w:type="gramEnd"/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6D76">
        <w:rPr>
          <w:rFonts w:ascii="Times New Roman" w:eastAsia="Times New Roman" w:hAnsi="Times New Roman" w:cs="Times New Roman"/>
          <w:sz w:val="26"/>
          <w:szCs w:val="26"/>
          <w:u w:val="single"/>
        </w:rPr>
        <w:t>Фонетическая</w:t>
      </w:r>
      <w:r w:rsidRPr="00E86D76">
        <w:rPr>
          <w:rFonts w:ascii="Times New Roman" w:eastAsia="Times New Roman" w:hAnsi="Times New Roman" w:cs="Times New Roman"/>
          <w:sz w:val="26"/>
          <w:szCs w:val="26"/>
          <w:u w:val="single"/>
          <w:lang w:val="en-US"/>
        </w:rPr>
        <w:t xml:space="preserve"> </w:t>
      </w:r>
      <w:r w:rsidRPr="00E86D76">
        <w:rPr>
          <w:rFonts w:ascii="Times New Roman" w:eastAsia="Times New Roman" w:hAnsi="Times New Roman" w:cs="Times New Roman"/>
          <w:sz w:val="26"/>
          <w:szCs w:val="26"/>
          <w:u w:val="single"/>
        </w:rPr>
        <w:t>разминка</w:t>
      </w:r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: </w:t>
      </w:r>
      <w:proofErr w:type="spellStart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nnn</w:t>
      </w:r>
      <w:proofErr w:type="spellEnd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/</w:t>
      </w:r>
      <w:proofErr w:type="spellStart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pppp</w:t>
      </w:r>
      <w:proofErr w:type="spellEnd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/</w:t>
      </w:r>
      <w:proofErr w:type="spellStart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rrr</w:t>
      </w:r>
      <w:proofErr w:type="spellEnd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/</w:t>
      </w:r>
      <w:proofErr w:type="spellStart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sss</w:t>
      </w:r>
      <w:proofErr w:type="spellEnd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/</w:t>
      </w:r>
      <w:proofErr w:type="spellStart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ttt</w:t>
      </w:r>
      <w:proofErr w:type="spellEnd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E86D76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E86D76">
        <w:rPr>
          <w:rFonts w:ascii="Times New Roman" w:eastAsia="Times New Roman" w:hAnsi="Times New Roman" w:cs="Times New Roman"/>
          <w:sz w:val="26"/>
          <w:szCs w:val="26"/>
        </w:rPr>
        <w:t>т.д.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3.Объявление темы урока. </w:t>
      </w:r>
      <w:proofErr w:type="spellStart"/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Целеполагание</w:t>
      </w:r>
      <w:proofErr w:type="spellEnd"/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Wow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 xml:space="preserve">! </w:t>
      </w:r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>Toys! How nice they are! What</w:t>
      </w:r>
      <w:r w:rsidRPr="00E554FB">
        <w:rPr>
          <w:rFonts w:ascii="Times New Roman" w:eastAsia="Times New Roman" w:hAnsi="Times New Roman" w:cs="Times New Roman"/>
          <w:sz w:val="26"/>
          <w:szCs w:val="26"/>
        </w:rPr>
        <w:t>’</w:t>
      </w:r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>s</w:t>
      </w:r>
      <w:r w:rsidRPr="00E554F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>this</w:t>
      </w:r>
      <w:r w:rsidRPr="00E554FB">
        <w:rPr>
          <w:rFonts w:ascii="Times New Roman" w:eastAsia="Times New Roman" w:hAnsi="Times New Roman" w:cs="Times New Roman"/>
          <w:sz w:val="26"/>
          <w:szCs w:val="26"/>
        </w:rPr>
        <w:t>?</w:t>
      </w:r>
      <w:r w:rsidRPr="00E86D76">
        <w:rPr>
          <w:rFonts w:ascii="Times New Roman" w:eastAsia="Times New Roman" w:hAnsi="Times New Roman" w:cs="Times New Roman"/>
          <w:sz w:val="26"/>
          <w:szCs w:val="26"/>
        </w:rPr>
        <w:t xml:space="preserve"> (опрос по карточкам с изображениями игрушек)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(</w:t>
      </w:r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>It’s teddy bear!</w:t>
      </w:r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)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>Whose is it? </w:t>
      </w:r>
      <w:r w:rsidRPr="00E554FB">
        <w:rPr>
          <w:rFonts w:ascii="Times New Roman" w:eastAsia="Times New Roman" w:hAnsi="Times New Roman" w:cs="Times New Roman"/>
          <w:sz w:val="26"/>
          <w:szCs w:val="26"/>
        </w:rPr>
        <w:t>Чей</w:t>
      </w:r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> </w:t>
      </w:r>
      <w:r w:rsidRPr="00E554FB">
        <w:rPr>
          <w:rFonts w:ascii="Times New Roman" w:eastAsia="Times New Roman" w:hAnsi="Times New Roman" w:cs="Times New Roman"/>
          <w:sz w:val="26"/>
          <w:szCs w:val="26"/>
        </w:rPr>
        <w:t>он</w:t>
      </w:r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>?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554FB">
        <w:rPr>
          <w:rFonts w:ascii="Times New Roman" w:eastAsia="Times New Roman" w:hAnsi="Times New Roman" w:cs="Times New Roman"/>
          <w:sz w:val="26"/>
          <w:szCs w:val="26"/>
        </w:rPr>
        <w:t>Олега</w:t>
      </w:r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>!</w:t>
      </w:r>
    </w:p>
    <w:p w:rsidR="00E554FB" w:rsidRPr="00E86D76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sz w:val="26"/>
          <w:szCs w:val="26"/>
          <w:lang w:val="en-US"/>
        </w:rPr>
        <w:t>It’s Oleg’s teddy bear! </w:t>
      </w:r>
      <w:r w:rsidRPr="00E554FB">
        <w:rPr>
          <w:rFonts w:ascii="Times New Roman" w:eastAsia="Times New Roman" w:hAnsi="Times New Roman" w:cs="Times New Roman"/>
          <w:sz w:val="26"/>
          <w:szCs w:val="26"/>
        </w:rPr>
        <w:t>Что я сказала? Как? Как вы думаете, чему мы будем сегодня учиться?</w:t>
      </w:r>
      <w:r w:rsidRPr="00E86D7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6D7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Актуализация опорных знаний учащихся.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Игра</w:t>
      </w: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 </w:t>
      </w: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“</w:t>
      </w: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Whose</w:t>
      </w: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is</w:t>
      </w: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this</w:t>
      </w: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toy</w:t>
      </w: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?”</w:t>
      </w:r>
      <w:r w:rsidRPr="00E86D7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( называем игрушки</w:t>
      </w:r>
      <w:proofErr w:type="gramStart"/>
      <w:r w:rsidRPr="00E86D7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,</w:t>
      </w:r>
      <w:proofErr w:type="gramEnd"/>
      <w:r w:rsidRPr="00E86D76">
        <w:rPr>
          <w:rFonts w:ascii="Times New Roman" w:eastAsia="Times New Roman" w:hAnsi="Times New Roman" w:cs="Times New Roman"/>
          <w:b/>
          <w:bCs/>
          <w:sz w:val="26"/>
          <w:szCs w:val="26"/>
        </w:rPr>
        <w:t>дарим их и называем чьи они)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Повторение гласных и согласных звуков.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Первичное изучение нового материала.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1)Введение артикля </w:t>
      </w:r>
      <w:proofErr w:type="spellStart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a</w:t>
      </w:r>
      <w:proofErr w:type="spellEnd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/</w:t>
      </w:r>
      <w:proofErr w:type="spellStart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an</w:t>
      </w:r>
      <w:proofErr w:type="spellEnd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. Особенности употребления. Сказка об артикле «а» и его друзьях.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Жил-был артикль </w:t>
      </w:r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</w:rPr>
        <w:t>а</w:t>
      </w:r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. был он такой красивый, хороший и добрый, но у него совсем не было друзей. И поэтому ему было очень скучно. И вот однажды </w:t>
      </w:r>
      <w:proofErr w:type="gramStart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артикль</w:t>
      </w:r>
      <w:proofErr w:type="gramEnd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 </w:t>
      </w:r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</w:rPr>
        <w:t>а </w:t>
      </w:r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решил, что хватит жить одному, и пошел искать друзей. Сначала он встретил … кота. А по-английски кот – </w:t>
      </w:r>
      <w:proofErr w:type="spellStart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cat</w:t>
      </w:r>
      <w:proofErr w:type="spellEnd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. Подошел он к нему и предложил дружить. Кот с радостью согласился – ему тоже было скучно. Встали они </w:t>
      </w:r>
      <w:proofErr w:type="gramStart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рядышком</w:t>
      </w:r>
      <w:proofErr w:type="gramEnd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и получилось … (</w:t>
      </w:r>
      <w:proofErr w:type="spellStart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a</w:t>
      </w:r>
      <w:proofErr w:type="spellEnd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cat</w:t>
      </w:r>
      <w:proofErr w:type="spellEnd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).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Аналогично происходит встреча с собакой и крокодилом.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Идет </w:t>
      </w:r>
      <w:proofErr w:type="gramStart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артикль</w:t>
      </w:r>
      <w:proofErr w:type="gramEnd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 </w:t>
      </w:r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</w:rPr>
        <w:t>а</w:t>
      </w:r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 со своими друзьями и встречает …</w:t>
      </w:r>
      <w:proofErr w:type="spellStart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elephant</w:t>
      </w:r>
      <w:proofErr w:type="spellEnd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. Ого! Какой большой! Я хочу с ним дружить. Это будет мой самый большой друг! Подошел к слону и </w:t>
      </w:r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lastRenderedPageBreak/>
        <w:t>говорит: «Давай с тобой дружить!» А слон отвечает: «Нет! Я не хочу с тобой дружить. Я уже дружу с артиклем </w:t>
      </w:r>
      <w:proofErr w:type="spellStart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  <w:u w:val="single"/>
        </w:rPr>
        <w:t>an</w:t>
      </w:r>
      <w:proofErr w:type="spellEnd"/>
      <w:r w:rsidRPr="00E554FB">
        <w:rPr>
          <w:rFonts w:ascii="Times New Roman" w:eastAsia="Times New Roman" w:hAnsi="Times New Roman" w:cs="Times New Roman"/>
          <w:i/>
          <w:iCs/>
          <w:sz w:val="26"/>
          <w:szCs w:val="26"/>
        </w:rPr>
        <w:t>.»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sz w:val="26"/>
          <w:szCs w:val="26"/>
        </w:rPr>
        <w:t xml:space="preserve">Как вы </w:t>
      </w:r>
      <w:proofErr w:type="gramStart"/>
      <w:r w:rsidRPr="00E554FB">
        <w:rPr>
          <w:rFonts w:ascii="Times New Roman" w:eastAsia="Times New Roman" w:hAnsi="Times New Roman" w:cs="Times New Roman"/>
          <w:sz w:val="26"/>
          <w:szCs w:val="26"/>
        </w:rPr>
        <w:t>думаете</w:t>
      </w:r>
      <w:proofErr w:type="gramEnd"/>
      <w:r w:rsidRPr="00E554FB">
        <w:rPr>
          <w:rFonts w:ascii="Times New Roman" w:eastAsia="Times New Roman" w:hAnsi="Times New Roman" w:cs="Times New Roman"/>
          <w:sz w:val="26"/>
          <w:szCs w:val="26"/>
        </w:rPr>
        <w:t xml:space="preserve"> почему слон не захотел дружить с артиклем </w:t>
      </w:r>
      <w:r w:rsidRPr="00E554FB">
        <w:rPr>
          <w:rFonts w:ascii="Times New Roman" w:eastAsia="Times New Roman" w:hAnsi="Times New Roman" w:cs="Times New Roman"/>
          <w:sz w:val="26"/>
          <w:szCs w:val="26"/>
          <w:u w:val="single"/>
        </w:rPr>
        <w:t>а</w:t>
      </w:r>
      <w:r w:rsidRPr="00E554FB">
        <w:rPr>
          <w:rFonts w:ascii="Times New Roman" w:eastAsia="Times New Roman" w:hAnsi="Times New Roman" w:cs="Times New Roman"/>
          <w:sz w:val="26"/>
          <w:szCs w:val="26"/>
        </w:rPr>
        <w:t>?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Первичная проверка усвоения.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sz w:val="26"/>
          <w:szCs w:val="26"/>
        </w:rPr>
        <w:t>Упр.1, стр.60 (письменно)</w:t>
      </w:r>
    </w:p>
    <w:p w:rsidR="00E554FB" w:rsidRPr="00E86D76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Физкультминутка</w:t>
      </w:r>
      <w:r w:rsidRPr="00E86D7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86D76">
        <w:rPr>
          <w:rFonts w:ascii="Times New Roman" w:eastAsia="Times New Roman" w:hAnsi="Times New Roman" w:cs="Times New Roman"/>
          <w:b/>
          <w:bCs/>
          <w:sz w:val="26"/>
          <w:szCs w:val="26"/>
        </w:rPr>
        <w:t>Продолжение работы по теме урока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en-US"/>
        </w:rPr>
        <w:t>2) </w:t>
      </w:r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Введение</w:t>
      </w:r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en-US"/>
        </w:rPr>
        <w:t> </w:t>
      </w:r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структур</w:t>
      </w:r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en-US"/>
        </w:rPr>
        <w:t> this is/ that is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sz w:val="26"/>
          <w:szCs w:val="26"/>
        </w:rPr>
        <w:t>Проблемный вопрос.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sz w:val="26"/>
          <w:szCs w:val="26"/>
        </w:rPr>
        <w:t>- Посмотрите на правило на стр.60, чем отличаются предложения?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sz w:val="26"/>
          <w:szCs w:val="26"/>
        </w:rPr>
        <w:t xml:space="preserve">- А почему пишется по-разному. </w:t>
      </w:r>
      <w:proofErr w:type="gramStart"/>
      <w:r w:rsidRPr="00E554FB">
        <w:rPr>
          <w:rFonts w:ascii="Times New Roman" w:eastAsia="Times New Roman" w:hAnsi="Times New Roman" w:cs="Times New Roman"/>
          <w:sz w:val="26"/>
          <w:szCs w:val="26"/>
        </w:rPr>
        <w:t>Посмотрите</w:t>
      </w:r>
      <w:proofErr w:type="gramEnd"/>
      <w:r w:rsidRPr="00E554FB">
        <w:rPr>
          <w:rFonts w:ascii="Times New Roman" w:eastAsia="Times New Roman" w:hAnsi="Times New Roman" w:cs="Times New Roman"/>
          <w:sz w:val="26"/>
          <w:szCs w:val="26"/>
        </w:rPr>
        <w:t xml:space="preserve"> на каком расстоянии от руки находятся эти предметы?</w:t>
      </w:r>
    </w:p>
    <w:p w:rsidR="00E554FB" w:rsidRPr="00E86D76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proofErr w:type="gramStart"/>
      <w:r w:rsidRPr="00E554FB">
        <w:rPr>
          <w:rFonts w:ascii="Times New Roman" w:eastAsia="Times New Roman" w:hAnsi="Times New Roman" w:cs="Times New Roman"/>
          <w:sz w:val="26"/>
          <w:szCs w:val="26"/>
        </w:rPr>
        <w:t>(При возникновении трудностей.</w:t>
      </w:r>
      <w:proofErr w:type="gramEnd"/>
      <w:r w:rsidRPr="00E554FB">
        <w:rPr>
          <w:rFonts w:ascii="Times New Roman" w:eastAsia="Times New Roman" w:hAnsi="Times New Roman" w:cs="Times New Roman"/>
          <w:sz w:val="26"/>
          <w:szCs w:val="26"/>
        </w:rPr>
        <w:t xml:space="preserve"> Учитель указывает на 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разноудаленные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 xml:space="preserve"> одинаковые предметы, находящиеся у детей на столах и говорит: </w:t>
      </w:r>
      <w:proofErr w:type="spellStart"/>
      <w:proofErr w:type="gramStart"/>
      <w:r w:rsidRPr="00E554FB">
        <w:rPr>
          <w:rFonts w:ascii="Times New Roman" w:eastAsia="Times New Roman" w:hAnsi="Times New Roman" w:cs="Times New Roman"/>
          <w:sz w:val="26"/>
          <w:szCs w:val="26"/>
        </w:rPr>
        <w:t>This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 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is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 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a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 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book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/ 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That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 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is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 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a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 </w:t>
      </w:r>
      <w:proofErr w:type="spellStart"/>
      <w:r w:rsidRPr="00E554FB">
        <w:rPr>
          <w:rFonts w:ascii="Times New Roman" w:eastAsia="Times New Roman" w:hAnsi="Times New Roman" w:cs="Times New Roman"/>
          <w:sz w:val="26"/>
          <w:szCs w:val="26"/>
        </w:rPr>
        <w:t>book</w:t>
      </w:r>
      <w:proofErr w:type="spellEnd"/>
      <w:r w:rsidRPr="00E554FB">
        <w:rPr>
          <w:rFonts w:ascii="Times New Roman" w:eastAsia="Times New Roman" w:hAnsi="Times New Roman" w:cs="Times New Roman"/>
          <w:sz w:val="26"/>
          <w:szCs w:val="26"/>
        </w:rPr>
        <w:t>)</w:t>
      </w:r>
      <w:proofErr w:type="gramEnd"/>
    </w:p>
    <w:p w:rsidR="0077667D" w:rsidRPr="00E554FB" w:rsidRDefault="0077667D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86D76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191125" cy="2790825"/>
            <wp:effectExtent l="19050" t="0" r="9525" b="0"/>
            <wp:docPr id="43" name="Рисунок 43" descr="http://upyourlife.ru/wp-content/uploads/2015/03/this_that_these_tho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upyourlife.ru/wp-content/uploads/2015/03/this_that_these_thos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3) Говорение. Отработка структур </w:t>
      </w:r>
      <w:proofErr w:type="spellStart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this</w:t>
      </w:r>
      <w:proofErr w:type="spellEnd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is</w:t>
      </w:r>
      <w:proofErr w:type="spellEnd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/ </w:t>
      </w:r>
      <w:proofErr w:type="spellStart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that</w:t>
      </w:r>
      <w:proofErr w:type="spellEnd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is</w:t>
      </w:r>
      <w:proofErr w:type="spellEnd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(учитель располагает на разном расстоянии от детей предметы и просит сказать </w:t>
      </w:r>
      <w:proofErr w:type="spellStart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this</w:t>
      </w:r>
      <w:proofErr w:type="spellEnd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 </w:t>
      </w:r>
      <w:proofErr w:type="spellStart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is</w:t>
      </w:r>
      <w:proofErr w:type="spellEnd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/</w:t>
      </w:r>
      <w:proofErr w:type="spellStart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that</w:t>
      </w:r>
      <w:proofErr w:type="spellEnd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 </w:t>
      </w:r>
      <w:proofErr w:type="spellStart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is</w:t>
      </w:r>
      <w:proofErr w:type="spellEnd"/>
      <w:r w:rsidRPr="00E554F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…</w:t>
      </w: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)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Первичное закрепление.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Аудирование</w:t>
      </w:r>
      <w:proofErr w:type="spellEnd"/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sz w:val="26"/>
          <w:szCs w:val="26"/>
        </w:rPr>
        <w:t>Упр. 3, стр.61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Чтение.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sz w:val="26"/>
          <w:szCs w:val="26"/>
        </w:rPr>
        <w:t>Упр. 4, стр.61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Объяснение </w:t>
      </w:r>
      <w:proofErr w:type="spellStart"/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д.з</w:t>
      </w:r>
      <w:proofErr w:type="spellEnd"/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</w:p>
    <w:p w:rsid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sz w:val="26"/>
          <w:szCs w:val="26"/>
        </w:rPr>
        <w:t>Упр.2, стр.60 – письмо, упр. 3, стр.61 – читать.</w:t>
      </w:r>
    </w:p>
    <w:p w:rsidR="00E86D76" w:rsidRPr="00E554FB" w:rsidRDefault="00E86D76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b/>
          <w:bCs/>
          <w:sz w:val="26"/>
          <w:szCs w:val="26"/>
        </w:rPr>
        <w:t>Итог урока.</w:t>
      </w:r>
    </w:p>
    <w:p w:rsidR="00E554FB" w:rsidRPr="00E86D76" w:rsidRDefault="0077667D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6D76">
        <w:rPr>
          <w:rFonts w:ascii="Times New Roman" w:eastAsia="Times New Roman" w:hAnsi="Times New Roman" w:cs="Times New Roman"/>
          <w:sz w:val="26"/>
          <w:szCs w:val="26"/>
        </w:rPr>
        <w:t>Ч</w:t>
      </w:r>
      <w:r w:rsidR="00E554FB" w:rsidRPr="00E554FB">
        <w:rPr>
          <w:rFonts w:ascii="Times New Roman" w:eastAsia="Times New Roman" w:hAnsi="Times New Roman" w:cs="Times New Roman"/>
          <w:sz w:val="26"/>
          <w:szCs w:val="26"/>
        </w:rPr>
        <w:t xml:space="preserve">ему научились на уроке? </w:t>
      </w:r>
    </w:p>
    <w:p w:rsidR="0077667D" w:rsidRPr="00E86D76" w:rsidRDefault="0077667D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6D76">
        <w:rPr>
          <w:rFonts w:ascii="Times New Roman" w:eastAsia="Times New Roman" w:hAnsi="Times New Roman" w:cs="Times New Roman"/>
          <w:sz w:val="26"/>
          <w:szCs w:val="26"/>
        </w:rPr>
        <w:t>Все поняли?</w:t>
      </w:r>
    </w:p>
    <w:p w:rsidR="0077667D" w:rsidRPr="00E86D76" w:rsidRDefault="0077667D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6D76">
        <w:rPr>
          <w:rFonts w:ascii="Times New Roman" w:eastAsia="Times New Roman" w:hAnsi="Times New Roman" w:cs="Times New Roman"/>
          <w:sz w:val="26"/>
          <w:szCs w:val="26"/>
        </w:rPr>
        <w:t>Ваши оценки…</w:t>
      </w:r>
    </w:p>
    <w:p w:rsidR="0077667D" w:rsidRPr="00E554FB" w:rsidRDefault="0077667D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proofErr w:type="spellStart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One</w:t>
      </w:r>
      <w:proofErr w:type="gramStart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,two,three</w:t>
      </w:r>
      <w:proofErr w:type="spellEnd"/>
      <w:proofErr w:type="gramEnd"/>
      <w:r w:rsidRPr="00E86D76">
        <w:rPr>
          <w:rFonts w:ascii="Times New Roman" w:eastAsia="Times New Roman" w:hAnsi="Times New Roman" w:cs="Times New Roman"/>
          <w:sz w:val="26"/>
          <w:szCs w:val="26"/>
          <w:lang w:val="en-US"/>
        </w:rPr>
        <w:t>-We are free!</w:t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6D76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6581775" cy="4857750"/>
            <wp:effectExtent l="19050" t="0" r="9525" b="0"/>
            <wp:docPr id="1" name="Рисунок 1" descr="hello_html_m7b7b4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7b7b4150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6D76">
        <w:rPr>
          <w:rFonts w:ascii="Times New Roman" w:eastAsia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4743450" cy="4743450"/>
            <wp:effectExtent l="0" t="0" r="0" b="0"/>
            <wp:docPr id="2" name="Рисунок 2" descr="hello_html_m356cdaa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356cdaa9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474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sz w:val="26"/>
          <w:szCs w:val="26"/>
        </w:rPr>
        <w:br/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6D76">
        <w:rPr>
          <w:rFonts w:ascii="Times New Roman" w:eastAsia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6572250" cy="4362450"/>
            <wp:effectExtent l="0" t="0" r="0" b="0"/>
            <wp:docPr id="3" name="Рисунок 3" descr="hello_html_m6f904c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6f904cca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6D76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4619625" cy="4210050"/>
            <wp:effectExtent l="19050" t="0" r="9525" b="0"/>
            <wp:docPr id="4" name="Рисунок 4" descr="hello_html_a47fc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a47fc39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sz w:val="26"/>
          <w:szCs w:val="26"/>
        </w:rPr>
        <w:br/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sz w:val="26"/>
          <w:szCs w:val="26"/>
        </w:rPr>
        <w:lastRenderedPageBreak/>
        <w:br/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54FB">
        <w:rPr>
          <w:rFonts w:ascii="Times New Roman" w:eastAsia="Times New Roman" w:hAnsi="Times New Roman" w:cs="Times New Roman"/>
          <w:sz w:val="26"/>
          <w:szCs w:val="26"/>
        </w:rPr>
        <w:br/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6D76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524500" cy="5257800"/>
            <wp:effectExtent l="19050" t="0" r="0" b="0"/>
            <wp:docPr id="5" name="Рисунок 5" descr="hello_html_49245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4924514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25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4FB" w:rsidRPr="00E554FB" w:rsidRDefault="00E554FB" w:rsidP="00E86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86D76">
        <w:rPr>
          <w:rFonts w:ascii="Times New Roman" w:eastAsia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5419725" cy="4324350"/>
            <wp:effectExtent l="19050" t="0" r="9525" b="0"/>
            <wp:docPr id="6" name="Рисунок 6" descr="hello_html_3ebec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3ebec97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0878" w:rsidRPr="00E86D76" w:rsidRDefault="00C00878" w:rsidP="00E86D7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C00878" w:rsidRPr="00E86D76" w:rsidSect="00C06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F40F2"/>
    <w:multiLevelType w:val="multilevel"/>
    <w:tmpl w:val="75D05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232622"/>
    <w:multiLevelType w:val="multilevel"/>
    <w:tmpl w:val="60505C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5424BB"/>
    <w:multiLevelType w:val="multilevel"/>
    <w:tmpl w:val="ACF003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F82400"/>
    <w:multiLevelType w:val="multilevel"/>
    <w:tmpl w:val="B5E0056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C737B4"/>
    <w:multiLevelType w:val="multilevel"/>
    <w:tmpl w:val="698802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DE5BBB"/>
    <w:multiLevelType w:val="multilevel"/>
    <w:tmpl w:val="C36A4C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B81386"/>
    <w:multiLevelType w:val="multilevel"/>
    <w:tmpl w:val="51189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1F5C91"/>
    <w:multiLevelType w:val="multilevel"/>
    <w:tmpl w:val="DF403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00878"/>
    <w:rsid w:val="003A31BD"/>
    <w:rsid w:val="0077667D"/>
    <w:rsid w:val="00BE50A3"/>
    <w:rsid w:val="00C00878"/>
    <w:rsid w:val="00C06B68"/>
    <w:rsid w:val="00E554FB"/>
    <w:rsid w:val="00E86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5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55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54FB"/>
    <w:rPr>
      <w:rFonts w:ascii="Tahoma" w:hAnsi="Tahoma" w:cs="Tahoma"/>
      <w:sz w:val="16"/>
      <w:szCs w:val="16"/>
    </w:rPr>
  </w:style>
  <w:style w:type="paragraph" w:customStyle="1" w:styleId="c13">
    <w:name w:val="c13"/>
    <w:basedOn w:val="a"/>
    <w:rsid w:val="00E86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86D76"/>
  </w:style>
  <w:style w:type="paragraph" w:customStyle="1" w:styleId="c7">
    <w:name w:val="c7"/>
    <w:basedOn w:val="a"/>
    <w:rsid w:val="00E86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E86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71694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single" w:sz="6" w:space="0" w:color="DDDDDD"/>
                <w:right w:val="none" w:sz="0" w:space="0" w:color="auto"/>
              </w:divBdr>
              <w:divsChild>
                <w:div w:id="147325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3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13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40492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single" w:sz="6" w:space="0" w:color="DDDDDD"/>
                <w:right w:val="none" w:sz="0" w:space="0" w:color="auto"/>
              </w:divBdr>
              <w:divsChild>
                <w:div w:id="3083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0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8FB5E-9A55-4B70-833F-D213EDFA6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пвап</dc:creator>
  <cp:keywords/>
  <dc:description/>
  <cp:lastModifiedBy>пвап</cp:lastModifiedBy>
  <cp:revision>4</cp:revision>
  <dcterms:created xsi:type="dcterms:W3CDTF">2017-11-27T14:35:00Z</dcterms:created>
  <dcterms:modified xsi:type="dcterms:W3CDTF">2017-11-28T13:37:00Z</dcterms:modified>
</cp:coreProperties>
</file>