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1DC" w:rsidRPr="00B6007E" w:rsidRDefault="000871DC" w:rsidP="000871DC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/>
          <w:b/>
          <w:sz w:val="24"/>
          <w:szCs w:val="24"/>
          <w:u w:val="single"/>
          <w:lang w:val="kk-KZ"/>
        </w:rPr>
        <w:t>Ересек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топқа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«Қарлығаш»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ұйымдастырылған оқу қызметінің технологиялық картасы</w:t>
      </w:r>
    </w:p>
    <w:p w:rsidR="000871DC" w:rsidRDefault="000871DC" w:rsidP="000871DC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>Технологическая карта</w:t>
      </w:r>
      <w:r w:rsidRPr="005C035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организованной учебной деятельности </w:t>
      </w:r>
      <w:r w:rsidRPr="00B6007E">
        <w:rPr>
          <w:rFonts w:ascii="Times New Roman" w:hAnsi="Times New Roman"/>
          <w:b/>
          <w:sz w:val="24"/>
          <w:szCs w:val="24"/>
          <w:u w:val="single"/>
          <w:lang w:val="kk-KZ"/>
        </w:rPr>
        <w:t>старшей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группы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«Ласточка»</w:t>
      </w:r>
    </w:p>
    <w:p w:rsidR="000871DC" w:rsidRDefault="000871DC" w:rsidP="000871DC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Technological card of educational activity for </w:t>
      </w:r>
      <w:r w:rsidRPr="00B6007E">
        <w:rPr>
          <w:rFonts w:ascii="Times New Roman" w:hAnsi="Times New Roman"/>
          <w:b/>
          <w:sz w:val="24"/>
          <w:szCs w:val="24"/>
          <w:u w:val="single"/>
          <w:lang w:val="kk-KZ"/>
        </w:rPr>
        <w:t>senior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group</w:t>
      </w:r>
      <w:r w:rsidRPr="009E4DA4">
        <w:rPr>
          <w:lang w:val="en-US"/>
        </w:rPr>
        <w:t xml:space="preserve"> «</w:t>
      </w:r>
      <w:r w:rsidRPr="009E4DA4">
        <w:rPr>
          <w:rFonts w:ascii="Times New Roman" w:hAnsi="Times New Roman"/>
          <w:b/>
          <w:sz w:val="24"/>
          <w:szCs w:val="24"/>
          <w:lang w:val="kk-KZ"/>
        </w:rPr>
        <w:t>Swallow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0871DC" w:rsidRDefault="000871DC" w:rsidP="000871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/>
          <w:sz w:val="24"/>
          <w:szCs w:val="24"/>
        </w:rPr>
        <w:t>Кукиль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А.М.</w:t>
      </w:r>
    </w:p>
    <w:p w:rsidR="000871DC" w:rsidRPr="00ED5069" w:rsidRDefault="000871DC" w:rsidP="000871D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/>
          <w:b/>
          <w:sz w:val="24"/>
          <w:szCs w:val="24"/>
        </w:rPr>
        <w:t>–</w:t>
      </w:r>
      <w:r w:rsidRPr="0061261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Дата -</w:t>
      </w:r>
      <w:r w:rsidRPr="001B285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/>
          <w:b/>
          <w:sz w:val="24"/>
          <w:szCs w:val="24"/>
        </w:rPr>
        <w:t>: 18.10.2017</w:t>
      </w:r>
    </w:p>
    <w:p w:rsidR="000871DC" w:rsidRPr="00BC6993" w:rsidRDefault="000871DC" w:rsidP="000871DC">
      <w:pPr>
        <w:spacing w:after="0"/>
        <w:ind w:left="-851"/>
        <w:rPr>
          <w:rFonts w:ascii="Times New Roman" w:hAnsi="Times New Roman"/>
          <w:b/>
          <w:sz w:val="24"/>
          <w:szCs w:val="24"/>
        </w:rPr>
      </w:pPr>
      <w:r w:rsidRPr="00BC6993">
        <w:rPr>
          <w:rFonts w:ascii="Times New Roman" w:hAnsi="Times New Roman"/>
          <w:b/>
          <w:sz w:val="24"/>
          <w:szCs w:val="24"/>
          <w:lang w:val="kk-KZ"/>
        </w:rPr>
        <w:t xml:space="preserve">Білім саласы - </w:t>
      </w:r>
      <w:r w:rsidRPr="00BC6993">
        <w:rPr>
          <w:rFonts w:ascii="Times New Roman" w:hAnsi="Times New Roman"/>
          <w:b/>
          <w:sz w:val="24"/>
          <w:szCs w:val="24"/>
        </w:rPr>
        <w:t>Образовательная область</w:t>
      </w:r>
      <w:r w:rsidRPr="00ED506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Educational area</w:t>
      </w:r>
      <w:r w:rsidRPr="00B6007E">
        <w:rPr>
          <w:rFonts w:ascii="Times New Roman" w:hAnsi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-</w:t>
      </w:r>
      <w:r w:rsidRPr="00BC6993">
        <w:rPr>
          <w:rFonts w:ascii="Times New Roman" w:hAnsi="Times New Roman"/>
          <w:b/>
          <w:sz w:val="24"/>
          <w:szCs w:val="24"/>
        </w:rPr>
        <w:t xml:space="preserve">: </w:t>
      </w:r>
      <w:r w:rsidRPr="00BC6993">
        <w:rPr>
          <w:rFonts w:ascii="Times New Roman" w:hAnsi="Times New Roman"/>
          <w:sz w:val="24"/>
          <w:szCs w:val="24"/>
        </w:rPr>
        <w:t>творчество</w:t>
      </w: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BC6993">
        <w:rPr>
          <w:rFonts w:ascii="Times New Roman" w:hAnsi="Times New Roman"/>
          <w:sz w:val="24"/>
          <w:szCs w:val="24"/>
        </w:rPr>
        <w:t>ппликация</w:t>
      </w:r>
    </w:p>
    <w:p w:rsidR="000871DC" w:rsidRPr="00ED5069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Апта</w:t>
      </w:r>
      <w:proofErr w:type="spellEnd"/>
      <w:r w:rsidRPr="003E52D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  <w:lang w:val="kk-KZ"/>
        </w:rPr>
        <w:t>ақырыбы</w:t>
      </w:r>
      <w:r w:rsidRPr="003E52DA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Тема</w:t>
      </w:r>
      <w:r w:rsidRPr="003E52D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недели</w:t>
      </w:r>
      <w:r w:rsidRPr="003E52DA">
        <w:rPr>
          <w:rFonts w:ascii="Times New Roman" w:hAnsi="Times New Roman"/>
          <w:b/>
          <w:sz w:val="24"/>
          <w:szCs w:val="24"/>
        </w:rPr>
        <w:t xml:space="preserve"> -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3E52D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theme</w:t>
      </w:r>
      <w:r w:rsidRPr="003E52D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of</w:t>
      </w:r>
      <w:r w:rsidRPr="003E52D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3E52D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week</w:t>
      </w:r>
      <w:r w:rsidRPr="003E52DA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Моя</w:t>
      </w:r>
      <w:r w:rsidRPr="003E52D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семья</w:t>
      </w:r>
      <w:r w:rsidRPr="003E52DA">
        <w:rPr>
          <w:rFonts w:ascii="Times New Roman" w:hAnsi="Times New Roman"/>
          <w:sz w:val="24"/>
          <w:szCs w:val="24"/>
        </w:rPr>
        <w:t xml:space="preserve">.  </w:t>
      </w:r>
      <w:r>
        <w:rPr>
          <w:rFonts w:ascii="Times New Roman" w:hAnsi="Times New Roman"/>
          <w:sz w:val="24"/>
          <w:szCs w:val="24"/>
        </w:rPr>
        <w:t>Безопасность дома и на улице.</w:t>
      </w:r>
    </w:p>
    <w:p w:rsidR="000871DC" w:rsidRPr="00BC6993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  <w:r w:rsidRPr="00BC6993">
        <w:rPr>
          <w:rFonts w:ascii="Times New Roman" w:hAnsi="Times New Roman"/>
          <w:b/>
          <w:sz w:val="24"/>
          <w:szCs w:val="24"/>
          <w:lang w:val="kk-KZ"/>
        </w:rPr>
        <w:t xml:space="preserve">Тақырыбы- </w:t>
      </w:r>
      <w:r w:rsidRPr="00BC6993">
        <w:rPr>
          <w:rFonts w:ascii="Times New Roman" w:hAnsi="Times New Roman"/>
          <w:b/>
          <w:sz w:val="24"/>
          <w:szCs w:val="24"/>
        </w:rPr>
        <w:t>Тема</w:t>
      </w:r>
      <w:r w:rsidRPr="00ED506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>Theme</w:t>
      </w:r>
      <w:r w:rsidRPr="00BC6993">
        <w:rPr>
          <w:rFonts w:ascii="Times New Roman" w:hAnsi="Times New Roman"/>
          <w:b/>
          <w:sz w:val="24"/>
          <w:szCs w:val="24"/>
        </w:rPr>
        <w:t>: «</w:t>
      </w:r>
      <w:r>
        <w:rPr>
          <w:rFonts w:ascii="Times New Roman" w:hAnsi="Times New Roman"/>
          <w:sz w:val="24"/>
          <w:szCs w:val="24"/>
        </w:rPr>
        <w:t>Машины едут по улице</w:t>
      </w:r>
      <w:r w:rsidRPr="00BC6993">
        <w:rPr>
          <w:rFonts w:ascii="Times New Roman" w:hAnsi="Times New Roman"/>
          <w:sz w:val="24"/>
          <w:szCs w:val="24"/>
        </w:rPr>
        <w:t>»</w:t>
      </w:r>
      <w:r w:rsidRPr="00BC6993">
        <w:rPr>
          <w:rFonts w:ascii="Times New Roman" w:hAnsi="Times New Roman"/>
          <w:sz w:val="24"/>
          <w:szCs w:val="24"/>
        </w:rPr>
        <w:tab/>
      </w:r>
    </w:p>
    <w:p w:rsidR="000871DC" w:rsidRPr="00BC6993" w:rsidRDefault="000871DC" w:rsidP="000871DC">
      <w:pPr>
        <w:spacing w:after="0"/>
        <w:ind w:left="-851"/>
        <w:rPr>
          <w:rFonts w:ascii="Times New Roman" w:hAnsi="Times New Roman"/>
          <w:b/>
          <w:sz w:val="24"/>
          <w:szCs w:val="24"/>
        </w:rPr>
      </w:pPr>
      <w:r w:rsidRPr="00BC6993">
        <w:rPr>
          <w:rFonts w:ascii="Times New Roman" w:hAnsi="Times New Roman"/>
          <w:b/>
          <w:sz w:val="24"/>
          <w:szCs w:val="24"/>
          <w:lang w:val="kk-KZ"/>
        </w:rPr>
        <w:t xml:space="preserve">Мақсаты- </w:t>
      </w:r>
      <w:r w:rsidRPr="00BC6993">
        <w:rPr>
          <w:rFonts w:ascii="Times New Roman" w:hAnsi="Times New Roman"/>
          <w:b/>
          <w:sz w:val="24"/>
          <w:szCs w:val="24"/>
        </w:rPr>
        <w:t>Цель</w:t>
      </w:r>
      <w:r w:rsidRPr="00ED506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>Aim</w:t>
      </w:r>
      <w:r w:rsidRPr="00BC6993">
        <w:rPr>
          <w:rFonts w:ascii="Times New Roman" w:hAnsi="Times New Roman"/>
          <w:b/>
          <w:sz w:val="24"/>
          <w:szCs w:val="24"/>
        </w:rPr>
        <w:t xml:space="preserve">:  </w:t>
      </w:r>
      <w:r w:rsidRPr="00BC6993">
        <w:rPr>
          <w:rFonts w:ascii="Times New Roman" w:hAnsi="Times New Roman"/>
          <w:sz w:val="24"/>
          <w:szCs w:val="24"/>
        </w:rPr>
        <w:t>учить детей вырезать из квадрата круглые формы, из прямоугольника квадраты. Воспитывать аккуратность при выполнении работы.</w:t>
      </w: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  <w:lang w:val="kk-KZ"/>
        </w:rPr>
      </w:pPr>
      <w:r w:rsidRPr="009746D6">
        <w:rPr>
          <w:rFonts w:ascii="Times New Roman" w:hAnsi="Times New Roman"/>
          <w:b/>
          <w:sz w:val="24"/>
          <w:szCs w:val="24"/>
          <w:lang w:val="kk-KZ"/>
        </w:rPr>
        <w:t xml:space="preserve">Сөздік жұмысы </w:t>
      </w:r>
      <w:r w:rsidRPr="00BC6993">
        <w:rPr>
          <w:rFonts w:ascii="Times New Roman" w:hAnsi="Times New Roman"/>
          <w:b/>
          <w:sz w:val="24"/>
          <w:szCs w:val="24"/>
        </w:rPr>
        <w:t>Словарная работа</w:t>
      </w:r>
      <w:r w:rsidRPr="00ED5069">
        <w:rPr>
          <w:rFonts w:ascii="Times New Roman" w:hAnsi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en-US"/>
        </w:rPr>
        <w:t>work</w:t>
      </w:r>
      <w:r w:rsidRPr="00BC6993">
        <w:rPr>
          <w:rFonts w:ascii="Times New Roman" w:hAnsi="Times New Roman"/>
          <w:b/>
          <w:sz w:val="24"/>
          <w:szCs w:val="24"/>
        </w:rPr>
        <w:t xml:space="preserve">:  </w:t>
      </w:r>
      <w:r w:rsidRPr="00BC6993">
        <w:rPr>
          <w:rFonts w:ascii="Times New Roman" w:hAnsi="Times New Roman"/>
          <w:sz w:val="24"/>
          <w:szCs w:val="24"/>
          <w:lang w:val="kk-KZ"/>
        </w:rPr>
        <w:t>урожай, уборочная страда.</w:t>
      </w:r>
    </w:p>
    <w:p w:rsidR="000871DC" w:rsidRPr="009746D6" w:rsidRDefault="000871DC" w:rsidP="000871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46D6">
        <w:rPr>
          <w:rFonts w:ascii="Times New Roman" w:hAnsi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/>
          <w:b/>
          <w:sz w:val="24"/>
          <w:szCs w:val="24"/>
        </w:rPr>
        <w:t>–</w:t>
      </w:r>
      <w:r w:rsidRPr="009746D6">
        <w:rPr>
          <w:rFonts w:ascii="Times New Roman" w:hAnsi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/>
          <w:sz w:val="24"/>
          <w:szCs w:val="24"/>
        </w:rPr>
        <w:t>:</w:t>
      </w:r>
      <w:r w:rsidRPr="009746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цветная бумага, белая бумага, клей, ножницы, баночки для клея, кисточки, салфетки, клеенки.</w:t>
      </w:r>
    </w:p>
    <w:p w:rsidR="000871DC" w:rsidRPr="00ED5069" w:rsidRDefault="000871DC" w:rsidP="000871DC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9746D6">
        <w:rPr>
          <w:rFonts w:ascii="Times New Roman" w:hAnsi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/>
          <w:sz w:val="24"/>
          <w:szCs w:val="24"/>
          <w:lang w:val="kk-KZ"/>
        </w:rPr>
        <w:t>беседа, рассматривание иллюстраций</w:t>
      </w:r>
      <w:r>
        <w:rPr>
          <w:rFonts w:ascii="Times New Roman" w:hAnsi="Times New Roman"/>
          <w:sz w:val="24"/>
          <w:szCs w:val="28"/>
        </w:rPr>
        <w:t>.</w:t>
      </w:r>
    </w:p>
    <w:p w:rsidR="000871DC" w:rsidRPr="00ED5069" w:rsidRDefault="000871DC" w:rsidP="000871DC">
      <w:pPr>
        <w:spacing w:after="0"/>
        <w:ind w:left="-851"/>
        <w:rPr>
          <w:rFonts w:ascii="Times New Roman" w:hAnsi="Times New Roman"/>
          <w:b/>
          <w:sz w:val="24"/>
          <w:szCs w:val="24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>Multilingualism</w:t>
      </w:r>
      <w:r w:rsidRPr="00D06A7B">
        <w:rPr>
          <w:rFonts w:ascii="Times New Roman" w:hAnsi="Times New Roman"/>
          <w:b/>
          <w:sz w:val="24"/>
          <w:szCs w:val="24"/>
        </w:rPr>
        <w:t xml:space="preserve">: </w:t>
      </w:r>
      <w:r w:rsidRPr="00D06A7B">
        <w:rPr>
          <w:rFonts w:ascii="Times New Roman" w:hAnsi="Times New Roman"/>
          <w:sz w:val="24"/>
          <w:szCs w:val="24"/>
        </w:rPr>
        <w:t xml:space="preserve">урожай – </w:t>
      </w:r>
      <w:r w:rsidRPr="00D06A7B">
        <w:rPr>
          <w:rFonts w:ascii="Times New Roman" w:hAnsi="Times New Roman"/>
          <w:sz w:val="24"/>
          <w:szCs w:val="24"/>
          <w:lang w:val="kk-KZ"/>
        </w:rPr>
        <w:t>астық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crop</w:t>
      </w:r>
    </w:p>
    <w:tbl>
      <w:tblPr>
        <w:tblW w:w="0" w:type="auto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83"/>
        <w:gridCol w:w="3828"/>
        <w:gridCol w:w="3650"/>
      </w:tblGrid>
      <w:tr w:rsidR="000871DC" w:rsidRPr="000871DC" w:rsidTr="00E536E4">
        <w:tc>
          <w:tcPr>
            <w:tcW w:w="2093" w:type="dxa"/>
          </w:tcPr>
          <w:p w:rsidR="000871DC" w:rsidRPr="00B6007E" w:rsidRDefault="000871DC" w:rsidP="00E536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0871DC" w:rsidRDefault="000871DC" w:rsidP="00E536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0871DC" w:rsidRPr="00AE7A05" w:rsidRDefault="000871DC" w:rsidP="00E536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828" w:type="dxa"/>
          </w:tcPr>
          <w:p w:rsidR="000871DC" w:rsidRPr="00B6007E" w:rsidRDefault="000871DC" w:rsidP="00E536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0871DC" w:rsidRDefault="000871DC" w:rsidP="00E536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0871DC" w:rsidRPr="00B6007E" w:rsidRDefault="000871DC" w:rsidP="00E536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0871DC" w:rsidRPr="00AE7A05" w:rsidRDefault="000871DC" w:rsidP="00E536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</w:tcPr>
          <w:p w:rsidR="000871DC" w:rsidRDefault="000871DC" w:rsidP="00E536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0871DC" w:rsidRDefault="000871DC" w:rsidP="00E536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0871DC" w:rsidRPr="00B6007E" w:rsidRDefault="000871DC" w:rsidP="00E536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0871DC" w:rsidRPr="00AE7A05" w:rsidRDefault="000871DC" w:rsidP="00E536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871DC" w:rsidRPr="00D06A7B" w:rsidTr="00E536E4">
        <w:tc>
          <w:tcPr>
            <w:tcW w:w="2093" w:type="dxa"/>
          </w:tcPr>
          <w:p w:rsidR="000871DC" w:rsidRPr="00B6007E" w:rsidRDefault="000871DC" w:rsidP="00E536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0871DC" w:rsidRPr="00F022AD" w:rsidRDefault="000871DC" w:rsidP="00E536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0871DC" w:rsidRPr="003E52DA" w:rsidRDefault="000871DC" w:rsidP="00E536E4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828" w:type="dxa"/>
          </w:tcPr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Проигрывают сценку «Веселый огородник».</w:t>
            </w: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Предлагает помочь  людям довестим урожай  склеем грузовые машины.</w:t>
            </w:r>
          </w:p>
        </w:tc>
        <w:tc>
          <w:tcPr>
            <w:tcW w:w="3650" w:type="dxa"/>
          </w:tcPr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Инсценируют, поднимается настроение.</w:t>
            </w: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Вызывается интерес</w:t>
            </w:r>
          </w:p>
        </w:tc>
      </w:tr>
      <w:tr w:rsidR="000871DC" w:rsidRPr="00D06A7B" w:rsidTr="00E536E4">
        <w:tc>
          <w:tcPr>
            <w:tcW w:w="2093" w:type="dxa"/>
          </w:tcPr>
          <w:p w:rsidR="000871DC" w:rsidRPr="00B6007E" w:rsidRDefault="000871DC" w:rsidP="00E536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</w:p>
          <w:p w:rsidR="000871DC" w:rsidRPr="00B6007E" w:rsidRDefault="000871DC" w:rsidP="00E536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0871DC" w:rsidRDefault="000871DC" w:rsidP="00E536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>Организационно – поисковый</w:t>
            </w:r>
          </w:p>
          <w:p w:rsidR="000871DC" w:rsidRPr="00B6007E" w:rsidRDefault="000871DC" w:rsidP="00E536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871DC" w:rsidRPr="00ED5069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Предлагает рассмотреть иллюстрации на тему «Уборка урожая»</w:t>
            </w: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Обращаюет внимание детей на машины. Как довозят урожай?</w:t>
            </w: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Показывает образец.</w:t>
            </w: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Частичный показ выполнения работы.</w:t>
            </w: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Предлагаю выполнить работу.</w:t>
            </w:r>
          </w:p>
          <w:p w:rsidR="000871DC" w:rsidRPr="003E52DA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871DC" w:rsidRPr="003E52DA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871DC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871DC" w:rsidRPr="008D72CB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871DC" w:rsidRPr="008D72CB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Индивидуально с детьми ОНР Богдан - повтори , Глеб --назови приметы осени</w:t>
            </w: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</w:tcPr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Рассматривают, рассказывают что делают люди, что им помогает в работе. Куда вузут урожай.</w:t>
            </w: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Рассматривают машины</w:t>
            </w: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Рассматривают образец, объясняют какие колеса, кузов кабина, из каких геметрических фигур их можно вырезать.</w:t>
            </w: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Наблюдают, анализируют.</w:t>
            </w: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71DC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Выполняют работу, вырезают из кавадрата, круги; из прямоугольника квадлат и маленький прямоугольник, склеивают машину</w:t>
            </w:r>
          </w:p>
          <w:p w:rsidR="000871DC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Глеб -назыввает приметы осени, Богдан -повторяет</w:t>
            </w:r>
          </w:p>
        </w:tc>
      </w:tr>
      <w:tr w:rsidR="000871DC" w:rsidRPr="00D06A7B" w:rsidTr="00E536E4">
        <w:tc>
          <w:tcPr>
            <w:tcW w:w="2093" w:type="dxa"/>
          </w:tcPr>
          <w:p w:rsidR="000871DC" w:rsidRDefault="000871DC" w:rsidP="00E536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0871DC" w:rsidRPr="003E52DA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828" w:type="dxa"/>
          </w:tcPr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Исценирова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ние стихотворения  Алимбаева «Сб</w:t>
            </w: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ор урожая»</w:t>
            </w:r>
          </w:p>
        </w:tc>
        <w:tc>
          <w:tcPr>
            <w:tcW w:w="3650" w:type="dxa"/>
          </w:tcPr>
          <w:p w:rsidR="000871DC" w:rsidRPr="000F7E43" w:rsidRDefault="000871DC" w:rsidP="00E536E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Играют, отдыхают</w:t>
            </w:r>
          </w:p>
        </w:tc>
      </w:tr>
    </w:tbl>
    <w:p w:rsidR="000871DC" w:rsidRPr="00D06A7B" w:rsidRDefault="000871DC" w:rsidP="000871DC">
      <w:pPr>
        <w:spacing w:after="0"/>
        <w:ind w:left="-851"/>
        <w:rPr>
          <w:rFonts w:ascii="Times New Roman" w:hAnsi="Times New Roman"/>
          <w:b/>
          <w:sz w:val="24"/>
          <w:szCs w:val="24"/>
        </w:rPr>
      </w:pPr>
    </w:p>
    <w:p w:rsidR="000871DC" w:rsidRPr="00D06A7B" w:rsidRDefault="000871DC" w:rsidP="000871DC">
      <w:pPr>
        <w:spacing w:after="0"/>
        <w:ind w:left="-851"/>
        <w:rPr>
          <w:rFonts w:ascii="Times New Roman" w:hAnsi="Times New Roman"/>
          <w:b/>
          <w:sz w:val="24"/>
          <w:szCs w:val="24"/>
        </w:rPr>
      </w:pPr>
      <w:r w:rsidRPr="00137640">
        <w:rPr>
          <w:rFonts w:ascii="Times New Roman" w:hAnsi="Times New Roman"/>
          <w:b/>
          <w:sz w:val="24"/>
          <w:szCs w:val="24"/>
          <w:lang w:val="kk-KZ"/>
        </w:rPr>
        <w:t xml:space="preserve">Күтімді нәтиже - </w:t>
      </w:r>
      <w:r w:rsidRPr="00D06A7B">
        <w:rPr>
          <w:rFonts w:ascii="Times New Roman" w:hAnsi="Times New Roman"/>
          <w:b/>
          <w:sz w:val="24"/>
          <w:szCs w:val="24"/>
        </w:rPr>
        <w:t>Ожидаемый результат</w:t>
      </w:r>
      <w:r w:rsidRPr="00ED5069">
        <w:rPr>
          <w:rFonts w:ascii="Times New Roman" w:hAnsi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en-US"/>
        </w:rPr>
        <w:t>result</w:t>
      </w:r>
      <w:r w:rsidRPr="00D06A7B">
        <w:rPr>
          <w:rFonts w:ascii="Times New Roman" w:hAnsi="Times New Roman"/>
          <w:b/>
          <w:sz w:val="24"/>
          <w:szCs w:val="24"/>
        </w:rPr>
        <w:t>:</w:t>
      </w:r>
    </w:p>
    <w:p w:rsidR="000871DC" w:rsidRPr="00BC6993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  <w:r w:rsidRPr="00BC6993">
        <w:rPr>
          <w:rFonts w:ascii="Times New Roman" w:hAnsi="Times New Roman"/>
          <w:b/>
          <w:sz w:val="24"/>
          <w:szCs w:val="24"/>
          <w:lang w:val="kk-KZ"/>
        </w:rPr>
        <w:t xml:space="preserve">Ұғынады - </w:t>
      </w:r>
      <w:r w:rsidRPr="00BC6993">
        <w:rPr>
          <w:rFonts w:ascii="Times New Roman" w:hAnsi="Times New Roman"/>
          <w:b/>
          <w:sz w:val="24"/>
          <w:szCs w:val="24"/>
        </w:rPr>
        <w:t>Воспроизводят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/>
          <w:b/>
          <w:sz w:val="24"/>
          <w:szCs w:val="24"/>
        </w:rPr>
        <w:t>:</w:t>
      </w:r>
      <w:r w:rsidRPr="00BC6993">
        <w:rPr>
          <w:rFonts w:ascii="Times New Roman" w:hAnsi="Times New Roman"/>
          <w:b/>
          <w:sz w:val="24"/>
          <w:szCs w:val="24"/>
        </w:rPr>
        <w:t xml:space="preserve">: </w:t>
      </w:r>
      <w:r w:rsidRPr="00BC6993">
        <w:rPr>
          <w:rFonts w:ascii="Times New Roman" w:hAnsi="Times New Roman"/>
          <w:sz w:val="24"/>
          <w:szCs w:val="24"/>
        </w:rPr>
        <w:t>что такое урожай.</w:t>
      </w:r>
    </w:p>
    <w:p w:rsidR="000871DC" w:rsidRPr="00BC6993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  <w:r w:rsidRPr="00BC6993">
        <w:rPr>
          <w:rFonts w:ascii="Times New Roman" w:hAnsi="Times New Roman"/>
          <w:b/>
          <w:sz w:val="24"/>
          <w:szCs w:val="24"/>
          <w:lang w:val="kk-KZ"/>
        </w:rPr>
        <w:t>Түсінеді -</w:t>
      </w:r>
      <w:r w:rsidRPr="00BC6993">
        <w:rPr>
          <w:rFonts w:ascii="Times New Roman" w:hAnsi="Times New Roman"/>
          <w:b/>
          <w:sz w:val="24"/>
          <w:szCs w:val="24"/>
        </w:rPr>
        <w:t>Понимают</w:t>
      </w:r>
      <w:r w:rsidRPr="008D72CB">
        <w:rPr>
          <w:rFonts w:ascii="Times New Roman" w:hAnsi="Times New Roman"/>
          <w:b/>
          <w:sz w:val="24"/>
          <w:szCs w:val="24"/>
        </w:rPr>
        <w:t xml:space="preserve"> </w:t>
      </w:r>
      <w:r w:rsidRPr="009E4DA4">
        <w:rPr>
          <w:rFonts w:ascii="Times New Roman" w:hAnsi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/>
          <w:b/>
          <w:sz w:val="24"/>
          <w:szCs w:val="24"/>
        </w:rPr>
        <w:t>:</w:t>
      </w:r>
      <w:r w:rsidRPr="00BC6993">
        <w:rPr>
          <w:rFonts w:ascii="Times New Roman" w:hAnsi="Times New Roman"/>
          <w:b/>
          <w:sz w:val="24"/>
          <w:szCs w:val="24"/>
        </w:rPr>
        <w:t xml:space="preserve">:  </w:t>
      </w:r>
      <w:r w:rsidRPr="00BC6993">
        <w:rPr>
          <w:rFonts w:ascii="Times New Roman" w:hAnsi="Times New Roman"/>
          <w:sz w:val="24"/>
          <w:szCs w:val="24"/>
        </w:rPr>
        <w:t>представление о том, где хранится урожай.</w:t>
      </w:r>
    </w:p>
    <w:p w:rsidR="000871DC" w:rsidRPr="00D06A7B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  <w:r w:rsidRPr="00BC6993">
        <w:rPr>
          <w:rFonts w:ascii="Times New Roman" w:hAnsi="Times New Roman"/>
          <w:b/>
          <w:sz w:val="24"/>
          <w:szCs w:val="24"/>
          <w:lang w:val="kk-KZ"/>
        </w:rPr>
        <w:t xml:space="preserve">Қолданады - </w:t>
      </w:r>
      <w:r w:rsidRPr="00BC6993">
        <w:rPr>
          <w:rFonts w:ascii="Times New Roman" w:hAnsi="Times New Roman"/>
          <w:b/>
          <w:sz w:val="24"/>
          <w:szCs w:val="24"/>
        </w:rPr>
        <w:t>Применяют</w:t>
      </w:r>
      <w:r w:rsidRPr="008D72CB">
        <w:rPr>
          <w:rFonts w:ascii="Times New Roman" w:hAnsi="Times New Roman"/>
          <w:b/>
          <w:sz w:val="24"/>
          <w:szCs w:val="24"/>
        </w:rPr>
        <w:t xml:space="preserve"> </w:t>
      </w:r>
      <w:r w:rsidRPr="009E4DA4">
        <w:rPr>
          <w:rFonts w:ascii="Times New Roman" w:hAnsi="Times New Roman"/>
          <w:b/>
          <w:sz w:val="24"/>
          <w:szCs w:val="24"/>
          <w:lang w:val="en-US"/>
        </w:rPr>
        <w:t>Apply</w:t>
      </w:r>
      <w:r w:rsidRPr="00D06A7B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умение </w:t>
      </w:r>
      <w:r w:rsidRPr="00D06A7B">
        <w:rPr>
          <w:rFonts w:ascii="Times New Roman" w:hAnsi="Times New Roman"/>
          <w:sz w:val="24"/>
          <w:szCs w:val="24"/>
        </w:rPr>
        <w:t>вырезать круглые, квадратные, прямоугольные  формы.</w:t>
      </w: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0871DC" w:rsidRDefault="000871DC" w:rsidP="000871DC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CC23FA" w:rsidRDefault="00CC23FA"/>
    <w:sectPr w:rsidR="00CC2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>
    <w:useFELayout/>
  </w:compat>
  <w:rsids>
    <w:rsidRoot w:val="000871DC"/>
    <w:rsid w:val="000871DC"/>
    <w:rsid w:val="00CC2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871DC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2017-12-14T11:23:00Z</dcterms:created>
  <dcterms:modified xsi:type="dcterms:W3CDTF">2017-12-14T11:23:00Z</dcterms:modified>
</cp:coreProperties>
</file>