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17FF" w:rsidRPr="00F9336E" w:rsidRDefault="00F9336E" w:rsidP="00F9336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F9336E">
        <w:rPr>
          <w:rFonts w:ascii="Times New Roman" w:eastAsia="Times New Roman" w:hAnsi="Times New Roman" w:cs="Times New Roman"/>
          <w:sz w:val="20"/>
          <w:szCs w:val="20"/>
          <w:lang w:val="kk-KZ"/>
        </w:rPr>
        <w:t>Проверил:                   Солтанкулов А.О.</w:t>
      </w:r>
    </w:p>
    <w:p w:rsidR="00F9336E" w:rsidRPr="00F9336E" w:rsidRDefault="00F9336E" w:rsidP="00F9336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tbl>
      <w:tblPr>
        <w:tblStyle w:val="a3"/>
        <w:tblW w:w="11057" w:type="dxa"/>
        <w:tblInd w:w="-1026" w:type="dxa"/>
        <w:tblLook w:val="04A0"/>
      </w:tblPr>
      <w:tblGrid>
        <w:gridCol w:w="2694"/>
        <w:gridCol w:w="8363"/>
      </w:tblGrid>
      <w:tr w:rsidR="008A17FF" w:rsidRPr="00F9336E" w:rsidTr="00F9336E">
        <w:tc>
          <w:tcPr>
            <w:tcW w:w="2694" w:type="dxa"/>
          </w:tcPr>
          <w:p w:rsidR="008A17FF" w:rsidRPr="00F9336E" w:rsidRDefault="008A17FF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Раздел долгосрочного плана</w:t>
            </w:r>
          </w:p>
        </w:tc>
        <w:tc>
          <w:tcPr>
            <w:tcW w:w="8363" w:type="dxa"/>
          </w:tcPr>
          <w:p w:rsidR="008A17FF" w:rsidRPr="00F9336E" w:rsidRDefault="00F67750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Раздел 2: Литературная поэтическая сказка</w:t>
            </w:r>
          </w:p>
        </w:tc>
      </w:tr>
      <w:tr w:rsidR="00F67750" w:rsidRPr="00F9336E" w:rsidTr="00F9336E">
        <w:tc>
          <w:tcPr>
            <w:tcW w:w="2694" w:type="dxa"/>
          </w:tcPr>
          <w:p w:rsidR="00F67750" w:rsidRPr="00F9336E" w:rsidRDefault="00F67750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Тема урока</w:t>
            </w:r>
          </w:p>
        </w:tc>
        <w:tc>
          <w:tcPr>
            <w:tcW w:w="8363" w:type="dxa"/>
          </w:tcPr>
          <w:p w:rsidR="00F67750" w:rsidRPr="00F9336E" w:rsidRDefault="00FA7268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К. Бальмонт «</w:t>
            </w:r>
            <w:proofErr w:type="spellStart"/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Фейные</w:t>
            </w:r>
            <w:proofErr w:type="spellEnd"/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сказки»</w:t>
            </w:r>
          </w:p>
        </w:tc>
      </w:tr>
      <w:tr w:rsidR="008A17FF" w:rsidRPr="00F9336E" w:rsidTr="00F9336E">
        <w:tc>
          <w:tcPr>
            <w:tcW w:w="2694" w:type="dxa"/>
          </w:tcPr>
          <w:p w:rsidR="008A17FF" w:rsidRPr="00F9336E" w:rsidRDefault="008A17FF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Школа</w:t>
            </w:r>
          </w:p>
        </w:tc>
        <w:tc>
          <w:tcPr>
            <w:tcW w:w="8363" w:type="dxa"/>
          </w:tcPr>
          <w:p w:rsidR="008A17FF" w:rsidRPr="00F9336E" w:rsidRDefault="00F9336E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№44</w:t>
            </w:r>
          </w:p>
        </w:tc>
      </w:tr>
      <w:tr w:rsidR="008A17FF" w:rsidRPr="00F9336E" w:rsidTr="00F9336E">
        <w:trPr>
          <w:trHeight w:val="286"/>
        </w:trPr>
        <w:tc>
          <w:tcPr>
            <w:tcW w:w="2694" w:type="dxa"/>
          </w:tcPr>
          <w:p w:rsidR="008A17FF" w:rsidRPr="00F9336E" w:rsidRDefault="00FC00E1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Дата </w:t>
            </w:r>
          </w:p>
        </w:tc>
        <w:tc>
          <w:tcPr>
            <w:tcW w:w="8363" w:type="dxa"/>
          </w:tcPr>
          <w:p w:rsidR="008A17FF" w:rsidRPr="00F9336E" w:rsidRDefault="008A17FF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ФИО учителя: </w:t>
            </w:r>
            <w:r w:rsidR="00F9336E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Нурсанова Ж.Г.</w:t>
            </w:r>
          </w:p>
        </w:tc>
      </w:tr>
      <w:tr w:rsidR="008A17FF" w:rsidRPr="00F9336E" w:rsidTr="00F9336E">
        <w:tc>
          <w:tcPr>
            <w:tcW w:w="2694" w:type="dxa"/>
          </w:tcPr>
          <w:p w:rsidR="008A17FF" w:rsidRPr="00F9336E" w:rsidRDefault="00FA7268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Класс: 5 </w:t>
            </w:r>
          </w:p>
          <w:p w:rsidR="006F3FA4" w:rsidRPr="00F9336E" w:rsidRDefault="00B4075B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Урок № 1</w:t>
            </w:r>
          </w:p>
        </w:tc>
        <w:tc>
          <w:tcPr>
            <w:tcW w:w="8363" w:type="dxa"/>
          </w:tcPr>
          <w:p w:rsidR="008A17FF" w:rsidRPr="00F9336E" w:rsidRDefault="008A17FF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отсутствующих:</w:t>
            </w:r>
          </w:p>
          <w:p w:rsidR="008A17FF" w:rsidRPr="00F9336E" w:rsidRDefault="008A17FF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присутствующих:</w:t>
            </w:r>
          </w:p>
        </w:tc>
      </w:tr>
      <w:tr w:rsidR="008A17FF" w:rsidRPr="00F9336E" w:rsidTr="00F9336E">
        <w:tc>
          <w:tcPr>
            <w:tcW w:w="2694" w:type="dxa"/>
          </w:tcPr>
          <w:p w:rsidR="008A17FF" w:rsidRPr="00F9336E" w:rsidRDefault="008A17FF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Цели обучения, которые достигаются на данном  уроке (ссылка на учебную программу)</w:t>
            </w:r>
          </w:p>
        </w:tc>
        <w:tc>
          <w:tcPr>
            <w:tcW w:w="8363" w:type="dxa"/>
          </w:tcPr>
          <w:p w:rsidR="00F67481" w:rsidRPr="00F9336E" w:rsidRDefault="00F67481" w:rsidP="00F9336E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F9336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1-урок</w:t>
            </w:r>
          </w:p>
          <w:p w:rsidR="00FA7268" w:rsidRPr="00F9336E" w:rsidRDefault="00FA7268" w:rsidP="00F9336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hAnsi="Times New Roman" w:cs="Times New Roman"/>
                <w:sz w:val="20"/>
                <w:szCs w:val="20"/>
              </w:rPr>
              <w:t>5. ПО 2.Иметь общее представление о художественном произведении, осмысливать тему;</w:t>
            </w:r>
          </w:p>
          <w:p w:rsidR="00F67481" w:rsidRPr="00F9336E" w:rsidRDefault="00FA7268" w:rsidP="00F9336E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hAnsi="Times New Roman" w:cs="Times New Roman"/>
                <w:sz w:val="20"/>
                <w:szCs w:val="20"/>
              </w:rPr>
              <w:t>5. ПО 3</w:t>
            </w:r>
            <w:r w:rsidR="001E4BFF"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Чтение наизусть и цитирование</w:t>
            </w: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8A17FF" w:rsidRPr="00F9336E" w:rsidTr="00F9336E">
        <w:trPr>
          <w:trHeight w:val="882"/>
        </w:trPr>
        <w:tc>
          <w:tcPr>
            <w:tcW w:w="2694" w:type="dxa"/>
          </w:tcPr>
          <w:p w:rsidR="00275A7A" w:rsidRPr="00F9336E" w:rsidRDefault="008A17FF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Цели урока</w:t>
            </w:r>
          </w:p>
          <w:p w:rsidR="00275A7A" w:rsidRPr="00F9336E" w:rsidRDefault="00275A7A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75A7A" w:rsidRPr="00F9336E" w:rsidRDefault="00275A7A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67481" w:rsidRPr="00F9336E" w:rsidRDefault="00F67481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67481" w:rsidRPr="00F9336E" w:rsidRDefault="00F67481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3" w:type="dxa"/>
          </w:tcPr>
          <w:p w:rsidR="007C7A22" w:rsidRPr="00F9336E" w:rsidRDefault="007C7A22" w:rsidP="00F9336E">
            <w:pPr>
              <w:ind w:left="34" w:hanging="34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Ученики смогут:</w:t>
            </w:r>
          </w:p>
          <w:p w:rsidR="00F67481" w:rsidRPr="00F9336E" w:rsidRDefault="00F67750" w:rsidP="00F9336E">
            <w:pPr>
              <w:ind w:left="34" w:hanging="3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hAnsi="Times New Roman" w:cs="Times New Roman"/>
                <w:sz w:val="20"/>
                <w:szCs w:val="20"/>
              </w:rPr>
              <w:t>- ч</w:t>
            </w:r>
            <w:r w:rsidRPr="00F9336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и</w:t>
            </w:r>
            <w:r w:rsidRPr="00F9336E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F9336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а</w:t>
            </w:r>
            <w:r w:rsidRPr="00F9336E">
              <w:rPr>
                <w:rFonts w:ascii="Times New Roman" w:hAnsi="Times New Roman" w:cs="Times New Roman"/>
                <w:sz w:val="20"/>
                <w:szCs w:val="20"/>
              </w:rPr>
              <w:t>ть на</w:t>
            </w:r>
            <w:r w:rsidRPr="00F9336E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и</w:t>
            </w:r>
            <w:r w:rsidRPr="00F9336E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F9336E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у</w:t>
            </w:r>
            <w:r w:rsidRPr="00F9336E">
              <w:rPr>
                <w:rFonts w:ascii="Times New Roman" w:hAnsi="Times New Roman" w:cs="Times New Roman"/>
                <w:sz w:val="20"/>
                <w:szCs w:val="20"/>
              </w:rPr>
              <w:t>сть  выразительно фрагменты текстов небольшого объема (поэтические, прозаические);</w:t>
            </w:r>
          </w:p>
          <w:p w:rsidR="0071291E" w:rsidRPr="00F9336E" w:rsidRDefault="0071291E" w:rsidP="00F9336E">
            <w:pPr>
              <w:ind w:left="34" w:hanging="3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hAnsi="Times New Roman" w:cs="Times New Roman"/>
                <w:sz w:val="20"/>
                <w:szCs w:val="20"/>
              </w:rPr>
              <w:t>- приводить цитаты из произведения;</w:t>
            </w:r>
          </w:p>
          <w:p w:rsidR="00F67750" w:rsidRPr="00F9336E" w:rsidRDefault="00F67750" w:rsidP="00F9336E">
            <w:pPr>
              <w:ind w:left="34" w:hanging="34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hAnsi="Times New Roman" w:cs="Times New Roman"/>
                <w:sz w:val="20"/>
                <w:szCs w:val="20"/>
              </w:rPr>
              <w:t>-  выражать свои мысли</w:t>
            </w:r>
          </w:p>
        </w:tc>
      </w:tr>
      <w:tr w:rsidR="008A17FF" w:rsidRPr="00F9336E" w:rsidTr="00F9336E">
        <w:trPr>
          <w:trHeight w:val="774"/>
        </w:trPr>
        <w:tc>
          <w:tcPr>
            <w:tcW w:w="2694" w:type="dxa"/>
          </w:tcPr>
          <w:p w:rsidR="008A17FF" w:rsidRPr="00F9336E" w:rsidRDefault="008A17FF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Критерии </w:t>
            </w:r>
            <w:r w:rsidR="0071291E"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оценивания</w:t>
            </w:r>
          </w:p>
          <w:p w:rsidR="00275A7A" w:rsidRPr="00F9336E" w:rsidRDefault="00275A7A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75A7A" w:rsidRPr="00F9336E" w:rsidRDefault="00275A7A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3" w:type="dxa"/>
          </w:tcPr>
          <w:p w:rsidR="00F67481" w:rsidRPr="00F9336E" w:rsidRDefault="00F67481" w:rsidP="00F9336E">
            <w:pPr>
              <w:pStyle w:val="a4"/>
              <w:numPr>
                <w:ilvl w:val="0"/>
                <w:numId w:val="25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формулирует основную мысль </w:t>
            </w:r>
            <w:r w:rsidR="002866C9"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прочитанного</w:t>
            </w: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текста, используя ключевые слова/ словосочетания;</w:t>
            </w:r>
          </w:p>
          <w:p w:rsidR="00F67481" w:rsidRPr="00F9336E" w:rsidRDefault="00644863" w:rsidP="00F9336E">
            <w:pPr>
              <w:pStyle w:val="a4"/>
              <w:numPr>
                <w:ilvl w:val="0"/>
                <w:numId w:val="26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демонстрирует  правильное  произношение  слов,  постановку  ударения    и    интонации  в соответствии с нормами русского</w:t>
            </w:r>
            <w:r w:rsidR="002866C9"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языка (допускается 1-3 ошибки).</w:t>
            </w:r>
          </w:p>
          <w:p w:rsidR="00BD72C5" w:rsidRPr="00F9336E" w:rsidRDefault="00BD72C5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bookmarkStart w:id="0" w:name="_GoBack"/>
        <w:bookmarkEnd w:id="0"/>
      </w:tr>
      <w:tr w:rsidR="008A17FF" w:rsidRPr="00F9336E" w:rsidTr="00F9336E">
        <w:tc>
          <w:tcPr>
            <w:tcW w:w="2694" w:type="dxa"/>
          </w:tcPr>
          <w:p w:rsidR="008A17FF" w:rsidRPr="00F9336E" w:rsidRDefault="008A17FF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Привитие ценностей</w:t>
            </w:r>
          </w:p>
        </w:tc>
        <w:tc>
          <w:tcPr>
            <w:tcW w:w="8363" w:type="dxa"/>
          </w:tcPr>
          <w:p w:rsidR="008A17FF" w:rsidRPr="00F9336E" w:rsidRDefault="008A17FF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Привитие таких ценностей, как открытость и взаимоуважение</w:t>
            </w:r>
            <w:r w:rsidR="00B4075B"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, умение выражать свое мнение</w:t>
            </w:r>
          </w:p>
        </w:tc>
      </w:tr>
      <w:tr w:rsidR="008A17FF" w:rsidRPr="00F9336E" w:rsidTr="00F9336E">
        <w:tc>
          <w:tcPr>
            <w:tcW w:w="2694" w:type="dxa"/>
          </w:tcPr>
          <w:p w:rsidR="008A17FF" w:rsidRPr="00F9336E" w:rsidRDefault="008A17FF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Межпредметные</w:t>
            </w:r>
            <w:proofErr w:type="spellEnd"/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связи</w:t>
            </w:r>
          </w:p>
        </w:tc>
        <w:tc>
          <w:tcPr>
            <w:tcW w:w="8363" w:type="dxa"/>
          </w:tcPr>
          <w:p w:rsidR="008A17FF" w:rsidRPr="00F9336E" w:rsidRDefault="00B4075B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hAnsi="Times New Roman" w:cs="Times New Roman"/>
                <w:bCs/>
                <w:sz w:val="20"/>
                <w:szCs w:val="20"/>
              </w:rPr>
              <w:t>Этот раздел основан на изучении литературных сказок и стихотворений</w:t>
            </w:r>
            <w:proofErr w:type="gramStart"/>
            <w:r w:rsidRPr="00F9336E">
              <w:rPr>
                <w:rFonts w:ascii="Times New Roman" w:hAnsi="Times New Roman" w:cs="Times New Roman"/>
                <w:bCs/>
                <w:sz w:val="20"/>
                <w:szCs w:val="20"/>
              </w:rPr>
              <w:t>.в</w:t>
            </w:r>
            <w:proofErr w:type="gramEnd"/>
            <w:r w:rsidRPr="00F9336E">
              <w:rPr>
                <w:rFonts w:ascii="Times New Roman" w:hAnsi="Times New Roman" w:cs="Times New Roman"/>
                <w:bCs/>
                <w:sz w:val="20"/>
                <w:szCs w:val="20"/>
              </w:rPr>
              <w:t>ключая анимацию,  изобразительное искусство, фольклор.</w:t>
            </w:r>
          </w:p>
        </w:tc>
      </w:tr>
      <w:tr w:rsidR="008A17FF" w:rsidRPr="00F9336E" w:rsidTr="00F9336E">
        <w:tc>
          <w:tcPr>
            <w:tcW w:w="2694" w:type="dxa"/>
          </w:tcPr>
          <w:p w:rsidR="008A17FF" w:rsidRPr="00F9336E" w:rsidRDefault="008A17FF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Предварительные знания</w:t>
            </w:r>
          </w:p>
        </w:tc>
        <w:tc>
          <w:tcPr>
            <w:tcW w:w="8363" w:type="dxa"/>
          </w:tcPr>
          <w:p w:rsidR="008A17FF" w:rsidRPr="00F9336E" w:rsidRDefault="00B4075B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hAnsi="Times New Roman" w:cs="Times New Roman"/>
                <w:sz w:val="20"/>
                <w:szCs w:val="20"/>
              </w:rPr>
              <w:t>Этот раздел построен на знаниях и навыках, полученных в начальной школе и на уроках русской литературы в 1-ой четверти. Учебная деятельность ориентирована на развитие навыков выразительного чтения, пересказа, анализа текстов на уровне определения темы/тематики, основной мысли через чтение и анализ  фольклорных и литературных прозаических и поэтических текстов, соответствующих возрасту учащихся 10 -11 лет.</w:t>
            </w:r>
          </w:p>
        </w:tc>
      </w:tr>
      <w:tr w:rsidR="00B4075B" w:rsidRPr="00F9336E" w:rsidTr="00F9336E">
        <w:tc>
          <w:tcPr>
            <w:tcW w:w="2694" w:type="dxa"/>
          </w:tcPr>
          <w:p w:rsidR="00B4075B" w:rsidRPr="00F9336E" w:rsidRDefault="00B4075B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Языковая цель</w:t>
            </w:r>
          </w:p>
        </w:tc>
        <w:tc>
          <w:tcPr>
            <w:tcW w:w="8363" w:type="dxa"/>
          </w:tcPr>
          <w:p w:rsidR="00B4075B" w:rsidRPr="00F9336E" w:rsidRDefault="00B4075B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hAnsi="Times New Roman" w:cs="Times New Roman"/>
                <w:bCs/>
                <w:sz w:val="20"/>
                <w:szCs w:val="20"/>
              </w:rPr>
              <w:t>Учащиеся будут анализировать идейно-тематическое и художественное своеобразие произведений К.Д. Бальмонта. Обращение к текстам литературных сказок позволит учащимся сопоставить на уровне сюжета, композиции и системы образов фольклорные и литературные сказки, охарактеризовать героев, выразить свое отношение к образам-персонажам.</w:t>
            </w:r>
            <w:r w:rsidRPr="00F9336E">
              <w:rPr>
                <w:rFonts w:ascii="Times New Roman" w:hAnsi="Times New Roman" w:cs="Times New Roman"/>
                <w:sz w:val="20"/>
                <w:szCs w:val="20"/>
              </w:rPr>
              <w:t xml:space="preserve"> В ходе работы будет охвачена большая часть языковых целей, предоставлена возможность для выполнения целого ряда различных заданий аналитического и творческого характера.  Предусмотрены различные способы </w:t>
            </w:r>
            <w:proofErr w:type="spellStart"/>
            <w:r w:rsidRPr="00F9336E">
              <w:rPr>
                <w:rFonts w:ascii="Times New Roman" w:hAnsi="Times New Roman" w:cs="Times New Roman"/>
                <w:sz w:val="20"/>
                <w:szCs w:val="20"/>
              </w:rPr>
              <w:t>формативного</w:t>
            </w:r>
            <w:proofErr w:type="spellEnd"/>
            <w:r w:rsidRPr="00F9336E">
              <w:rPr>
                <w:rFonts w:ascii="Times New Roman" w:hAnsi="Times New Roman" w:cs="Times New Roman"/>
                <w:sz w:val="20"/>
                <w:szCs w:val="20"/>
              </w:rPr>
              <w:t xml:space="preserve"> оценивания.</w:t>
            </w:r>
          </w:p>
        </w:tc>
      </w:tr>
    </w:tbl>
    <w:p w:rsidR="00CC785C" w:rsidRPr="00F9336E" w:rsidRDefault="00CC785C" w:rsidP="00F9336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8A17FF" w:rsidRPr="00F9336E" w:rsidRDefault="008A17FF" w:rsidP="00F9336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9336E">
        <w:rPr>
          <w:rFonts w:ascii="Times New Roman" w:eastAsia="Times New Roman" w:hAnsi="Times New Roman" w:cs="Times New Roman"/>
          <w:sz w:val="20"/>
          <w:szCs w:val="20"/>
        </w:rPr>
        <w:t>Ход урока</w:t>
      </w:r>
    </w:p>
    <w:tbl>
      <w:tblPr>
        <w:tblStyle w:val="a3"/>
        <w:tblW w:w="11057" w:type="dxa"/>
        <w:tblInd w:w="-1026" w:type="dxa"/>
        <w:tblLayout w:type="fixed"/>
        <w:tblLook w:val="04A0"/>
      </w:tblPr>
      <w:tblGrid>
        <w:gridCol w:w="1560"/>
        <w:gridCol w:w="7654"/>
        <w:gridCol w:w="1843"/>
      </w:tblGrid>
      <w:tr w:rsidR="008A17FF" w:rsidRPr="00F9336E" w:rsidTr="00F9336E">
        <w:trPr>
          <w:trHeight w:val="638"/>
        </w:trPr>
        <w:tc>
          <w:tcPr>
            <w:tcW w:w="1560" w:type="dxa"/>
          </w:tcPr>
          <w:p w:rsidR="008A17FF" w:rsidRPr="00F9336E" w:rsidRDefault="008A17FF" w:rsidP="00F9336E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Запланированные этапы урока </w:t>
            </w:r>
          </w:p>
        </w:tc>
        <w:tc>
          <w:tcPr>
            <w:tcW w:w="7654" w:type="dxa"/>
          </w:tcPr>
          <w:p w:rsidR="008A17FF" w:rsidRPr="00F9336E" w:rsidRDefault="008A17FF" w:rsidP="00F9336E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Запланированная деятельность на уроке</w:t>
            </w:r>
          </w:p>
        </w:tc>
        <w:tc>
          <w:tcPr>
            <w:tcW w:w="1843" w:type="dxa"/>
          </w:tcPr>
          <w:p w:rsidR="008A17FF" w:rsidRPr="00F9336E" w:rsidRDefault="008A17FF" w:rsidP="00F9336E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Ресурсы </w:t>
            </w:r>
          </w:p>
        </w:tc>
      </w:tr>
      <w:tr w:rsidR="008A17FF" w:rsidRPr="00F9336E" w:rsidTr="00F9336E">
        <w:trPr>
          <w:trHeight w:val="566"/>
        </w:trPr>
        <w:tc>
          <w:tcPr>
            <w:tcW w:w="1560" w:type="dxa"/>
          </w:tcPr>
          <w:p w:rsidR="008A17FF" w:rsidRPr="00F9336E" w:rsidRDefault="008A17FF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Начало урока </w:t>
            </w:r>
          </w:p>
          <w:p w:rsidR="008A17FF" w:rsidRPr="00F9336E" w:rsidRDefault="008A17FF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1-урока </w:t>
            </w:r>
          </w:p>
          <w:p w:rsidR="008A17FF" w:rsidRPr="00F9336E" w:rsidRDefault="008A17FF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4" w:type="dxa"/>
          </w:tcPr>
          <w:p w:rsidR="008B4946" w:rsidRPr="00F9336E" w:rsidRDefault="008B4946" w:rsidP="00F9336E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Как вы думаете, о чём мы сегодня будем говорить?</w:t>
            </w:r>
          </w:p>
          <w:p w:rsidR="008B4946" w:rsidRPr="00F9336E" w:rsidRDefault="008B4946" w:rsidP="00F9336E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Приём «Семантическая карта»</w:t>
            </w:r>
          </w:p>
          <w:p w:rsidR="008B4946" w:rsidRPr="00F9336E" w:rsidRDefault="00430F1C" w:rsidP="00F9336E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Сказка</w:t>
            </w:r>
          </w:p>
          <w:p w:rsidR="008B4946" w:rsidRPr="00F9336E" w:rsidRDefault="00430F1C" w:rsidP="00F9336E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Фея</w:t>
            </w:r>
          </w:p>
          <w:p w:rsidR="008B4946" w:rsidRPr="00F9336E" w:rsidRDefault="00430F1C" w:rsidP="00F9336E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Стихи</w:t>
            </w:r>
          </w:p>
          <w:p w:rsidR="002866C9" w:rsidRPr="00F9336E" w:rsidRDefault="002866C9" w:rsidP="00F9336E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Поэт</w:t>
            </w:r>
          </w:p>
          <w:p w:rsidR="008B4946" w:rsidRPr="00F9336E" w:rsidRDefault="008B4946" w:rsidP="00F9336E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  <w:p w:rsidR="00C35579" w:rsidRPr="00F9336E" w:rsidRDefault="008B4946" w:rsidP="00F9336E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Ребята, используя эти слова, сформулируйте тему сегодняшнего урока. </w:t>
            </w:r>
          </w:p>
          <w:p w:rsidR="00430F1C" w:rsidRPr="00F9336E" w:rsidRDefault="009A7FFD" w:rsidP="00F9336E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Учащиеся читают</w:t>
            </w:r>
            <w:r w:rsidR="00430F1C"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наизусть  стихотворения К. Бальмонта </w:t>
            </w: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из цикла «</w:t>
            </w:r>
            <w:proofErr w:type="spellStart"/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Фейные</w:t>
            </w:r>
            <w:proofErr w:type="spellEnd"/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сказк</w:t>
            </w:r>
            <w:r w:rsidR="00286A05"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и», делят</w:t>
            </w:r>
            <w:r w:rsidR="00430F1C"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ся впечатлениями, называя мотивы выбора того или иного стихотворения: </w:t>
            </w:r>
          </w:p>
          <w:p w:rsidR="00430F1C" w:rsidRPr="00F9336E" w:rsidRDefault="00430F1C" w:rsidP="00F9336E">
            <w:pPr>
              <w:pStyle w:val="a4"/>
              <w:numPr>
                <w:ilvl w:val="0"/>
                <w:numId w:val="28"/>
              </w:num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Я </w:t>
            </w:r>
            <w:proofErr w:type="gramStart"/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выбрал</w:t>
            </w:r>
            <w:proofErr w:type="gramEnd"/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/а это стихотвор</w:t>
            </w:r>
            <w:r w:rsidR="00981D68"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ение, потому что…</w:t>
            </w:r>
          </w:p>
          <w:p w:rsidR="00430F1C" w:rsidRPr="00F9336E" w:rsidRDefault="00430F1C" w:rsidP="00F9336E">
            <w:pPr>
              <w:pStyle w:val="a4"/>
              <w:numPr>
                <w:ilvl w:val="0"/>
                <w:numId w:val="28"/>
              </w:num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Мне кажется это сти</w:t>
            </w:r>
            <w:r w:rsidR="00981D68"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хотворение проникнуто чувством…</w:t>
            </w:r>
          </w:p>
          <w:p w:rsidR="00BD72C5" w:rsidRPr="00F9336E" w:rsidRDefault="00BD72C5" w:rsidP="00F9336E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072A43" w:rsidRPr="00F9336E" w:rsidRDefault="00275A7A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Презентация</w:t>
            </w:r>
          </w:p>
          <w:p w:rsidR="004E6715" w:rsidRPr="00F9336E" w:rsidRDefault="00832DCE" w:rsidP="00F9336E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hyperlink r:id="rId5" w:history="1">
              <w:r w:rsidR="004E6715" w:rsidRPr="00F9336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shd w:val="clear" w:color="auto" w:fill="FFFFFF"/>
                  <w:lang w:eastAsia="ru-RU"/>
                </w:rPr>
                <w:t>https://www.litmir.co/br/?b=98788</w:t>
              </w:r>
            </w:hyperlink>
          </w:p>
          <w:p w:rsidR="004E6715" w:rsidRPr="00F9336E" w:rsidRDefault="004E6715" w:rsidP="00F9336E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F933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К. Бальмонт. «</w:t>
            </w:r>
            <w:proofErr w:type="spellStart"/>
            <w:r w:rsidRPr="00F933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Фейные</w:t>
            </w:r>
            <w:proofErr w:type="spellEnd"/>
            <w:r w:rsidRPr="00F933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сказки»</w:t>
            </w:r>
          </w:p>
          <w:p w:rsidR="0004615E" w:rsidRPr="00F9336E" w:rsidRDefault="0004615E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17FF" w:rsidRPr="00F9336E" w:rsidTr="00F9336E">
        <w:trPr>
          <w:trHeight w:val="1691"/>
        </w:trPr>
        <w:tc>
          <w:tcPr>
            <w:tcW w:w="1560" w:type="dxa"/>
          </w:tcPr>
          <w:p w:rsidR="008A17FF" w:rsidRPr="00F9336E" w:rsidRDefault="008A17FF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Середина </w:t>
            </w:r>
            <w:r w:rsidR="00BE3502"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1-</w:t>
            </w: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урока </w:t>
            </w:r>
          </w:p>
          <w:p w:rsidR="00175450" w:rsidRPr="00F9336E" w:rsidRDefault="00175450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B4946" w:rsidRPr="00F9336E" w:rsidRDefault="008B4946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B4946" w:rsidRPr="00F9336E" w:rsidRDefault="008B4946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B4946" w:rsidRPr="00F9336E" w:rsidRDefault="008B4946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B4946" w:rsidRPr="00F9336E" w:rsidRDefault="008B4946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B4946" w:rsidRPr="00F9336E" w:rsidRDefault="008B4946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B4946" w:rsidRPr="00F9336E" w:rsidRDefault="008B4946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B4946" w:rsidRPr="00F9336E" w:rsidRDefault="008B4946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B4946" w:rsidRPr="00F9336E" w:rsidRDefault="008B4946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B4946" w:rsidRPr="00F9336E" w:rsidRDefault="008B4946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B4946" w:rsidRPr="00F9336E" w:rsidRDefault="008B4946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B4946" w:rsidRPr="00F9336E" w:rsidRDefault="008B4946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B4946" w:rsidRPr="00F9336E" w:rsidRDefault="008B4946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B4946" w:rsidRPr="00F9336E" w:rsidRDefault="008B4946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B4946" w:rsidRPr="00F9336E" w:rsidRDefault="008B4946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B4946" w:rsidRPr="00F9336E" w:rsidRDefault="008B4946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B4946" w:rsidRPr="00F9336E" w:rsidRDefault="008B4946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B4946" w:rsidRPr="00F9336E" w:rsidRDefault="008B4946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B4946" w:rsidRPr="00F9336E" w:rsidRDefault="008B4946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B4946" w:rsidRPr="00F9336E" w:rsidRDefault="008B4946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B4946" w:rsidRPr="00F9336E" w:rsidRDefault="008B4946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B4946" w:rsidRPr="00F9336E" w:rsidRDefault="008B4946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31253" w:rsidRPr="00F9336E" w:rsidRDefault="00131253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B4946" w:rsidRPr="00F9336E" w:rsidRDefault="008B4946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4" w:type="dxa"/>
          </w:tcPr>
          <w:p w:rsidR="00981D68" w:rsidRPr="00F9336E" w:rsidRDefault="009A7FFD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- </w:t>
            </w:r>
            <w:r w:rsidR="002866C9"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У</w:t>
            </w:r>
            <w:r w:rsidR="00917B08"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чащиеся прослушают</w:t>
            </w:r>
            <w:r w:rsidR="002866C9"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«Вальс цветов» из балета П.И.</w:t>
            </w:r>
          </w:p>
          <w:p w:rsidR="00981D68" w:rsidRPr="00F9336E" w:rsidRDefault="00981D68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Чайковского «Щелкунчик»</w:t>
            </w:r>
          </w:p>
          <w:p w:rsidR="00981D68" w:rsidRPr="00F9336E" w:rsidRDefault="009A7FFD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r w:rsidR="00981D68"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Прием «Ассоциации» </w:t>
            </w:r>
          </w:p>
          <w:p w:rsidR="00976156" w:rsidRPr="00F9336E" w:rsidRDefault="00976156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Учащиеся записывают все слова, которые ассоциируются с </w:t>
            </w:r>
            <w:r w:rsidR="00917B08"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прослушанной </w:t>
            </w: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музыкой</w:t>
            </w:r>
            <w:r w:rsidR="009A7FFD"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затем озвучивают написанные слова</w:t>
            </w:r>
          </w:p>
          <w:p w:rsidR="002866C9" w:rsidRPr="00F9336E" w:rsidRDefault="00981D68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Учащиеся </w:t>
            </w:r>
            <w:r w:rsidR="00917B08"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делят</w:t>
            </w:r>
            <w:r w:rsidR="002866C9"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ся впечатлениями, опираясь на вопросы:</w:t>
            </w:r>
          </w:p>
          <w:p w:rsidR="002866C9" w:rsidRPr="00F9336E" w:rsidRDefault="002866C9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1)</w:t>
            </w: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Какое чувство испытал/а, слушая музыку П.И. Чайковского?</w:t>
            </w:r>
          </w:p>
          <w:p w:rsidR="002866C9" w:rsidRPr="00F9336E" w:rsidRDefault="002866C9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2)</w:t>
            </w: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Почему своеобразной музыкальной иллюстрацией к «</w:t>
            </w:r>
            <w:proofErr w:type="spellStart"/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Фейным</w:t>
            </w:r>
            <w:proofErr w:type="spellEnd"/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сказкам» К. Бальмонта стал именно «Вальс цветов»?</w:t>
            </w:r>
          </w:p>
          <w:p w:rsidR="002866C9" w:rsidRPr="00F9336E" w:rsidRDefault="002866C9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3)</w:t>
            </w: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Какие цветы окружают Фею?</w:t>
            </w:r>
          </w:p>
          <w:p w:rsidR="002866C9" w:rsidRPr="00F9336E" w:rsidRDefault="002866C9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4)</w:t>
            </w: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Какие цветовые определения использует поэт, создавая образ Феи?</w:t>
            </w:r>
          </w:p>
          <w:p w:rsidR="00FD75CE" w:rsidRPr="00F9336E" w:rsidRDefault="00FD75CE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Деление на группы</w:t>
            </w:r>
          </w:p>
          <w:p w:rsidR="00286A05" w:rsidRPr="00F9336E" w:rsidRDefault="00286A05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Учащиеся собираются в группы по выбранным карточкам</w:t>
            </w:r>
          </w:p>
          <w:p w:rsidR="00684FC1" w:rsidRPr="00F9336E" w:rsidRDefault="00684FC1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Насекомые - Стрекозы Жуки Светлячки Паучки  </w:t>
            </w:r>
          </w:p>
          <w:p w:rsidR="00684FC1" w:rsidRPr="00F9336E" w:rsidRDefault="00684FC1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Цветы - Ромашки Лилии Ландыш Колокольчик</w:t>
            </w:r>
          </w:p>
          <w:p w:rsidR="00684FC1" w:rsidRPr="00F9336E" w:rsidRDefault="00286A05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Камни - </w:t>
            </w:r>
            <w:r w:rsidR="00684FC1"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Опал Топаз  Хризолит Жемчуг</w:t>
            </w:r>
          </w:p>
          <w:p w:rsidR="00684FC1" w:rsidRPr="00F9336E" w:rsidRDefault="00684FC1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Задание группам</w:t>
            </w:r>
          </w:p>
          <w:p w:rsidR="00684FC1" w:rsidRPr="00F9336E" w:rsidRDefault="0078730B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Группа «Букашки</w:t>
            </w:r>
            <w:r w:rsidR="00684FC1"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  <w:p w:rsidR="00684FC1" w:rsidRPr="00F9336E" w:rsidRDefault="00684FC1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1. Прочитать текст</w:t>
            </w:r>
          </w:p>
          <w:p w:rsidR="00684FC1" w:rsidRPr="00F9336E" w:rsidRDefault="00684FC1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2. З</w:t>
            </w:r>
            <w:r w:rsidR="002A4801"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аписать ключевые слова из текста</w:t>
            </w:r>
          </w:p>
          <w:p w:rsidR="00684FC1" w:rsidRPr="00F9336E" w:rsidRDefault="00684FC1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3. Пересказать текст, опираясь на ключевые слова</w:t>
            </w:r>
          </w:p>
          <w:p w:rsidR="00684FC1" w:rsidRPr="00F9336E" w:rsidRDefault="002A4801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4.Сформулировать вопрос</w:t>
            </w:r>
            <w:r w:rsidR="00684FC1"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 прочитанному тексту</w:t>
            </w:r>
          </w:p>
          <w:p w:rsidR="00684FC1" w:rsidRPr="00F9336E" w:rsidRDefault="00684FC1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84FC1" w:rsidRPr="00F9336E" w:rsidRDefault="00684FC1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Константин Бальмонт был одним из самых знаменитых поэтов России начала 20-го века. Его стихи не только читали, учили, знали, но и посвящали свои стихи ему. Бальмонт был неутомимым тружеником, больше всего в жизни он ценил учебные занятия, </w:t>
            </w:r>
            <w:proofErr w:type="gramStart"/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причём</w:t>
            </w:r>
            <w:proofErr w:type="gramEnd"/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всегда занимался самообразованием: каждый день регулярно писал, изучал языки. </w:t>
            </w:r>
          </w:p>
          <w:p w:rsidR="00684FC1" w:rsidRPr="00F9336E" w:rsidRDefault="00684FC1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84FC1" w:rsidRPr="00F9336E" w:rsidRDefault="00684FC1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Группа «Цветы» </w:t>
            </w:r>
          </w:p>
          <w:p w:rsidR="00684FC1" w:rsidRPr="00F9336E" w:rsidRDefault="00684FC1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1. Прочитать текст</w:t>
            </w:r>
          </w:p>
          <w:p w:rsidR="00684FC1" w:rsidRPr="00F9336E" w:rsidRDefault="00684FC1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2. Записать ключ</w:t>
            </w:r>
            <w:r w:rsidR="002A4801"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евые слова из текста</w:t>
            </w:r>
          </w:p>
          <w:p w:rsidR="00684FC1" w:rsidRPr="00F9336E" w:rsidRDefault="00684FC1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3. Пересказать текст, опираясь на ключевые слова</w:t>
            </w:r>
          </w:p>
          <w:p w:rsidR="00684FC1" w:rsidRPr="00F9336E" w:rsidRDefault="002A4801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4.Сформулировать вопрос</w:t>
            </w:r>
            <w:r w:rsidR="00684FC1"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 прочитанному тексту</w:t>
            </w:r>
          </w:p>
          <w:p w:rsidR="00684FC1" w:rsidRPr="00F9336E" w:rsidRDefault="00684FC1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84FC1" w:rsidRPr="00F9336E" w:rsidRDefault="00684FC1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Ежегодно прочитывал целые библиотеки, читал запоем с детства. В 5 лет он самостоятельно научился читать, и отец, очень радостный и растроганный, подарил ему первую книгу, что-то о </w:t>
            </w:r>
            <w:proofErr w:type="spellStart"/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дикарях-океанийцах</w:t>
            </w:r>
            <w:proofErr w:type="spellEnd"/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. С тех пор Бальмонт читает Пушкина и Жуковского, Лермонтова и Некрасова, Андерсена и, конечно, Жюль Верна и Майн Рида.</w:t>
            </w:r>
          </w:p>
          <w:p w:rsidR="00684FC1" w:rsidRPr="00F9336E" w:rsidRDefault="00684FC1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84FC1" w:rsidRPr="00F9336E" w:rsidRDefault="0078730B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Группа «Самоцветы</w:t>
            </w:r>
            <w:r w:rsidR="00684FC1"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  <w:p w:rsidR="00684FC1" w:rsidRPr="00F9336E" w:rsidRDefault="00684FC1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84FC1" w:rsidRPr="00F9336E" w:rsidRDefault="00684FC1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1. Прочитать текст</w:t>
            </w:r>
          </w:p>
          <w:p w:rsidR="00684FC1" w:rsidRPr="00F9336E" w:rsidRDefault="00684FC1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Записать ключевые слова </w:t>
            </w:r>
            <w:proofErr w:type="gramStart"/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из</w:t>
            </w:r>
            <w:proofErr w:type="gramEnd"/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тексту</w:t>
            </w:r>
          </w:p>
          <w:p w:rsidR="00684FC1" w:rsidRPr="00F9336E" w:rsidRDefault="00684FC1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3. Пересказать текст, опираясь на ключевые слова</w:t>
            </w:r>
          </w:p>
          <w:p w:rsidR="00684FC1" w:rsidRPr="00F9336E" w:rsidRDefault="00684FC1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4.Сформулировать вопросы по прочитанному тексту</w:t>
            </w:r>
          </w:p>
          <w:p w:rsidR="00684FC1" w:rsidRPr="00F9336E" w:rsidRDefault="00684FC1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84FC1" w:rsidRPr="00F9336E" w:rsidRDefault="00684FC1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Константин Бальмонт - русский поэт.</w:t>
            </w:r>
          </w:p>
          <w:p w:rsidR="00684FC1" w:rsidRPr="00F9336E" w:rsidRDefault="00684FC1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Поэзия Константина Бальмонта через много-много лет вернулась к нам, и сегодня мы познакомимся с книгой его стихов "</w:t>
            </w:r>
            <w:proofErr w:type="spellStart"/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Фейные</w:t>
            </w:r>
            <w:proofErr w:type="spellEnd"/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сказки".</w:t>
            </w:r>
          </w:p>
          <w:p w:rsidR="004E6715" w:rsidRPr="00F9336E" w:rsidRDefault="00684FC1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В Москве в 1905 году была напечатана эта книга, в ней 71 стихотворение. Посвящена она Нине Константиновне, дочери К. Бальмонта. Бальмонт оставил огромное литературное наследство.</w:t>
            </w:r>
            <w:r w:rsidR="004E6715"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1)</w:t>
            </w:r>
            <w:r w:rsidR="004E6715"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Какие факты биографии К. Бальмонта вам особенно запомнились?</w:t>
            </w:r>
          </w:p>
          <w:p w:rsidR="00286A05" w:rsidRPr="00F9336E" w:rsidRDefault="00286A05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- Работа с текстом «Посвящение»</w:t>
            </w:r>
          </w:p>
          <w:p w:rsidR="009A7FFD" w:rsidRPr="00F9336E" w:rsidRDefault="00286A05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Учитель</w:t>
            </w:r>
            <w:r w:rsidR="009A7FFD"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читает посвящение</w:t>
            </w:r>
          </w:p>
          <w:p w:rsidR="00917B08" w:rsidRPr="00F9336E" w:rsidRDefault="00917B08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Солнечной </w:t>
            </w:r>
            <w:proofErr w:type="spellStart"/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Нинике</w:t>
            </w:r>
            <w:proofErr w:type="spellEnd"/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gramStart"/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светлыми глазками - </w:t>
            </w:r>
          </w:p>
          <w:p w:rsidR="00917B08" w:rsidRPr="00F9336E" w:rsidRDefault="00917B08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Этот букетик из тонких былинок.</w:t>
            </w:r>
          </w:p>
          <w:p w:rsidR="00917B08" w:rsidRPr="00F9336E" w:rsidRDefault="00917B08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Ты позабавишься </w:t>
            </w:r>
            <w:proofErr w:type="spellStart"/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Фейными</w:t>
            </w:r>
            <w:proofErr w:type="spellEnd"/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сказками,</w:t>
            </w:r>
          </w:p>
          <w:p w:rsidR="00917B08" w:rsidRPr="00F9336E" w:rsidRDefault="00917B08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После блеснёшь мне зелёными глазками, - </w:t>
            </w:r>
          </w:p>
          <w:p w:rsidR="00917B08" w:rsidRPr="00F9336E" w:rsidRDefault="00917B08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В них не хочу я росинок.</w:t>
            </w:r>
          </w:p>
          <w:p w:rsidR="00917B08" w:rsidRPr="00F9336E" w:rsidRDefault="00917B08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Вечер далёк, и до вечера встретится</w:t>
            </w:r>
          </w:p>
          <w:p w:rsidR="00917B08" w:rsidRPr="00F9336E" w:rsidRDefault="00917B08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Много нам, гномы, и страхи, и змеи.</w:t>
            </w:r>
          </w:p>
          <w:p w:rsidR="00917B08" w:rsidRPr="00F9336E" w:rsidRDefault="00917B08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Чур, не пугаться, - а если засветятся</w:t>
            </w:r>
          </w:p>
          <w:p w:rsidR="00917B08" w:rsidRPr="00F9336E" w:rsidRDefault="00917B08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Слёзки, пожалуюсь Фее.</w:t>
            </w:r>
          </w:p>
          <w:p w:rsidR="009A7FFD" w:rsidRPr="00F9336E" w:rsidRDefault="009A7FFD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17B08" w:rsidRPr="00F9336E" w:rsidRDefault="00917B08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- Какими чувствами проникнуто посвящение? (</w:t>
            </w:r>
            <w:proofErr w:type="spellStart"/>
            <w:r w:rsidR="00FA7268"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прочитатьцитаты</w:t>
            </w:r>
            <w:proofErr w:type="spellEnd"/>
            <w:r w:rsidR="00FA7268"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из стихотворения</w:t>
            </w: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  <w:p w:rsidR="00917B08" w:rsidRPr="00F9336E" w:rsidRDefault="00917B08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- Как Бальмонт называет свою дочку? (</w:t>
            </w:r>
            <w:r w:rsidR="00FA7268"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прочитать цитату</w:t>
            </w: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  <w:p w:rsidR="00917B08" w:rsidRPr="00F9336E" w:rsidRDefault="00917B08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- А какие ещё слова помогли вам определить, что поэт очень любит девочку? (</w:t>
            </w:r>
            <w:r w:rsidR="00FA7268"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прочитать цитату</w:t>
            </w: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  <w:p w:rsidR="00917B08" w:rsidRPr="00F9336E" w:rsidRDefault="00917B08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- С чем сравнивает слёзы? (</w:t>
            </w:r>
            <w:r w:rsidR="00FA7268"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прочитать цитату</w:t>
            </w: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  <w:p w:rsidR="00917B08" w:rsidRPr="00F9336E" w:rsidRDefault="00FA7268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- Какой это приём? (прочитать цитату)</w:t>
            </w:r>
          </w:p>
          <w:p w:rsidR="004E6715" w:rsidRPr="00F9336E" w:rsidRDefault="00917B08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- Давайте подумаем, какая она, Фея?</w:t>
            </w:r>
          </w:p>
          <w:p w:rsidR="00131253" w:rsidRPr="00F9336E" w:rsidRDefault="00131253" w:rsidP="00F9336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8B4946" w:rsidRPr="00F9336E" w:rsidRDefault="008B4946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E6715" w:rsidRPr="00F9336E" w:rsidRDefault="00832DCE" w:rsidP="00F9336E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hyperlink r:id="rId6" w:history="1">
              <w:r w:rsidR="004E6715" w:rsidRPr="00F9336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shd w:val="clear" w:color="auto" w:fill="FFFFFF"/>
                  <w:lang w:eastAsia="ru-RU"/>
                </w:rPr>
                <w:t>http://zv.fm/song/1499470</w:t>
              </w:r>
            </w:hyperlink>
          </w:p>
          <w:p w:rsidR="004E6715" w:rsidRPr="00F9336E" w:rsidRDefault="004E6715" w:rsidP="00F9336E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вальс цветов из балета «Щелкунчик»</w:t>
            </w:r>
          </w:p>
          <w:p w:rsidR="008B4946" w:rsidRPr="00F9336E" w:rsidRDefault="008B4946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B4946" w:rsidRPr="00F9336E" w:rsidRDefault="008B4946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B4946" w:rsidRPr="00F9336E" w:rsidRDefault="008B4946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B4946" w:rsidRPr="00F9336E" w:rsidRDefault="008B4946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B4946" w:rsidRPr="00F9336E" w:rsidRDefault="008B4946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B4946" w:rsidRPr="00F9336E" w:rsidRDefault="008B4946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B4946" w:rsidRPr="00F9336E" w:rsidRDefault="008B4946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B4946" w:rsidRPr="00F9336E" w:rsidRDefault="008B4946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31253" w:rsidRPr="00F9336E" w:rsidRDefault="00131253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E6715" w:rsidRPr="00F9336E" w:rsidRDefault="00832DCE" w:rsidP="00F9336E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hyperlink r:id="rId7" w:history="1">
              <w:r w:rsidR="004E6715" w:rsidRPr="00F9336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shd w:val="clear" w:color="auto" w:fill="FFFFFF"/>
                  <w:lang w:eastAsia="ru-RU"/>
                </w:rPr>
                <w:t>http://www.metod-kopilka.ru/feynaya_skazka_v_muzyke_po_tvorchestvu__k._balmonta__analiz_stihotvoreniy_feya__chary_fei__u-30151.htm</w:t>
              </w:r>
            </w:hyperlink>
          </w:p>
          <w:p w:rsidR="004E6715" w:rsidRPr="00F9336E" w:rsidRDefault="004E6715" w:rsidP="00F9336E">
            <w:pPr>
              <w:spacing w:line="360" w:lineRule="auto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</w:pPr>
            <w:r w:rsidRPr="00F9336E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>«</w:t>
            </w:r>
            <w:proofErr w:type="spellStart"/>
            <w:r w:rsidRPr="00F9336E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>Фейная</w:t>
            </w:r>
            <w:proofErr w:type="spellEnd"/>
            <w:r w:rsidRPr="00F9336E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 xml:space="preserve"> сказка в музыке» (по творчеству К. Бальмонта), анализ стихотворений «Фея», « Чары Феи», « У чудищ»</w:t>
            </w:r>
          </w:p>
          <w:p w:rsidR="004E6715" w:rsidRPr="00F9336E" w:rsidRDefault="004E6715" w:rsidP="00F9336E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</w:p>
          <w:p w:rsidR="008B4946" w:rsidRPr="00F9336E" w:rsidRDefault="008B4946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B4946" w:rsidRPr="00F9336E" w:rsidRDefault="008B4946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B4946" w:rsidRPr="00F9336E" w:rsidRDefault="008B4946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B4946" w:rsidRPr="00F9336E" w:rsidRDefault="008B4946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B4946" w:rsidRPr="00F9336E" w:rsidRDefault="008B4946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B4946" w:rsidRPr="00F9336E" w:rsidRDefault="008B4946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B4946" w:rsidRPr="00F9336E" w:rsidRDefault="008B4946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B4946" w:rsidRPr="00F9336E" w:rsidRDefault="008B4946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B4946" w:rsidRPr="00F9336E" w:rsidRDefault="008B4946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B4946" w:rsidRPr="00F9336E" w:rsidRDefault="008B4946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B4946" w:rsidRPr="00F9336E" w:rsidRDefault="008B4946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B4946" w:rsidRPr="00F9336E" w:rsidRDefault="008B4946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31253" w:rsidRPr="00F9336E" w:rsidRDefault="00131253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40E5E" w:rsidRPr="00F9336E" w:rsidRDefault="00C40E5E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31253" w:rsidRPr="00F9336E" w:rsidTr="00F9336E">
        <w:trPr>
          <w:trHeight w:val="1253"/>
        </w:trPr>
        <w:tc>
          <w:tcPr>
            <w:tcW w:w="1560" w:type="dxa"/>
          </w:tcPr>
          <w:p w:rsidR="00131253" w:rsidRPr="00F9336E" w:rsidRDefault="0078730B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Конец </w:t>
            </w:r>
            <w:r w:rsidR="00131253"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урока</w:t>
            </w:r>
          </w:p>
        </w:tc>
        <w:tc>
          <w:tcPr>
            <w:tcW w:w="7654" w:type="dxa"/>
          </w:tcPr>
          <w:p w:rsidR="00131253" w:rsidRPr="00F9336E" w:rsidRDefault="00131253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-Самооценка «Незаконченное предложение»: </w:t>
            </w:r>
          </w:p>
          <w:p w:rsidR="0078730B" w:rsidRPr="00F9336E" w:rsidRDefault="00131253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-В конце урока учащиеся смогут ответить на вопросы: </w:t>
            </w:r>
          </w:p>
          <w:p w:rsidR="0078730B" w:rsidRPr="00F9336E" w:rsidRDefault="00131253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Что вы узнали нового на этом уроке? </w:t>
            </w:r>
          </w:p>
          <w:p w:rsidR="0078730B" w:rsidRPr="00F9336E" w:rsidRDefault="00131253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Что было сложного? </w:t>
            </w:r>
          </w:p>
          <w:p w:rsidR="0078730B" w:rsidRPr="00F9336E" w:rsidRDefault="00131253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Что не было затруднительно? </w:t>
            </w:r>
          </w:p>
          <w:p w:rsidR="0078730B" w:rsidRPr="00F9336E" w:rsidRDefault="00131253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Что вам далось легко? </w:t>
            </w:r>
          </w:p>
          <w:p w:rsidR="002535B0" w:rsidRPr="00F9336E" w:rsidRDefault="00131253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Что вам понравилось, не понравилось?  </w:t>
            </w:r>
          </w:p>
          <w:p w:rsidR="00131253" w:rsidRPr="00F9336E" w:rsidRDefault="00131253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Домашнее задание</w:t>
            </w:r>
          </w:p>
          <w:p w:rsidR="003156D7" w:rsidRPr="00F9336E" w:rsidRDefault="003156D7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hAnsi="Times New Roman" w:cs="Times New Roman"/>
                <w:sz w:val="20"/>
                <w:szCs w:val="20"/>
              </w:rPr>
              <w:t>В качестве домашнего задания можно предложить учащимся нарисовать иллюстрации, используя цвета, с помощью которых поэт создает образ Феи, учитывая авторские характеристики.</w:t>
            </w:r>
          </w:p>
        </w:tc>
        <w:tc>
          <w:tcPr>
            <w:tcW w:w="1843" w:type="dxa"/>
          </w:tcPr>
          <w:p w:rsidR="00131253" w:rsidRPr="00F9336E" w:rsidRDefault="002535B0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Презентация «Незаконченные предложения»</w:t>
            </w:r>
          </w:p>
        </w:tc>
      </w:tr>
    </w:tbl>
    <w:p w:rsidR="008A17FF" w:rsidRPr="00F9336E" w:rsidRDefault="008A17FF" w:rsidP="00F9336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3"/>
        <w:tblW w:w="10774" w:type="dxa"/>
        <w:tblInd w:w="-885" w:type="dxa"/>
        <w:tblLook w:val="04A0"/>
      </w:tblPr>
      <w:tblGrid>
        <w:gridCol w:w="3970"/>
        <w:gridCol w:w="3969"/>
        <w:gridCol w:w="2835"/>
      </w:tblGrid>
      <w:tr w:rsidR="008A17FF" w:rsidRPr="00F9336E" w:rsidTr="00FC3F87">
        <w:trPr>
          <w:trHeight w:val="2336"/>
        </w:trPr>
        <w:tc>
          <w:tcPr>
            <w:tcW w:w="3970" w:type="dxa"/>
          </w:tcPr>
          <w:p w:rsidR="008A17FF" w:rsidRPr="00F9336E" w:rsidRDefault="008A17FF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Дифференциация</w:t>
            </w:r>
            <w:proofErr w:type="gramEnd"/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каким образом Вы планируете оказать больше поддержки? </w:t>
            </w:r>
          </w:p>
          <w:p w:rsidR="008A17FF" w:rsidRPr="00F9336E" w:rsidRDefault="008A17FF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A17FF" w:rsidRPr="00F9336E" w:rsidRDefault="008A17FF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Какие задачи Вы планируете поставить перед более способными учащимися?</w:t>
            </w:r>
          </w:p>
          <w:p w:rsidR="008A17FF" w:rsidRPr="00F9336E" w:rsidRDefault="008A17FF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A17FF" w:rsidRPr="00F9336E" w:rsidRDefault="008A17FF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8A17FF" w:rsidRPr="00F9336E" w:rsidRDefault="008A17FF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Оценивание – как Вы планируете проверить уровень усвоения материала учащимися?</w:t>
            </w:r>
          </w:p>
        </w:tc>
        <w:tc>
          <w:tcPr>
            <w:tcW w:w="2835" w:type="dxa"/>
          </w:tcPr>
          <w:p w:rsidR="008A17FF" w:rsidRPr="00F9336E" w:rsidRDefault="008A17FF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Здоровье и соблюдение техники безопасности</w:t>
            </w:r>
          </w:p>
        </w:tc>
      </w:tr>
      <w:tr w:rsidR="008A17FF" w:rsidRPr="00F9336E" w:rsidTr="00FC3F87">
        <w:tc>
          <w:tcPr>
            <w:tcW w:w="10774" w:type="dxa"/>
            <w:gridSpan w:val="3"/>
          </w:tcPr>
          <w:p w:rsidR="008A17FF" w:rsidRPr="00F9336E" w:rsidRDefault="008A17FF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Рефлексия по уроку</w:t>
            </w:r>
          </w:p>
        </w:tc>
      </w:tr>
      <w:tr w:rsidR="008A17FF" w:rsidRPr="00F9336E" w:rsidTr="00FC3F87">
        <w:trPr>
          <w:trHeight w:val="555"/>
        </w:trPr>
        <w:tc>
          <w:tcPr>
            <w:tcW w:w="3970" w:type="dxa"/>
          </w:tcPr>
          <w:p w:rsidR="008A17FF" w:rsidRPr="00F9336E" w:rsidRDefault="008A17FF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Были ли цели урока/цели обучения реалистичными? </w:t>
            </w:r>
          </w:p>
          <w:p w:rsidR="008A17FF" w:rsidRPr="00F9336E" w:rsidRDefault="008A17FF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A17FF" w:rsidRPr="00F9336E" w:rsidRDefault="008A17FF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4" w:type="dxa"/>
            <w:gridSpan w:val="2"/>
          </w:tcPr>
          <w:p w:rsidR="008A17FF" w:rsidRPr="00F9336E" w:rsidRDefault="008A17FF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17FF" w:rsidRPr="00F9336E" w:rsidTr="00FC3F87">
        <w:trPr>
          <w:trHeight w:val="552"/>
        </w:trPr>
        <w:tc>
          <w:tcPr>
            <w:tcW w:w="3970" w:type="dxa"/>
          </w:tcPr>
          <w:p w:rsidR="008A17FF" w:rsidRPr="00F9336E" w:rsidRDefault="008A17FF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Все ли учащиеся достигли ЦО?</w:t>
            </w:r>
          </w:p>
        </w:tc>
        <w:tc>
          <w:tcPr>
            <w:tcW w:w="6804" w:type="dxa"/>
            <w:gridSpan w:val="2"/>
          </w:tcPr>
          <w:p w:rsidR="008A17FF" w:rsidRPr="00F9336E" w:rsidRDefault="008A17FF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17FF" w:rsidRPr="00F9336E" w:rsidTr="00FC3F87">
        <w:trPr>
          <w:trHeight w:val="552"/>
        </w:trPr>
        <w:tc>
          <w:tcPr>
            <w:tcW w:w="3970" w:type="dxa"/>
          </w:tcPr>
          <w:p w:rsidR="008A17FF" w:rsidRPr="00F9336E" w:rsidRDefault="008A17FF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Если нет, то почему?</w:t>
            </w:r>
          </w:p>
        </w:tc>
        <w:tc>
          <w:tcPr>
            <w:tcW w:w="6804" w:type="dxa"/>
            <w:gridSpan w:val="2"/>
          </w:tcPr>
          <w:p w:rsidR="008A17FF" w:rsidRPr="00F9336E" w:rsidRDefault="008A17FF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17FF" w:rsidRPr="00F9336E" w:rsidTr="00FC3F87">
        <w:trPr>
          <w:trHeight w:val="552"/>
        </w:trPr>
        <w:tc>
          <w:tcPr>
            <w:tcW w:w="3970" w:type="dxa"/>
          </w:tcPr>
          <w:p w:rsidR="008A17FF" w:rsidRPr="00F9336E" w:rsidRDefault="008A17FF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Правильно ли проведена дифференциация на уроке?</w:t>
            </w:r>
          </w:p>
          <w:p w:rsidR="008A17FF" w:rsidRPr="00F9336E" w:rsidRDefault="008A17FF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4" w:type="dxa"/>
            <w:gridSpan w:val="2"/>
          </w:tcPr>
          <w:p w:rsidR="008A17FF" w:rsidRPr="00F9336E" w:rsidRDefault="008A17FF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17FF" w:rsidRPr="00F9336E" w:rsidTr="00FC3F87">
        <w:trPr>
          <w:trHeight w:val="552"/>
        </w:trPr>
        <w:tc>
          <w:tcPr>
            <w:tcW w:w="3970" w:type="dxa"/>
          </w:tcPr>
          <w:p w:rsidR="008A17FF" w:rsidRPr="00F9336E" w:rsidRDefault="008A17FF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Выдержаны ли были временные этапы урока?</w:t>
            </w:r>
          </w:p>
        </w:tc>
        <w:tc>
          <w:tcPr>
            <w:tcW w:w="6804" w:type="dxa"/>
            <w:gridSpan w:val="2"/>
          </w:tcPr>
          <w:p w:rsidR="008A17FF" w:rsidRPr="00F9336E" w:rsidRDefault="008A17FF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17FF" w:rsidRPr="00F9336E" w:rsidTr="00FC3F87">
        <w:trPr>
          <w:trHeight w:val="552"/>
        </w:trPr>
        <w:tc>
          <w:tcPr>
            <w:tcW w:w="3970" w:type="dxa"/>
          </w:tcPr>
          <w:p w:rsidR="008A17FF" w:rsidRPr="00F9336E" w:rsidRDefault="008A17FF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Какие отступления были от плана урока и почему?</w:t>
            </w:r>
          </w:p>
        </w:tc>
        <w:tc>
          <w:tcPr>
            <w:tcW w:w="6804" w:type="dxa"/>
            <w:gridSpan w:val="2"/>
          </w:tcPr>
          <w:p w:rsidR="008A17FF" w:rsidRPr="00F9336E" w:rsidRDefault="008A17FF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17FF" w:rsidRPr="00F9336E" w:rsidTr="00FC3F87">
        <w:tc>
          <w:tcPr>
            <w:tcW w:w="10774" w:type="dxa"/>
            <w:gridSpan w:val="3"/>
          </w:tcPr>
          <w:p w:rsidR="008A17FF" w:rsidRPr="00F9336E" w:rsidRDefault="008A17FF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Общая оценка</w:t>
            </w:r>
          </w:p>
        </w:tc>
      </w:tr>
      <w:tr w:rsidR="008A17FF" w:rsidRPr="00F9336E" w:rsidTr="00FC3F87">
        <w:tc>
          <w:tcPr>
            <w:tcW w:w="10774" w:type="dxa"/>
            <w:gridSpan w:val="3"/>
          </w:tcPr>
          <w:p w:rsidR="008A17FF" w:rsidRPr="00F9336E" w:rsidRDefault="008A17FF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Какие два аспекта урока прошли хорошо (подумайте как о преподавании, так и об обучении)?</w:t>
            </w:r>
          </w:p>
          <w:p w:rsidR="008A17FF" w:rsidRPr="00F9336E" w:rsidRDefault="008A17FF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1:</w:t>
            </w:r>
          </w:p>
          <w:p w:rsidR="008A17FF" w:rsidRPr="00F9336E" w:rsidRDefault="008A17FF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A17FF" w:rsidRPr="00F9336E" w:rsidRDefault="008A17FF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2:</w:t>
            </w:r>
          </w:p>
          <w:p w:rsidR="008A17FF" w:rsidRPr="00F9336E" w:rsidRDefault="008A17FF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Что могло бы способствовать улучшению урока (подумайте как о преподавании, так и об обучении)?</w:t>
            </w:r>
          </w:p>
          <w:p w:rsidR="008A17FF" w:rsidRPr="00F9336E" w:rsidRDefault="008A17FF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1: </w:t>
            </w:r>
          </w:p>
          <w:p w:rsidR="008A17FF" w:rsidRPr="00F9336E" w:rsidRDefault="008A17FF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2:</w:t>
            </w:r>
          </w:p>
          <w:p w:rsidR="008A17FF" w:rsidRPr="00F9336E" w:rsidRDefault="008A17FF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Что я выяви</w:t>
            </w:r>
            <w:proofErr w:type="gramStart"/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л(</w:t>
            </w:r>
            <w:proofErr w:type="gramEnd"/>
            <w:r w:rsidRPr="00F9336E">
              <w:rPr>
                <w:rFonts w:ascii="Times New Roman" w:eastAsia="Times New Roman" w:hAnsi="Times New Roman" w:cs="Times New Roman"/>
                <w:sz w:val="20"/>
                <w:szCs w:val="20"/>
              </w:rPr>
              <w:t>а) за время урока о классе или достижениях/трудностях отдельных учеников, на что необходимо обратить внимание на последующих уроках?</w:t>
            </w:r>
          </w:p>
          <w:p w:rsidR="008A17FF" w:rsidRPr="00F9336E" w:rsidRDefault="008A17FF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A17FF" w:rsidRPr="00F9336E" w:rsidRDefault="008A17FF" w:rsidP="00F9336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8A17FF" w:rsidRPr="00F9336E" w:rsidRDefault="008A17FF" w:rsidP="00F9336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5D1D81" w:rsidRPr="00F9336E" w:rsidRDefault="005D1D81" w:rsidP="00F9336E">
      <w:pPr>
        <w:rPr>
          <w:rFonts w:ascii="Times New Roman" w:hAnsi="Times New Roman" w:cs="Times New Roman"/>
          <w:sz w:val="20"/>
          <w:szCs w:val="20"/>
        </w:rPr>
      </w:pPr>
    </w:p>
    <w:sectPr w:rsidR="005D1D81" w:rsidRPr="00F9336E" w:rsidSect="00FC3F8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C3055"/>
    <w:multiLevelType w:val="hybridMultilevel"/>
    <w:tmpl w:val="C0C87204"/>
    <w:lvl w:ilvl="0" w:tplc="0419000D">
      <w:start w:val="1"/>
      <w:numFmt w:val="bullet"/>
      <w:lvlText w:val=""/>
      <w:lvlJc w:val="left"/>
      <w:pPr>
        <w:ind w:left="7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">
    <w:nsid w:val="0448728C"/>
    <w:multiLevelType w:val="hybridMultilevel"/>
    <w:tmpl w:val="51628BF6"/>
    <w:lvl w:ilvl="0" w:tplc="0419000D">
      <w:start w:val="1"/>
      <w:numFmt w:val="bullet"/>
      <w:lvlText w:val=""/>
      <w:lvlJc w:val="left"/>
      <w:pPr>
        <w:ind w:left="7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">
    <w:nsid w:val="04D348D1"/>
    <w:multiLevelType w:val="hybridMultilevel"/>
    <w:tmpl w:val="0AF80D60"/>
    <w:lvl w:ilvl="0" w:tplc="27A2F358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3">
    <w:nsid w:val="06BC03A4"/>
    <w:multiLevelType w:val="hybridMultilevel"/>
    <w:tmpl w:val="C4CEAAD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7765CB"/>
    <w:multiLevelType w:val="hybridMultilevel"/>
    <w:tmpl w:val="DA3002CE"/>
    <w:lvl w:ilvl="0" w:tplc="0419000D">
      <w:start w:val="1"/>
      <w:numFmt w:val="bullet"/>
      <w:lvlText w:val=""/>
      <w:lvlJc w:val="left"/>
      <w:pPr>
        <w:ind w:left="7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5">
    <w:nsid w:val="08C47D06"/>
    <w:multiLevelType w:val="hybridMultilevel"/>
    <w:tmpl w:val="47FC03FA"/>
    <w:lvl w:ilvl="0" w:tplc="6FC6587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6">
    <w:nsid w:val="08CE0880"/>
    <w:multiLevelType w:val="hybridMultilevel"/>
    <w:tmpl w:val="8488F26C"/>
    <w:lvl w:ilvl="0" w:tplc="38FA5B9A">
      <w:start w:val="1"/>
      <w:numFmt w:val="decimal"/>
      <w:lvlText w:val="%1."/>
      <w:lvlJc w:val="left"/>
      <w:pPr>
        <w:ind w:left="7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7">
    <w:nsid w:val="18371C0F"/>
    <w:multiLevelType w:val="hybridMultilevel"/>
    <w:tmpl w:val="5FE2B502"/>
    <w:lvl w:ilvl="0" w:tplc="0419000D">
      <w:start w:val="1"/>
      <w:numFmt w:val="bullet"/>
      <w:lvlText w:val=""/>
      <w:lvlJc w:val="left"/>
      <w:pPr>
        <w:ind w:left="7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8">
    <w:nsid w:val="18CB4952"/>
    <w:multiLevelType w:val="hybridMultilevel"/>
    <w:tmpl w:val="B498D4BA"/>
    <w:lvl w:ilvl="0" w:tplc="E9FAD2FC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9">
    <w:nsid w:val="1BD03245"/>
    <w:multiLevelType w:val="hybridMultilevel"/>
    <w:tmpl w:val="FB580B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8E3525"/>
    <w:multiLevelType w:val="hybridMultilevel"/>
    <w:tmpl w:val="F7DA28D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D370857"/>
    <w:multiLevelType w:val="hybridMultilevel"/>
    <w:tmpl w:val="C0145F8C"/>
    <w:lvl w:ilvl="0" w:tplc="09D81D6A">
      <w:start w:val="1"/>
      <w:numFmt w:val="decimal"/>
      <w:lvlText w:val="%1."/>
      <w:lvlJc w:val="left"/>
      <w:pPr>
        <w:ind w:left="7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2">
    <w:nsid w:val="27203B7A"/>
    <w:multiLevelType w:val="hybridMultilevel"/>
    <w:tmpl w:val="E2D0CF54"/>
    <w:lvl w:ilvl="0" w:tplc="0419000D">
      <w:start w:val="1"/>
      <w:numFmt w:val="bullet"/>
      <w:lvlText w:val=""/>
      <w:lvlJc w:val="left"/>
      <w:pPr>
        <w:ind w:left="7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3">
    <w:nsid w:val="2D4F7C7D"/>
    <w:multiLevelType w:val="hybridMultilevel"/>
    <w:tmpl w:val="1F7AD2DC"/>
    <w:lvl w:ilvl="0" w:tplc="0419000D">
      <w:start w:val="1"/>
      <w:numFmt w:val="bullet"/>
      <w:lvlText w:val=""/>
      <w:lvlJc w:val="left"/>
      <w:pPr>
        <w:ind w:left="7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4">
    <w:nsid w:val="3DAA6E1D"/>
    <w:multiLevelType w:val="hybridMultilevel"/>
    <w:tmpl w:val="AD08855A"/>
    <w:lvl w:ilvl="0" w:tplc="1860762A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5">
    <w:nsid w:val="3F8641F6"/>
    <w:multiLevelType w:val="hybridMultilevel"/>
    <w:tmpl w:val="EA02D6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2F0055"/>
    <w:multiLevelType w:val="hybridMultilevel"/>
    <w:tmpl w:val="BAE8F782"/>
    <w:lvl w:ilvl="0" w:tplc="0419000D">
      <w:start w:val="1"/>
      <w:numFmt w:val="bullet"/>
      <w:lvlText w:val=""/>
      <w:lvlJc w:val="left"/>
      <w:pPr>
        <w:ind w:left="7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7">
    <w:nsid w:val="4B5C591B"/>
    <w:multiLevelType w:val="hybridMultilevel"/>
    <w:tmpl w:val="52FAA858"/>
    <w:lvl w:ilvl="0" w:tplc="0419000D">
      <w:start w:val="1"/>
      <w:numFmt w:val="bullet"/>
      <w:lvlText w:val=""/>
      <w:lvlJc w:val="left"/>
      <w:pPr>
        <w:ind w:left="7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8">
    <w:nsid w:val="4C7B519E"/>
    <w:multiLevelType w:val="hybridMultilevel"/>
    <w:tmpl w:val="47227B50"/>
    <w:lvl w:ilvl="0" w:tplc="E5DCAFB6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9">
    <w:nsid w:val="5CBC50F3"/>
    <w:multiLevelType w:val="hybridMultilevel"/>
    <w:tmpl w:val="7C10DCC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5F23152"/>
    <w:multiLevelType w:val="hybridMultilevel"/>
    <w:tmpl w:val="CEFA04CA"/>
    <w:lvl w:ilvl="0" w:tplc="69683E34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1">
    <w:nsid w:val="6CD61327"/>
    <w:multiLevelType w:val="hybridMultilevel"/>
    <w:tmpl w:val="CD52613C"/>
    <w:lvl w:ilvl="0" w:tplc="0419000D">
      <w:start w:val="1"/>
      <w:numFmt w:val="bullet"/>
      <w:lvlText w:val=""/>
      <w:lvlJc w:val="left"/>
      <w:pPr>
        <w:ind w:left="7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2">
    <w:nsid w:val="6E3F35F1"/>
    <w:multiLevelType w:val="hybridMultilevel"/>
    <w:tmpl w:val="6F3002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E6A2D52"/>
    <w:multiLevelType w:val="hybridMultilevel"/>
    <w:tmpl w:val="A950DEAC"/>
    <w:lvl w:ilvl="0" w:tplc="0419000D">
      <w:start w:val="1"/>
      <w:numFmt w:val="bullet"/>
      <w:lvlText w:val=""/>
      <w:lvlJc w:val="left"/>
      <w:pPr>
        <w:ind w:left="7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4">
    <w:nsid w:val="721D18B2"/>
    <w:multiLevelType w:val="hybridMultilevel"/>
    <w:tmpl w:val="6DC23602"/>
    <w:lvl w:ilvl="0" w:tplc="23B2DBD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>
    <w:nsid w:val="7B845AD4"/>
    <w:multiLevelType w:val="hybridMultilevel"/>
    <w:tmpl w:val="94F0287E"/>
    <w:lvl w:ilvl="0" w:tplc="0419000D">
      <w:start w:val="1"/>
      <w:numFmt w:val="bullet"/>
      <w:lvlText w:val=""/>
      <w:lvlJc w:val="left"/>
      <w:pPr>
        <w:ind w:left="7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6">
    <w:nsid w:val="7CB502A6"/>
    <w:multiLevelType w:val="hybridMultilevel"/>
    <w:tmpl w:val="3AD0C2F4"/>
    <w:lvl w:ilvl="0" w:tplc="0419000D">
      <w:start w:val="1"/>
      <w:numFmt w:val="bullet"/>
      <w:lvlText w:val=""/>
      <w:lvlJc w:val="left"/>
      <w:pPr>
        <w:ind w:left="142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27">
    <w:nsid w:val="7F7C04D1"/>
    <w:multiLevelType w:val="hybridMultilevel"/>
    <w:tmpl w:val="D65888AA"/>
    <w:lvl w:ilvl="0" w:tplc="0419000D">
      <w:start w:val="1"/>
      <w:numFmt w:val="bullet"/>
      <w:lvlText w:val=""/>
      <w:lvlJc w:val="left"/>
      <w:pPr>
        <w:ind w:left="7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3"/>
  </w:num>
  <w:num w:numId="3">
    <w:abstractNumId w:val="16"/>
  </w:num>
  <w:num w:numId="4">
    <w:abstractNumId w:val="3"/>
  </w:num>
  <w:num w:numId="5">
    <w:abstractNumId w:val="26"/>
  </w:num>
  <w:num w:numId="6">
    <w:abstractNumId w:val="10"/>
  </w:num>
  <w:num w:numId="7">
    <w:abstractNumId w:val="7"/>
  </w:num>
  <w:num w:numId="8">
    <w:abstractNumId w:val="14"/>
  </w:num>
  <w:num w:numId="9">
    <w:abstractNumId w:val="9"/>
  </w:num>
  <w:num w:numId="10">
    <w:abstractNumId w:val="15"/>
  </w:num>
  <w:num w:numId="11">
    <w:abstractNumId w:val="20"/>
  </w:num>
  <w:num w:numId="12">
    <w:abstractNumId w:val="22"/>
  </w:num>
  <w:num w:numId="13">
    <w:abstractNumId w:val="5"/>
  </w:num>
  <w:num w:numId="14">
    <w:abstractNumId w:val="0"/>
  </w:num>
  <w:num w:numId="15">
    <w:abstractNumId w:val="21"/>
  </w:num>
  <w:num w:numId="16">
    <w:abstractNumId w:val="24"/>
  </w:num>
  <w:num w:numId="17">
    <w:abstractNumId w:val="18"/>
  </w:num>
  <w:num w:numId="18">
    <w:abstractNumId w:val="11"/>
  </w:num>
  <w:num w:numId="19">
    <w:abstractNumId w:val="8"/>
  </w:num>
  <w:num w:numId="20">
    <w:abstractNumId w:val="2"/>
  </w:num>
  <w:num w:numId="21">
    <w:abstractNumId w:val="6"/>
  </w:num>
  <w:num w:numId="22">
    <w:abstractNumId w:val="17"/>
  </w:num>
  <w:num w:numId="23">
    <w:abstractNumId w:val="23"/>
  </w:num>
  <w:num w:numId="24">
    <w:abstractNumId w:val="4"/>
  </w:num>
  <w:num w:numId="25">
    <w:abstractNumId w:val="25"/>
  </w:num>
  <w:num w:numId="26">
    <w:abstractNumId w:val="12"/>
  </w:num>
  <w:num w:numId="27">
    <w:abstractNumId w:val="27"/>
  </w:num>
  <w:num w:numId="28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8A17FF"/>
    <w:rsid w:val="00013A0B"/>
    <w:rsid w:val="00016EE0"/>
    <w:rsid w:val="000236EE"/>
    <w:rsid w:val="000427BE"/>
    <w:rsid w:val="0004615E"/>
    <w:rsid w:val="00064E88"/>
    <w:rsid w:val="00072A43"/>
    <w:rsid w:val="00086611"/>
    <w:rsid w:val="00090FE0"/>
    <w:rsid w:val="0010475F"/>
    <w:rsid w:val="00131253"/>
    <w:rsid w:val="00137D77"/>
    <w:rsid w:val="001474C1"/>
    <w:rsid w:val="00175450"/>
    <w:rsid w:val="0017742F"/>
    <w:rsid w:val="001978F1"/>
    <w:rsid w:val="001D24EC"/>
    <w:rsid w:val="001E0431"/>
    <w:rsid w:val="001E4BFF"/>
    <w:rsid w:val="00200C6C"/>
    <w:rsid w:val="00205860"/>
    <w:rsid w:val="00205BCD"/>
    <w:rsid w:val="00233052"/>
    <w:rsid w:val="0024086E"/>
    <w:rsid w:val="002535B0"/>
    <w:rsid w:val="00267758"/>
    <w:rsid w:val="00275A7A"/>
    <w:rsid w:val="002866C9"/>
    <w:rsid w:val="00286A05"/>
    <w:rsid w:val="00297727"/>
    <w:rsid w:val="002A4801"/>
    <w:rsid w:val="002B34C6"/>
    <w:rsid w:val="002D2213"/>
    <w:rsid w:val="003156D7"/>
    <w:rsid w:val="003574AA"/>
    <w:rsid w:val="00384A53"/>
    <w:rsid w:val="003A048C"/>
    <w:rsid w:val="003A7A66"/>
    <w:rsid w:val="003B2DE2"/>
    <w:rsid w:val="003C6477"/>
    <w:rsid w:val="003D2091"/>
    <w:rsid w:val="004241BC"/>
    <w:rsid w:val="00430F1C"/>
    <w:rsid w:val="00471A5E"/>
    <w:rsid w:val="00475A7E"/>
    <w:rsid w:val="004818C6"/>
    <w:rsid w:val="00485C1D"/>
    <w:rsid w:val="004A736C"/>
    <w:rsid w:val="004E06D3"/>
    <w:rsid w:val="004E6715"/>
    <w:rsid w:val="00513898"/>
    <w:rsid w:val="00514311"/>
    <w:rsid w:val="005206CB"/>
    <w:rsid w:val="00526CF0"/>
    <w:rsid w:val="005A343F"/>
    <w:rsid w:val="005B5ED4"/>
    <w:rsid w:val="005D1D81"/>
    <w:rsid w:val="00644863"/>
    <w:rsid w:val="0065604C"/>
    <w:rsid w:val="0065720B"/>
    <w:rsid w:val="006739DE"/>
    <w:rsid w:val="0068366C"/>
    <w:rsid w:val="00684FC1"/>
    <w:rsid w:val="006B09B2"/>
    <w:rsid w:val="006C229D"/>
    <w:rsid w:val="006C506A"/>
    <w:rsid w:val="006E17D8"/>
    <w:rsid w:val="006F3FA4"/>
    <w:rsid w:val="0071291E"/>
    <w:rsid w:val="00713051"/>
    <w:rsid w:val="00743C04"/>
    <w:rsid w:val="00781D75"/>
    <w:rsid w:val="0078730B"/>
    <w:rsid w:val="007B02CA"/>
    <w:rsid w:val="007C4691"/>
    <w:rsid w:val="007C62D8"/>
    <w:rsid w:val="007C7A22"/>
    <w:rsid w:val="00803513"/>
    <w:rsid w:val="00815860"/>
    <w:rsid w:val="00832DCE"/>
    <w:rsid w:val="00843AFB"/>
    <w:rsid w:val="00875E6B"/>
    <w:rsid w:val="0088426E"/>
    <w:rsid w:val="008A17FF"/>
    <w:rsid w:val="008B4946"/>
    <w:rsid w:val="00917B08"/>
    <w:rsid w:val="00944905"/>
    <w:rsid w:val="00976156"/>
    <w:rsid w:val="00981D68"/>
    <w:rsid w:val="00982872"/>
    <w:rsid w:val="00990C2D"/>
    <w:rsid w:val="009A7FFD"/>
    <w:rsid w:val="009C1083"/>
    <w:rsid w:val="009E32D8"/>
    <w:rsid w:val="009F3237"/>
    <w:rsid w:val="00A03CE7"/>
    <w:rsid w:val="00A70046"/>
    <w:rsid w:val="00A945B4"/>
    <w:rsid w:val="00A979F5"/>
    <w:rsid w:val="00AA590B"/>
    <w:rsid w:val="00AA7F85"/>
    <w:rsid w:val="00AF64B0"/>
    <w:rsid w:val="00B07C14"/>
    <w:rsid w:val="00B13616"/>
    <w:rsid w:val="00B22CAE"/>
    <w:rsid w:val="00B27D82"/>
    <w:rsid w:val="00B4075B"/>
    <w:rsid w:val="00B432EE"/>
    <w:rsid w:val="00B5176A"/>
    <w:rsid w:val="00B522B6"/>
    <w:rsid w:val="00B606F4"/>
    <w:rsid w:val="00B81147"/>
    <w:rsid w:val="00B81449"/>
    <w:rsid w:val="00B816F6"/>
    <w:rsid w:val="00B86C35"/>
    <w:rsid w:val="00B95F4A"/>
    <w:rsid w:val="00BA2153"/>
    <w:rsid w:val="00BA734F"/>
    <w:rsid w:val="00BD3E27"/>
    <w:rsid w:val="00BD72C5"/>
    <w:rsid w:val="00BE3502"/>
    <w:rsid w:val="00C109E1"/>
    <w:rsid w:val="00C279D0"/>
    <w:rsid w:val="00C35579"/>
    <w:rsid w:val="00C40E5E"/>
    <w:rsid w:val="00C86FCA"/>
    <w:rsid w:val="00C909F5"/>
    <w:rsid w:val="00CC785C"/>
    <w:rsid w:val="00CE1884"/>
    <w:rsid w:val="00CE195C"/>
    <w:rsid w:val="00CE246E"/>
    <w:rsid w:val="00CF2534"/>
    <w:rsid w:val="00D268F2"/>
    <w:rsid w:val="00D44AA9"/>
    <w:rsid w:val="00D64B38"/>
    <w:rsid w:val="00D778D7"/>
    <w:rsid w:val="00DB3C4D"/>
    <w:rsid w:val="00E22FF4"/>
    <w:rsid w:val="00E32FEB"/>
    <w:rsid w:val="00E84B2B"/>
    <w:rsid w:val="00EB1FF8"/>
    <w:rsid w:val="00ED657A"/>
    <w:rsid w:val="00EE32CC"/>
    <w:rsid w:val="00F07425"/>
    <w:rsid w:val="00F242C2"/>
    <w:rsid w:val="00F331C7"/>
    <w:rsid w:val="00F67481"/>
    <w:rsid w:val="00F67750"/>
    <w:rsid w:val="00F849BC"/>
    <w:rsid w:val="00F9336E"/>
    <w:rsid w:val="00F97D9A"/>
    <w:rsid w:val="00FA7268"/>
    <w:rsid w:val="00FC00E1"/>
    <w:rsid w:val="00FC3F87"/>
    <w:rsid w:val="00FD75CE"/>
    <w:rsid w:val="00FE2C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4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17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A17FF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A17FF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A945B4"/>
    <w:rPr>
      <w:color w:val="800080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C10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C1083"/>
    <w:rPr>
      <w:rFonts w:ascii="Tahoma" w:hAnsi="Tahoma" w:cs="Tahoma"/>
      <w:sz w:val="16"/>
      <w:szCs w:val="16"/>
    </w:rPr>
  </w:style>
  <w:style w:type="paragraph" w:customStyle="1" w:styleId="c2">
    <w:name w:val="c2"/>
    <w:basedOn w:val="a"/>
    <w:rsid w:val="00233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233052"/>
  </w:style>
  <w:style w:type="character" w:customStyle="1" w:styleId="c4">
    <w:name w:val="c4"/>
    <w:basedOn w:val="a0"/>
    <w:rsid w:val="00233052"/>
  </w:style>
  <w:style w:type="character" w:customStyle="1" w:styleId="apple-converted-space">
    <w:name w:val="apple-converted-space"/>
    <w:basedOn w:val="a0"/>
    <w:rsid w:val="0023305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4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17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A17FF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A17FF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A945B4"/>
    <w:rPr>
      <w:color w:val="800080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C10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C1083"/>
    <w:rPr>
      <w:rFonts w:ascii="Tahoma" w:hAnsi="Tahoma" w:cs="Tahoma"/>
      <w:sz w:val="16"/>
      <w:szCs w:val="16"/>
    </w:rPr>
  </w:style>
  <w:style w:type="paragraph" w:customStyle="1" w:styleId="c2">
    <w:name w:val="c2"/>
    <w:basedOn w:val="a"/>
    <w:rsid w:val="00233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233052"/>
  </w:style>
  <w:style w:type="character" w:customStyle="1" w:styleId="c4">
    <w:name w:val="c4"/>
    <w:basedOn w:val="a0"/>
    <w:rsid w:val="00233052"/>
  </w:style>
  <w:style w:type="character" w:customStyle="1" w:styleId="apple-converted-space">
    <w:name w:val="apple-converted-space"/>
    <w:basedOn w:val="a0"/>
    <w:rsid w:val="002330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853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etod-kopilka.ru/feynaya_skazka_v_muzyke_po_tvorchestvu__k._balmonta__analiz_stihotvoreniy_feya__chary_fei__u-30151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v.fm/song/1499470" TargetMode="External"/><Relationship Id="rId5" Type="http://schemas.openxmlformats.org/officeDocument/2006/relationships/hyperlink" Target="https://www.litmir.co/br/?b=98788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2591</TotalTime>
  <Pages>1</Pages>
  <Words>1165</Words>
  <Characters>6645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НИШ</Company>
  <LinksUpToDate>false</LinksUpToDate>
  <CharactersWithSpaces>7795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dzholymbetova_a</dc:creator>
  <cp:lastModifiedBy>Менин Компьютерим</cp:lastModifiedBy>
  <cp:revision>59</cp:revision>
  <cp:lastPrinted>2017-12-07T17:03:00Z</cp:lastPrinted>
  <dcterms:created xsi:type="dcterms:W3CDTF">2015-11-16T00:33:00Z</dcterms:created>
  <dcterms:modified xsi:type="dcterms:W3CDTF">2017-12-07T17:04:00Z</dcterms:modified>
</cp:coreProperties>
</file>