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8EC" w:rsidRPr="00FA595F" w:rsidRDefault="007C18EC" w:rsidP="007C18EC">
      <w:pPr>
        <w:tabs>
          <w:tab w:val="left" w:pos="2010"/>
          <w:tab w:val="left" w:pos="2445"/>
        </w:tabs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FA595F">
        <w:rPr>
          <w:rFonts w:ascii="Times New Roman" w:eastAsia="Calibri" w:hAnsi="Times New Roman" w:cs="Times New Roman"/>
          <w:bCs/>
          <w:sz w:val="28"/>
          <w:szCs w:val="28"/>
        </w:rPr>
        <w:t>государственное бюджетное профессиональное образовательное учреждение</w:t>
      </w:r>
    </w:p>
    <w:p w:rsidR="007C18EC" w:rsidRPr="00FA595F" w:rsidRDefault="007C18EC" w:rsidP="007C18EC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59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Ростовской области </w:t>
      </w:r>
      <w:r w:rsidRPr="00FA5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«Зерноградский педагогический колледж»</w:t>
      </w:r>
    </w:p>
    <w:p w:rsidR="007C18EC" w:rsidRPr="00FA595F" w:rsidRDefault="007C18EC" w:rsidP="007C18EC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C18EC" w:rsidRPr="00FA595F" w:rsidRDefault="007C18EC" w:rsidP="007C18EC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C18EC" w:rsidRPr="00FA595F" w:rsidRDefault="007C18EC" w:rsidP="007C18EC">
      <w:pPr>
        <w:tabs>
          <w:tab w:val="left" w:pos="0"/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C18EC" w:rsidRPr="00FA595F" w:rsidRDefault="007C18EC" w:rsidP="007C18EC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C18EC" w:rsidRPr="00FA595F" w:rsidRDefault="007C18EC" w:rsidP="007C18EC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C18EC" w:rsidRDefault="007C18EC" w:rsidP="007C18EC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C18EC" w:rsidRDefault="007C18EC" w:rsidP="007C18EC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C18EC" w:rsidRPr="00FA595F" w:rsidRDefault="007C18EC" w:rsidP="007C18EC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5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ТЕХНОЛОГИЧЕСКАЯ КАРТА</w:t>
      </w:r>
    </w:p>
    <w:p w:rsidR="007C18EC" w:rsidRPr="00FA595F" w:rsidRDefault="007C18EC" w:rsidP="007C18EC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урока музыки</w:t>
      </w:r>
      <w:r w:rsidRPr="00FA5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</w:p>
    <w:p w:rsidR="007C18EC" w:rsidRPr="00FA595F" w:rsidRDefault="007C18EC" w:rsidP="007C18EC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проведенного 09.10.2017 г. во 2 «А</w:t>
      </w:r>
      <w:r w:rsidRPr="00FA59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классе </w:t>
      </w:r>
    </w:p>
    <w:p w:rsidR="007C18EC" w:rsidRPr="00F0456B" w:rsidRDefault="007C18EC" w:rsidP="007C18EC">
      <w:pPr>
        <w:pStyle w:val="a3"/>
        <w:tabs>
          <w:tab w:val="left" w:pos="0"/>
          <w:tab w:val="left" w:pos="284"/>
        </w:tabs>
        <w:spacing w:line="276" w:lineRule="auto"/>
        <w:ind w:firstLine="0"/>
        <w:jc w:val="center"/>
        <w:rPr>
          <w:bCs/>
          <w:szCs w:val="28"/>
        </w:rPr>
      </w:pPr>
      <w:r w:rsidRPr="00F0456B">
        <w:rPr>
          <w:bCs/>
          <w:szCs w:val="28"/>
        </w:rPr>
        <w:t>ГКОУ РО «Зерноградская специальная  школа-интернат» г.</w:t>
      </w:r>
      <w:r>
        <w:rPr>
          <w:bCs/>
          <w:szCs w:val="28"/>
        </w:rPr>
        <w:t xml:space="preserve"> </w:t>
      </w:r>
      <w:r w:rsidRPr="00F0456B">
        <w:rPr>
          <w:bCs/>
          <w:szCs w:val="28"/>
        </w:rPr>
        <w:t>Зернограда</w:t>
      </w:r>
    </w:p>
    <w:p w:rsidR="007C18EC" w:rsidRPr="00FA595F" w:rsidRDefault="007C18EC" w:rsidP="007C18EC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59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студенткой ГБПОУ РО «</w:t>
      </w:r>
      <w:proofErr w:type="spellStart"/>
      <w:r w:rsidRPr="00FA59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ЗернПК</w:t>
      </w:r>
      <w:proofErr w:type="spellEnd"/>
      <w:r w:rsidRPr="00FA59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7C18EC" w:rsidRPr="00FA595F" w:rsidRDefault="007C18EC" w:rsidP="007C18EC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59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Ананьевой Екатериной Романовной.</w:t>
      </w:r>
    </w:p>
    <w:p w:rsidR="007C18EC" w:rsidRPr="00BD2970" w:rsidRDefault="007C18EC" w:rsidP="007C18EC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D2970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</w:p>
    <w:p w:rsidR="007C18EC" w:rsidRPr="00BD2970" w:rsidRDefault="007C18EC" w:rsidP="007C18EC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C18EC" w:rsidRPr="00BD2970" w:rsidRDefault="007C18EC" w:rsidP="007C18EC">
      <w:pPr>
        <w:tabs>
          <w:tab w:val="left" w:pos="0"/>
          <w:tab w:val="left" w:pos="284"/>
          <w:tab w:val="left" w:pos="12616"/>
          <w:tab w:val="left" w:pos="12758"/>
        </w:tabs>
        <w:spacing w:after="0"/>
        <w:ind w:right="-31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9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Учитель: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Полякова Е.Н.</w:t>
      </w:r>
    </w:p>
    <w:p w:rsidR="007C18EC" w:rsidRPr="00BD2970" w:rsidRDefault="007C18EC" w:rsidP="007C18EC">
      <w:pPr>
        <w:tabs>
          <w:tab w:val="left" w:pos="0"/>
          <w:tab w:val="left" w:pos="284"/>
        </w:tabs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9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Методист: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Полякова Е. Н.</w:t>
      </w:r>
    </w:p>
    <w:p w:rsidR="007C18EC" w:rsidRPr="00BD2970" w:rsidRDefault="007C18EC" w:rsidP="007C18EC">
      <w:pPr>
        <w:tabs>
          <w:tab w:val="left" w:pos="0"/>
          <w:tab w:val="left" w:pos="284"/>
        </w:tabs>
        <w:spacing w:after="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29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</w:t>
      </w:r>
    </w:p>
    <w:p w:rsidR="007C18EC" w:rsidRPr="007C18EC" w:rsidRDefault="007C18EC" w:rsidP="007C18EC">
      <w:pPr>
        <w:tabs>
          <w:tab w:val="left" w:pos="0"/>
          <w:tab w:val="left" w:pos="284"/>
        </w:tabs>
        <w:spacing w:after="0"/>
        <w:ind w:right="962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(подпись)</w:t>
      </w:r>
    </w:p>
    <w:p w:rsidR="007C18EC" w:rsidRPr="00BD2970" w:rsidRDefault="007C18EC" w:rsidP="007C18EC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7C18EC" w:rsidRPr="00BD2970" w:rsidRDefault="007C18EC" w:rsidP="007C18EC">
      <w:pPr>
        <w:tabs>
          <w:tab w:val="left" w:pos="0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29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Зерноград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</w:p>
    <w:p w:rsidR="00183D99" w:rsidRDefault="007C18EC" w:rsidP="007C18E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29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</w:t>
      </w:r>
    </w:p>
    <w:p w:rsidR="007C18EC" w:rsidRPr="004D5BB1" w:rsidRDefault="007C18EC" w:rsidP="007C18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5BB1">
        <w:rPr>
          <w:rFonts w:ascii="Times New Roman" w:hAnsi="Times New Roman" w:cs="Times New Roman"/>
          <w:b/>
          <w:sz w:val="28"/>
          <w:szCs w:val="28"/>
        </w:rPr>
        <w:lastRenderedPageBreak/>
        <w:t>ТЕХНОЛОГИЧЕСКАЯ КАРТА УРОКА</w:t>
      </w:r>
    </w:p>
    <w:p w:rsidR="007C18EC" w:rsidRPr="004D5BB1" w:rsidRDefault="007C18EC" w:rsidP="007C18EC">
      <w:pPr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  <w:r w:rsidRPr="004D5BB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Класс: </w:t>
      </w:r>
      <w:r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Pr="004D5BB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7C18EC" w:rsidRPr="004D5BB1" w:rsidRDefault="007C18EC" w:rsidP="007C18EC">
      <w:pPr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  <w:r w:rsidRPr="004D5BB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Тип урока: </w:t>
      </w:r>
      <w:r>
        <w:rPr>
          <w:rFonts w:ascii="Times New Roman" w:hAnsi="Times New Roman" w:cs="Times New Roman"/>
          <w:bCs/>
          <w:iCs/>
          <w:sz w:val="28"/>
          <w:szCs w:val="28"/>
        </w:rPr>
        <w:t>Открытие нового знания</w:t>
      </w:r>
      <w:r w:rsidRPr="004D5BB1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7C18EC" w:rsidRPr="004D5BB1" w:rsidRDefault="007C18EC" w:rsidP="007C18EC">
      <w:pPr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  <w:r w:rsidRPr="004D5BB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Тема урока: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«Разные жанры танцев</w:t>
      </w:r>
      <w:r w:rsidRPr="004D5BB1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».</w:t>
      </w:r>
    </w:p>
    <w:p w:rsidR="007C18EC" w:rsidRDefault="007C18EC" w:rsidP="007C18EC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4D5BB1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4D5BB1">
        <w:rPr>
          <w:rFonts w:ascii="Times New Roman" w:hAnsi="Times New Roman" w:cs="Times New Roman"/>
          <w:i/>
          <w:iCs/>
          <w:sz w:val="28"/>
          <w:szCs w:val="28"/>
        </w:rPr>
        <w:t> 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bookmarkStart w:id="0" w:name="_GoBack"/>
      <w:r>
        <w:rPr>
          <w:rFonts w:ascii="Times New Roman" w:hAnsi="Times New Roman" w:cs="Times New Roman"/>
          <w:iCs/>
          <w:sz w:val="28"/>
          <w:szCs w:val="28"/>
        </w:rPr>
        <w:t>Познакомить с жанром «танец»,  научиться отличать танец среди разной музыки.</w:t>
      </w:r>
      <w:bookmarkEnd w:id="0"/>
    </w:p>
    <w:p w:rsidR="007C18EC" w:rsidRPr="004D5BB1" w:rsidRDefault="007C18EC" w:rsidP="007C18EC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</w:t>
      </w:r>
      <w:r w:rsidRPr="004D5BB1">
        <w:rPr>
          <w:rFonts w:ascii="Times New Roman" w:hAnsi="Times New Roman" w:cs="Times New Roman"/>
          <w:b/>
          <w:bCs/>
          <w:sz w:val="28"/>
          <w:szCs w:val="28"/>
        </w:rPr>
        <w:t>Учебные задачи:</w:t>
      </w:r>
    </w:p>
    <w:p w:rsidR="007C18EC" w:rsidRPr="004D5BB1" w:rsidRDefault="007C18EC" w:rsidP="007C18E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4D5BB1">
        <w:rPr>
          <w:rFonts w:ascii="Times New Roman" w:hAnsi="Times New Roman" w:cs="Times New Roman"/>
          <w:b/>
          <w:i/>
          <w:sz w:val="28"/>
          <w:szCs w:val="28"/>
        </w:rPr>
        <w:t>Направленные</w:t>
      </w:r>
      <w:proofErr w:type="gramEnd"/>
      <w:r w:rsidRPr="004D5BB1">
        <w:rPr>
          <w:rFonts w:ascii="Times New Roman" w:hAnsi="Times New Roman" w:cs="Times New Roman"/>
          <w:b/>
          <w:i/>
          <w:sz w:val="28"/>
          <w:szCs w:val="28"/>
        </w:rPr>
        <w:t xml:space="preserve"> на достижение личностных результатов</w:t>
      </w:r>
      <w:r w:rsidRPr="004D5BB1">
        <w:rPr>
          <w:rFonts w:ascii="Times New Roman" w:hAnsi="Times New Roman" w:cs="Times New Roman"/>
          <w:sz w:val="28"/>
          <w:szCs w:val="28"/>
        </w:rPr>
        <w:t>:</w:t>
      </w:r>
    </w:p>
    <w:p w:rsidR="007C18EC" w:rsidRPr="004D5BB1" w:rsidRDefault="007C18EC" w:rsidP="007C18EC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4D5BB1">
        <w:rPr>
          <w:rFonts w:ascii="Times New Roman" w:hAnsi="Times New Roman" w:cs="Times New Roman"/>
          <w:bCs/>
          <w:sz w:val="28"/>
          <w:szCs w:val="28"/>
        </w:rPr>
        <w:t xml:space="preserve">                      1.формировать основы уважительного отношения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 к танцам, танцевальной музыке;</w:t>
      </w:r>
    </w:p>
    <w:p w:rsidR="007C18EC" w:rsidRPr="004D5BB1" w:rsidRDefault="007C18EC" w:rsidP="007C18EC">
      <w:pPr>
        <w:spacing w:after="0"/>
        <w:ind w:left="141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2.развивать</w:t>
      </w:r>
      <w:r w:rsidRPr="00E7290F">
        <w:rPr>
          <w:rFonts w:ascii="Times New Roman" w:hAnsi="Times New Roman" w:cs="Times New Roman"/>
          <w:bCs/>
          <w:sz w:val="28"/>
          <w:szCs w:val="28"/>
        </w:rPr>
        <w:t xml:space="preserve"> эстетический вкус учащихся на примерах музыкальных фрагментов, формировать интерес к жанру танца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7C18EC" w:rsidRPr="004D5BB1" w:rsidRDefault="007C18EC" w:rsidP="007C18EC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5BB1">
        <w:rPr>
          <w:rFonts w:ascii="Times New Roman" w:hAnsi="Times New Roman" w:cs="Times New Roman"/>
          <w:b/>
          <w:i/>
          <w:sz w:val="28"/>
          <w:szCs w:val="28"/>
        </w:rPr>
        <w:t xml:space="preserve">Направленные на достижение </w:t>
      </w:r>
      <w:proofErr w:type="spellStart"/>
      <w:r w:rsidRPr="004D5BB1">
        <w:rPr>
          <w:rFonts w:ascii="Times New Roman" w:hAnsi="Times New Roman" w:cs="Times New Roman"/>
          <w:b/>
          <w:i/>
          <w:sz w:val="28"/>
          <w:szCs w:val="28"/>
        </w:rPr>
        <w:t>метапредметных</w:t>
      </w:r>
      <w:proofErr w:type="spellEnd"/>
      <w:r w:rsidRPr="004D5BB1">
        <w:rPr>
          <w:rFonts w:ascii="Times New Roman" w:hAnsi="Times New Roman" w:cs="Times New Roman"/>
          <w:b/>
          <w:i/>
          <w:sz w:val="28"/>
          <w:szCs w:val="28"/>
        </w:rPr>
        <w:t xml:space="preserve"> результатов обучения:</w:t>
      </w:r>
    </w:p>
    <w:p w:rsidR="007C18EC" w:rsidRPr="004D5BB1" w:rsidRDefault="007C18EC" w:rsidP="007C18EC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D5BB1">
        <w:rPr>
          <w:rFonts w:ascii="Times New Roman" w:hAnsi="Times New Roman" w:cs="Times New Roman"/>
          <w:sz w:val="28"/>
          <w:szCs w:val="28"/>
        </w:rPr>
        <w:t>формировать умения оценивать учебные действия в соответствии с поставленной задачей и условием ее реализации в процессе познания</w:t>
      </w:r>
      <w:r>
        <w:rPr>
          <w:rFonts w:ascii="Times New Roman" w:hAnsi="Times New Roman" w:cs="Times New Roman"/>
          <w:sz w:val="28"/>
          <w:szCs w:val="28"/>
        </w:rPr>
        <w:t xml:space="preserve"> танцевальной композиции</w:t>
      </w:r>
      <w:r w:rsidRPr="004D5BB1">
        <w:rPr>
          <w:rFonts w:ascii="Times New Roman" w:hAnsi="Times New Roman" w:cs="Times New Roman"/>
          <w:sz w:val="28"/>
          <w:szCs w:val="28"/>
        </w:rPr>
        <w:t>;</w:t>
      </w:r>
    </w:p>
    <w:p w:rsidR="007C18EC" w:rsidRPr="004D5BB1" w:rsidRDefault="007C18EC" w:rsidP="007C18EC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D5BB1">
        <w:rPr>
          <w:rFonts w:ascii="Times New Roman" w:hAnsi="Times New Roman" w:cs="Times New Roman"/>
          <w:sz w:val="28"/>
          <w:szCs w:val="28"/>
        </w:rPr>
        <w:t>овладевать логическими действиями сравнения, анализа, обобщения;</w:t>
      </w:r>
    </w:p>
    <w:p w:rsidR="007C18EC" w:rsidRPr="004D5BB1" w:rsidRDefault="007C18EC" w:rsidP="007C18EC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4D5BB1">
        <w:rPr>
          <w:rFonts w:ascii="Times New Roman" w:hAnsi="Times New Roman" w:cs="Times New Roman"/>
          <w:sz w:val="28"/>
          <w:szCs w:val="28"/>
        </w:rPr>
        <w:t>ормировать готовность слушать собеседника и вести диалог, признавать возможность существования различных точек зрения и права каждого иметь свою.</w:t>
      </w:r>
    </w:p>
    <w:p w:rsidR="007C18EC" w:rsidRPr="004D5BB1" w:rsidRDefault="007C18EC" w:rsidP="007C18EC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5BB1">
        <w:rPr>
          <w:rFonts w:ascii="Times New Roman" w:hAnsi="Times New Roman" w:cs="Times New Roman"/>
          <w:b/>
          <w:i/>
          <w:sz w:val="28"/>
          <w:szCs w:val="28"/>
        </w:rPr>
        <w:t>Направленные на достижение предметных результатов обучения:</w:t>
      </w:r>
    </w:p>
    <w:p w:rsidR="007C18EC" w:rsidRPr="007C18EC" w:rsidRDefault="007C18EC" w:rsidP="007C18EC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7C18EC">
        <w:rPr>
          <w:rFonts w:ascii="Times New Roman" w:hAnsi="Times New Roman" w:cs="Times New Roman"/>
          <w:sz w:val="28"/>
          <w:szCs w:val="28"/>
        </w:rPr>
        <w:t xml:space="preserve">Научиться понимать: изученные музыкальные сочинения, называть их авторов, названия танцев: вальс, полька, хоровод. </w:t>
      </w:r>
    </w:p>
    <w:p w:rsidR="007C18EC" w:rsidRPr="007C18EC" w:rsidRDefault="007C18EC" w:rsidP="007C18EC">
      <w:pPr>
        <w:spacing w:after="0"/>
        <w:ind w:left="1477"/>
        <w:rPr>
          <w:rFonts w:ascii="Times New Roman" w:hAnsi="Times New Roman" w:cs="Times New Roman"/>
          <w:sz w:val="28"/>
          <w:szCs w:val="28"/>
        </w:rPr>
      </w:pPr>
      <w:r w:rsidRPr="007C18EC">
        <w:rPr>
          <w:rFonts w:ascii="Times New Roman" w:hAnsi="Times New Roman" w:cs="Times New Roman"/>
          <w:sz w:val="28"/>
          <w:szCs w:val="28"/>
        </w:rPr>
        <w:t>2. Наблюдать за процессом музыкального развития на основе сходства и различия интонаций, тем, образов.</w:t>
      </w:r>
    </w:p>
    <w:p w:rsidR="007C18EC" w:rsidRPr="007C18EC" w:rsidRDefault="007C18EC" w:rsidP="007C18EC">
      <w:pPr>
        <w:pStyle w:val="a4"/>
        <w:spacing w:after="0"/>
        <w:ind w:left="1837"/>
        <w:rPr>
          <w:rFonts w:ascii="Times New Roman" w:hAnsi="Times New Roman" w:cs="Times New Roman"/>
          <w:b/>
          <w:i/>
          <w:sz w:val="28"/>
          <w:szCs w:val="28"/>
        </w:rPr>
      </w:pPr>
      <w:r w:rsidRPr="007C18EC">
        <w:rPr>
          <w:rFonts w:ascii="Times New Roman" w:hAnsi="Times New Roman" w:cs="Times New Roman"/>
          <w:b/>
          <w:bCs/>
          <w:sz w:val="28"/>
          <w:szCs w:val="28"/>
        </w:rPr>
        <w:t>Оснащение урока:</w:t>
      </w:r>
    </w:p>
    <w:p w:rsidR="007C18EC" w:rsidRPr="007C18EC" w:rsidRDefault="007C18EC" w:rsidP="007C18EC">
      <w:pPr>
        <w:pStyle w:val="a4"/>
        <w:spacing w:after="0"/>
        <w:ind w:left="1837"/>
        <w:rPr>
          <w:rFonts w:ascii="Times New Roman" w:hAnsi="Times New Roman" w:cs="Times New Roman"/>
          <w:bCs/>
          <w:sz w:val="28"/>
          <w:szCs w:val="28"/>
        </w:rPr>
      </w:pPr>
      <w:r w:rsidRPr="007C18E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Материалы для учащихся:  </w:t>
      </w:r>
      <w:r w:rsidRPr="007C18EC">
        <w:rPr>
          <w:rFonts w:ascii="Times New Roman" w:hAnsi="Times New Roman" w:cs="Times New Roman"/>
          <w:bCs/>
          <w:sz w:val="28"/>
          <w:szCs w:val="28"/>
        </w:rPr>
        <w:t>тетрадь, пенал.</w:t>
      </w:r>
    </w:p>
    <w:p w:rsidR="007C18EC" w:rsidRDefault="007C18EC" w:rsidP="007C18EC">
      <w:pPr>
        <w:pStyle w:val="a4"/>
        <w:spacing w:after="0"/>
        <w:ind w:left="1837"/>
        <w:rPr>
          <w:rFonts w:ascii="Times New Roman" w:hAnsi="Times New Roman" w:cs="Times New Roman"/>
          <w:bCs/>
          <w:sz w:val="28"/>
          <w:szCs w:val="28"/>
        </w:rPr>
      </w:pPr>
      <w:r w:rsidRPr="007C18EC">
        <w:rPr>
          <w:rFonts w:ascii="Times New Roman" w:hAnsi="Times New Roman" w:cs="Times New Roman"/>
          <w:b/>
          <w:bCs/>
          <w:i/>
          <w:sz w:val="28"/>
          <w:szCs w:val="28"/>
        </w:rPr>
        <w:t>Материалы для учителя:</w:t>
      </w:r>
      <w:r w:rsidRPr="007C18E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C18EC">
        <w:rPr>
          <w:rFonts w:ascii="Times New Roman" w:hAnsi="Times New Roman" w:cs="Times New Roman"/>
          <w:bCs/>
          <w:sz w:val="28"/>
          <w:szCs w:val="28"/>
        </w:rPr>
        <w:t>тех</w:t>
      </w:r>
      <w:proofErr w:type="gramStart"/>
      <w:r w:rsidRPr="007C18EC">
        <w:rPr>
          <w:rFonts w:ascii="Times New Roman" w:hAnsi="Times New Roman" w:cs="Times New Roman"/>
          <w:bCs/>
          <w:sz w:val="28"/>
          <w:szCs w:val="28"/>
        </w:rPr>
        <w:t>.к</w:t>
      </w:r>
      <w:proofErr w:type="gramEnd"/>
      <w:r w:rsidRPr="007C18EC">
        <w:rPr>
          <w:rFonts w:ascii="Times New Roman" w:hAnsi="Times New Roman" w:cs="Times New Roman"/>
          <w:bCs/>
          <w:sz w:val="28"/>
          <w:szCs w:val="28"/>
        </w:rPr>
        <w:t>арта</w:t>
      </w:r>
      <w:proofErr w:type="spellEnd"/>
      <w:r w:rsidRPr="007C18EC">
        <w:rPr>
          <w:rFonts w:ascii="Times New Roman" w:hAnsi="Times New Roman" w:cs="Times New Roman"/>
          <w:bCs/>
          <w:sz w:val="28"/>
          <w:szCs w:val="28"/>
        </w:rPr>
        <w:t>, -аудио, -видео фрагменты.</w:t>
      </w:r>
    </w:p>
    <w:p w:rsidR="007C18EC" w:rsidRDefault="007C18EC" w:rsidP="007C18EC">
      <w:pPr>
        <w:pStyle w:val="a4"/>
        <w:spacing w:after="0"/>
        <w:ind w:left="1837"/>
        <w:rPr>
          <w:rFonts w:ascii="Times New Roman" w:hAnsi="Times New Roman" w:cs="Times New Roman"/>
          <w:bCs/>
          <w:sz w:val="28"/>
          <w:szCs w:val="28"/>
        </w:rPr>
      </w:pPr>
    </w:p>
    <w:p w:rsidR="007C18EC" w:rsidRDefault="007C18EC" w:rsidP="007C18EC">
      <w:pPr>
        <w:pStyle w:val="a4"/>
        <w:spacing w:after="0"/>
        <w:ind w:left="1837"/>
        <w:rPr>
          <w:rFonts w:ascii="Times New Roman" w:hAnsi="Times New Roman" w:cs="Times New Roman"/>
          <w:bCs/>
          <w:sz w:val="28"/>
          <w:szCs w:val="28"/>
        </w:rPr>
      </w:pPr>
    </w:p>
    <w:p w:rsidR="007C18EC" w:rsidRPr="007C18EC" w:rsidRDefault="007C18EC" w:rsidP="007C18EC">
      <w:pPr>
        <w:pStyle w:val="a4"/>
        <w:spacing w:after="0"/>
        <w:ind w:left="183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18EC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Технологическая карта</w:t>
      </w:r>
    </w:p>
    <w:tbl>
      <w:tblPr>
        <w:tblStyle w:val="a5"/>
        <w:tblpPr w:leftFromText="180" w:rightFromText="180" w:vertAnchor="text" w:horzAnchor="margin" w:tblpY="225"/>
        <w:tblW w:w="0" w:type="auto"/>
        <w:tblLook w:val="04A0" w:firstRow="1" w:lastRow="0" w:firstColumn="1" w:lastColumn="0" w:noHBand="0" w:noVBand="1"/>
      </w:tblPr>
      <w:tblGrid>
        <w:gridCol w:w="2518"/>
        <w:gridCol w:w="3969"/>
        <w:gridCol w:w="3119"/>
        <w:gridCol w:w="2315"/>
        <w:gridCol w:w="2772"/>
      </w:tblGrid>
      <w:tr w:rsidR="007C18EC" w:rsidTr="007C18EC">
        <w:trPr>
          <w:trHeight w:val="1045"/>
        </w:trPr>
        <w:tc>
          <w:tcPr>
            <w:tcW w:w="2518" w:type="dxa"/>
          </w:tcPr>
          <w:p w:rsidR="007C18EC" w:rsidRDefault="007C18EC" w:rsidP="007C18EC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C18EC" w:rsidRPr="007C18EC" w:rsidRDefault="007C18EC" w:rsidP="007C18EC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18EC">
              <w:rPr>
                <w:rFonts w:ascii="Times New Roman" w:hAnsi="Times New Roman" w:cs="Times New Roman"/>
                <w:b/>
                <w:bCs/>
                <w:sz w:val="32"/>
                <w:szCs w:val="28"/>
              </w:rPr>
              <w:t>Этап урока</w:t>
            </w:r>
          </w:p>
        </w:tc>
        <w:tc>
          <w:tcPr>
            <w:tcW w:w="3969" w:type="dxa"/>
          </w:tcPr>
          <w:p w:rsidR="007C18EC" w:rsidRDefault="007C18EC" w:rsidP="007C18EC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7C18EC" w:rsidRPr="007C18EC" w:rsidRDefault="007C18EC" w:rsidP="007C18EC">
            <w:pPr>
              <w:pStyle w:val="a4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1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Деятельность учителя</w:t>
            </w:r>
          </w:p>
        </w:tc>
        <w:tc>
          <w:tcPr>
            <w:tcW w:w="3119" w:type="dxa"/>
          </w:tcPr>
          <w:p w:rsidR="007C18EC" w:rsidRDefault="007C18EC" w:rsidP="007C18EC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C18EC" w:rsidRPr="007C18EC" w:rsidRDefault="007C18EC" w:rsidP="007C18EC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1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Деятельность учащихся</w:t>
            </w:r>
          </w:p>
        </w:tc>
        <w:tc>
          <w:tcPr>
            <w:tcW w:w="2315" w:type="dxa"/>
          </w:tcPr>
          <w:p w:rsidR="007C18EC" w:rsidRPr="007C18EC" w:rsidRDefault="007C18EC" w:rsidP="007C18E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1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УУД</w:t>
            </w:r>
          </w:p>
          <w:p w:rsidR="007C18EC" w:rsidRPr="007C18EC" w:rsidRDefault="007C18EC" w:rsidP="007C18E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7C1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(формируемые</w:t>
            </w:r>
            <w:proofErr w:type="gramEnd"/>
          </w:p>
          <w:p w:rsidR="007C18EC" w:rsidRDefault="007C18EC" w:rsidP="007C18EC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C1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 данном этапе урока)</w:t>
            </w:r>
          </w:p>
        </w:tc>
        <w:tc>
          <w:tcPr>
            <w:tcW w:w="2772" w:type="dxa"/>
          </w:tcPr>
          <w:p w:rsidR="007C18EC" w:rsidRPr="007C18EC" w:rsidRDefault="007C18EC" w:rsidP="007C18EC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1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Методы обучения, КРР</w:t>
            </w:r>
          </w:p>
        </w:tc>
      </w:tr>
      <w:tr w:rsidR="007C18EC" w:rsidTr="007C18EC">
        <w:trPr>
          <w:trHeight w:val="6626"/>
        </w:trPr>
        <w:tc>
          <w:tcPr>
            <w:tcW w:w="2518" w:type="dxa"/>
          </w:tcPr>
          <w:p w:rsidR="007C18EC" w:rsidRPr="007C18EC" w:rsidRDefault="007C18EC" w:rsidP="007C18E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1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1.Мотивация к учебной деятельности</w:t>
            </w:r>
          </w:p>
        </w:tc>
        <w:tc>
          <w:tcPr>
            <w:tcW w:w="3969" w:type="dxa"/>
          </w:tcPr>
          <w:p w:rsidR="007C18EC" w:rsidRPr="00104B17" w:rsidRDefault="007C18EC" w:rsidP="007C18EC">
            <w:pPr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04B17">
              <w:rPr>
                <w:rFonts w:ascii="Times New Roman" w:hAnsi="Times New Roman" w:cs="Times New Roman"/>
                <w:i/>
                <w:sz w:val="28"/>
                <w:szCs w:val="28"/>
              </w:rPr>
              <w:t>Дети входят в класс под музыку «Полька»</w:t>
            </w:r>
          </w:p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83D25">
              <w:rPr>
                <w:rFonts w:ascii="Times New Roman" w:hAnsi="Times New Roman" w:cs="Times New Roman"/>
                <w:sz w:val="28"/>
                <w:szCs w:val="28"/>
              </w:rPr>
              <w:t xml:space="preserve">-Здравствуйте ребята, меня зовут Екатерина Романовна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я рада приветствовать вас на уроке математике.</w:t>
            </w:r>
          </w:p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-Я хочу, чтобы мы</w:t>
            </w:r>
            <w:r w:rsidRPr="00183D25">
              <w:rPr>
                <w:rFonts w:ascii="Times New Roman" w:hAnsi="Times New Roman" w:cs="Times New Roman"/>
                <w:sz w:val="28"/>
                <w:szCs w:val="28"/>
              </w:rPr>
              <w:t xml:space="preserve"> сегодня поздоровались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вами музыкально</w:t>
            </w:r>
            <w:r w:rsidRPr="00183D25">
              <w:rPr>
                <w:rFonts w:ascii="Times New Roman" w:hAnsi="Times New Roman" w:cs="Times New Roman"/>
                <w:sz w:val="28"/>
                <w:szCs w:val="28"/>
              </w:rPr>
              <w:t>. Для этого повторяйте слова и движения за мной.</w:t>
            </w:r>
          </w:p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83D25">
              <w:rPr>
                <w:rFonts w:ascii="Times New Roman" w:hAnsi="Times New Roman" w:cs="Times New Roman"/>
                <w:i/>
                <w:sz w:val="28"/>
                <w:szCs w:val="28"/>
              </w:rPr>
              <w:t>(звучит песня «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 этот чудесный день добрый день</w:t>
            </w:r>
            <w:r w:rsidRPr="00183D25">
              <w:rPr>
                <w:rFonts w:ascii="Times New Roman" w:hAnsi="Times New Roman" w:cs="Times New Roman"/>
                <w:i/>
                <w:sz w:val="28"/>
                <w:szCs w:val="28"/>
              </w:rPr>
              <w:t>»)</w:t>
            </w:r>
          </w:p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83D25">
              <w:rPr>
                <w:rFonts w:ascii="Times New Roman" w:hAnsi="Times New Roman" w:cs="Times New Roman"/>
                <w:sz w:val="28"/>
                <w:szCs w:val="28"/>
              </w:rPr>
              <w:t>-Какое настроение у вас осталось после нашего музыкального приветствия?</w:t>
            </w:r>
          </w:p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83D25">
              <w:rPr>
                <w:rFonts w:ascii="Times New Roman" w:hAnsi="Times New Roman" w:cs="Times New Roman"/>
                <w:sz w:val="28"/>
                <w:szCs w:val="28"/>
              </w:rPr>
              <w:t>-А хорошее и радостное оно у вас, потому что вы встретились с музыкой.</w:t>
            </w:r>
          </w:p>
          <w:p w:rsidR="007C18EC" w:rsidRDefault="007C18EC" w:rsidP="007C18EC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C18EC" w:rsidRDefault="007C18EC" w:rsidP="007C18EC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C18EC" w:rsidRDefault="007C18EC" w:rsidP="007C18EC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C18EC" w:rsidRDefault="007C18EC" w:rsidP="007C18EC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19" w:type="dxa"/>
          </w:tcPr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83D25">
              <w:rPr>
                <w:rFonts w:ascii="Times New Roman" w:hAnsi="Times New Roman" w:cs="Times New Roman"/>
                <w:sz w:val="28"/>
                <w:szCs w:val="28"/>
              </w:rPr>
              <w:t xml:space="preserve">Здороваются с учителем. </w:t>
            </w:r>
          </w:p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83D25">
              <w:rPr>
                <w:rFonts w:ascii="Times New Roman" w:hAnsi="Times New Roman" w:cs="Times New Roman"/>
                <w:sz w:val="28"/>
                <w:szCs w:val="28"/>
              </w:rPr>
              <w:t>Повторяют слова и движения за учителем.</w:t>
            </w:r>
          </w:p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83D25">
              <w:rPr>
                <w:rFonts w:ascii="Times New Roman" w:hAnsi="Times New Roman" w:cs="Times New Roman"/>
                <w:sz w:val="28"/>
                <w:szCs w:val="28"/>
              </w:rPr>
              <w:t>-Хорошее, радостное и т.д.</w:t>
            </w:r>
          </w:p>
          <w:p w:rsidR="007C18EC" w:rsidRDefault="007C18EC" w:rsidP="007C18EC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15" w:type="dxa"/>
          </w:tcPr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83D2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ЛУУД:</w:t>
            </w:r>
          </w:p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83D25"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Формировать основы уважительного отношения к русской культуре;</w:t>
            </w:r>
          </w:p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83D25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ПУУД:</w:t>
            </w:r>
          </w:p>
          <w:p w:rsidR="007C18EC" w:rsidRDefault="007C18EC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83D25">
              <w:rPr>
                <w:rFonts w:ascii="Times New Roman" w:hAnsi="Times New Roman" w:cs="Times New Roman"/>
                <w:sz w:val="28"/>
                <w:szCs w:val="28"/>
              </w:rPr>
              <w:t>Овладевать логическими действиями сравнения, анализа, обобщения</w:t>
            </w:r>
          </w:p>
        </w:tc>
        <w:tc>
          <w:tcPr>
            <w:tcW w:w="2772" w:type="dxa"/>
          </w:tcPr>
          <w:p w:rsidR="007C18EC" w:rsidRDefault="007C18EC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83D25">
              <w:rPr>
                <w:rFonts w:ascii="Times New Roman" w:hAnsi="Times New Roman" w:cs="Times New Roman"/>
                <w:sz w:val="28"/>
                <w:szCs w:val="28"/>
              </w:rPr>
              <w:t>Метод эмоциональной драматургии, игровой метод</w:t>
            </w:r>
          </w:p>
        </w:tc>
      </w:tr>
      <w:tr w:rsidR="007C18EC" w:rsidTr="007C18EC">
        <w:trPr>
          <w:trHeight w:val="511"/>
        </w:trPr>
        <w:tc>
          <w:tcPr>
            <w:tcW w:w="2518" w:type="dxa"/>
          </w:tcPr>
          <w:p w:rsidR="007C18EC" w:rsidRDefault="007C18EC" w:rsidP="007C18E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C18EC" w:rsidRPr="007C18EC" w:rsidRDefault="007C18EC" w:rsidP="007C18E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1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2.Актуализации пробного действия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83D25">
              <w:rPr>
                <w:rFonts w:ascii="Times New Roman" w:hAnsi="Times New Roman" w:cs="Times New Roman"/>
                <w:sz w:val="28"/>
                <w:szCs w:val="28"/>
              </w:rPr>
              <w:t>-Кто напомнит мне,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чём вы говорили на прошлом уроке</w:t>
            </w:r>
            <w:r w:rsidRPr="00183D2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-Каждому времени года есть своя музыка, я предлагаю вам повторить песню, которую вы пели на прошлом уроке «Жёлтенькие листики».</w:t>
            </w: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-Что мы сейчас пели с вами? Какой жанр музыки?</w:t>
            </w:r>
          </w:p>
          <w:p w:rsidR="007C18EC" w:rsidRDefault="007C18EC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19" w:type="dxa"/>
          </w:tcPr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183D25">
              <w:rPr>
                <w:rFonts w:ascii="Times New Roman" w:hAnsi="Times New Roman" w:cs="Times New Roman"/>
                <w:i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О музыке и природе</w:t>
            </w:r>
            <w:r w:rsidRPr="00183D25"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</w:p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83D25">
              <w:rPr>
                <w:rFonts w:ascii="Times New Roman" w:hAnsi="Times New Roman" w:cs="Times New Roman"/>
                <w:iCs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Повторяют песню.</w:t>
            </w: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-Песня.</w:t>
            </w:r>
          </w:p>
          <w:p w:rsidR="007C18EC" w:rsidRDefault="007C18EC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15" w:type="dxa"/>
          </w:tcPr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83D2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ПУУД:</w:t>
            </w:r>
          </w:p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83D25">
              <w:rPr>
                <w:rFonts w:ascii="Times New Roman" w:hAnsi="Times New Roman" w:cs="Times New Roman"/>
                <w:sz w:val="28"/>
                <w:szCs w:val="28"/>
              </w:rPr>
              <w:t>Формировать умения строить несложные рассуждения, устанавливать причинно-следственные связи, делать выводы, формулировать их</w:t>
            </w:r>
          </w:p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7C18EC" w:rsidRDefault="007C18EC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772" w:type="dxa"/>
          </w:tcPr>
          <w:p w:rsidR="007C18EC" w:rsidRDefault="007C18EC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83D25">
              <w:rPr>
                <w:rFonts w:ascii="Times New Roman" w:hAnsi="Times New Roman" w:cs="Times New Roman"/>
                <w:sz w:val="28"/>
                <w:szCs w:val="28"/>
              </w:rPr>
              <w:t xml:space="preserve">Метод </w:t>
            </w:r>
            <w:proofErr w:type="spellStart"/>
            <w:r w:rsidRPr="00183D25">
              <w:rPr>
                <w:rFonts w:ascii="Times New Roman" w:hAnsi="Times New Roman" w:cs="Times New Roman"/>
                <w:sz w:val="28"/>
                <w:szCs w:val="28"/>
              </w:rPr>
              <w:t>забегания</w:t>
            </w:r>
            <w:proofErr w:type="spellEnd"/>
            <w:r w:rsidRPr="00183D25">
              <w:rPr>
                <w:rFonts w:ascii="Times New Roman" w:hAnsi="Times New Roman" w:cs="Times New Roman"/>
                <w:sz w:val="28"/>
                <w:szCs w:val="28"/>
              </w:rPr>
              <w:t xml:space="preserve"> вперёд и возвращения к </w:t>
            </w:r>
            <w:proofErr w:type="gramStart"/>
            <w:r w:rsidRPr="00183D25">
              <w:rPr>
                <w:rFonts w:ascii="Times New Roman" w:hAnsi="Times New Roman" w:cs="Times New Roman"/>
                <w:sz w:val="28"/>
                <w:szCs w:val="28"/>
              </w:rPr>
              <w:t>пройденному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C18EC" w:rsidTr="007C18EC">
        <w:trPr>
          <w:trHeight w:val="511"/>
        </w:trPr>
        <w:tc>
          <w:tcPr>
            <w:tcW w:w="2518" w:type="dxa"/>
          </w:tcPr>
          <w:p w:rsidR="007C18EC" w:rsidRPr="007C18EC" w:rsidRDefault="007C18EC" w:rsidP="007C18EC">
            <w:pPr>
              <w:pStyle w:val="a4"/>
              <w:ind w:left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18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3.Организация познавательной деятельности.</w:t>
            </w:r>
          </w:p>
        </w:tc>
        <w:tc>
          <w:tcPr>
            <w:tcW w:w="3969" w:type="dxa"/>
          </w:tcPr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B0605">
              <w:rPr>
                <w:rFonts w:ascii="Times New Roman" w:hAnsi="Times New Roman" w:cs="Times New Roman"/>
                <w:sz w:val="28"/>
                <w:szCs w:val="28"/>
              </w:rPr>
              <w:t>Мы знаем, что существуют три «кита» или три основных жанра, которые помогают понять музыку. Назовите их?</w:t>
            </w: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-Сегодня вы с вами познакомимся со вторым «китом» или жанром. Что это за жанр?</w:t>
            </w: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-Тогда предположите, какая же у нас сегодня тема урока?</w:t>
            </w: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-Вы правы, сегодня вы с вами поговорим о разных жанрах.</w:t>
            </w: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-Скажите, а когда люди обычно танцуют?  </w:t>
            </w: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 вы знаете, когда же появился танец?</w:t>
            </w:r>
          </w:p>
          <w:p w:rsidR="008530D3" w:rsidRDefault="008530D3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30D3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-Первоначально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7C18EC">
              <w:rPr>
                <w:rFonts w:ascii="Times New Roman" w:hAnsi="Times New Roman" w:cs="Times New Roman"/>
                <w:sz w:val="28"/>
                <w:szCs w:val="28"/>
              </w:rPr>
              <w:t xml:space="preserve">анец возник из разнообразных движений и жестов, связанных с трудовыми процессами и эмоциональными впечатлениями человека от окружающего мира. Почти все важные события в жизни первобытного человека отмечались танцами: рождение, смерть, война, избрание нового вождя, исцеление больного. </w:t>
            </w:r>
          </w:p>
          <w:p w:rsidR="008530D3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C18EC">
              <w:rPr>
                <w:rFonts w:ascii="Times New Roman" w:hAnsi="Times New Roman" w:cs="Times New Roman"/>
                <w:sz w:val="28"/>
                <w:szCs w:val="28"/>
              </w:rPr>
              <w:t xml:space="preserve">Танцем выражались моления о дожде, о солнечном свете, о плодородии, о защите и прощении. </w:t>
            </w: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C18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Движения постепенно подвергались художественному обобщению, в результате чего сформировалось искусство танца, одно из древнейших проявлений народного творчества. У каждого народа сложились свои танцевальные традиции</w:t>
            </w: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-Кто из вас хоть раз в жизни танцевал или ходил в хореографическую студию?</w:t>
            </w: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 какие танцы вы знаете?</w:t>
            </w: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 под какую музыку вы входили в класс в начале урока?</w:t>
            </w:r>
          </w:p>
          <w:p w:rsidR="007C18EC" w:rsidRPr="008530D3" w:rsidRDefault="007C18EC" w:rsidP="008530D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04B17">
              <w:rPr>
                <w:rFonts w:ascii="Times New Roman" w:hAnsi="Times New Roman" w:cs="Times New Roman"/>
                <w:i/>
                <w:sz w:val="28"/>
                <w:szCs w:val="28"/>
              </w:rPr>
              <w:t>(включает музыку 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щё раз, </w:t>
            </w:r>
            <w:r w:rsidRPr="00104B17">
              <w:rPr>
                <w:rFonts w:ascii="Times New Roman" w:hAnsi="Times New Roman" w:cs="Times New Roman"/>
                <w:i/>
                <w:sz w:val="28"/>
                <w:szCs w:val="28"/>
              </w:rPr>
              <w:t>если дети затрудняются ответить</w:t>
            </w:r>
            <w:proofErr w:type="gramEnd"/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-Да, полька. </w:t>
            </w:r>
          </w:p>
          <w:p w:rsidR="00A03BCD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Полька - это весёлый танец. Его танцуют парами легко,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отрывисто и с подскоками. Пара за парой несутся ребята  по кругу. И вдруг, движения меняются. Движения другие, топают каблучками, показывают пятку и носок. А потом меняется ещё раз.</w:t>
            </w:r>
          </w:p>
          <w:p w:rsidR="008530D3" w:rsidRDefault="002A5592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Полька – это </w:t>
            </w:r>
            <w:r w:rsidRPr="002A55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быстрый, живой среднеевропейский танец, а также жанр танцевальной музыки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 который впервые появился в Чехии, то есть это чешский народный танец.</w:t>
            </w:r>
          </w:p>
          <w:p w:rsidR="00A03BCD" w:rsidRPr="00A03BCD" w:rsidRDefault="00A03BCD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A03BCD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Я предлагаю вам посмотреть видеофрагмент этого танца.</w:t>
            </w:r>
          </w:p>
          <w:p w:rsidR="00282524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282524">
              <w:rPr>
                <w:rFonts w:ascii="Times New Roman" w:hAnsi="Times New Roman" w:cs="Times New Roman"/>
                <w:bCs/>
                <w:sz w:val="28"/>
                <w:szCs w:val="28"/>
              </w:rPr>
              <w:t>Русский композитор П.И. Чайковский написал пьесу для фортепиано и назвал её «Итальянская полька». Я предлагаю вам послушать её,  но перед прослушиванием обратите внимание, на сколько частей разделена эта пьеса.</w:t>
            </w:r>
          </w:p>
          <w:p w:rsidR="008530D3" w:rsidRDefault="00282524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-А что вы заметили эти части похожи между собой?</w:t>
            </w:r>
            <w:r w:rsidR="008530D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-Какой характер был у музыки?</w:t>
            </w:r>
          </w:p>
          <w:p w:rsidR="00282524" w:rsidRDefault="00282524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282524">
              <w:rPr>
                <w:rFonts w:ascii="Times New Roman" w:hAnsi="Times New Roman" w:cs="Times New Roman"/>
                <w:bCs/>
                <w:sz w:val="28"/>
                <w:szCs w:val="28"/>
              </w:rPr>
              <w:t>Я предлагаю вам станцевать польку под музыку Чайковского</w:t>
            </w:r>
            <w:r w:rsidR="002A5592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2A5592" w:rsidRDefault="002A5592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-Для начала распределитесь по парам.</w:t>
            </w:r>
          </w:p>
          <w:p w:rsidR="002A5592" w:rsidRDefault="002A5592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5592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Показывает движения польки без музыки, а затем с музыкой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2A5592" w:rsidRDefault="002A5592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-Мы поговорили с вами о польке. А сейчас я предлагаю вам погово</w:t>
            </w:r>
            <w:r w:rsidR="00282524">
              <w:rPr>
                <w:rFonts w:ascii="Times New Roman" w:hAnsi="Times New Roman" w:cs="Times New Roman"/>
                <w:bCs/>
                <w:sz w:val="28"/>
                <w:szCs w:val="28"/>
              </w:rPr>
              <w:t>рить о вальсе, который во всём мире называют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королём танцев. </w:t>
            </w:r>
          </w:p>
          <w:p w:rsidR="00282524" w:rsidRDefault="002A5592" w:rsidP="00282524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282524">
              <w:rPr>
                <w:rFonts w:ascii="Times New Roman" w:hAnsi="Times New Roman" w:cs="Times New Roman"/>
                <w:bCs/>
                <w:sz w:val="28"/>
                <w:szCs w:val="28"/>
              </w:rPr>
              <w:t>Вы знали об этом?</w:t>
            </w:r>
          </w:p>
          <w:p w:rsidR="002A5592" w:rsidRDefault="002A5592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A5592" w:rsidRDefault="002A5592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-Рождён вальс на границе трёх стран: Германии, Венгрии и Чехии в 17-18 веках, очень много лет назад, но он до сих пор считается  лучшим танцем во всём мире. Другие танцы уходят, изменяются, а валь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вечен. </w:t>
            </w:r>
          </w:p>
          <w:p w:rsidR="002A5592" w:rsidRDefault="002A5592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-Великий русский композитор П.И. Чайковский написал очень много красивых вальсов и хотя он и жил</w:t>
            </w:r>
            <w:r w:rsidR="001E2DF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больше 100 </w:t>
            </w:r>
            <w:r w:rsidR="001E2DF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лет назад, я думаю, вам очень понравится его вальс.</w:t>
            </w:r>
          </w:p>
          <w:p w:rsidR="001E2DF3" w:rsidRDefault="001E2DF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-Поднимите руки вверх и качайте их в такт музыке, когда музыка изменяется, ставим  руки на пояс.</w:t>
            </w:r>
          </w:p>
          <w:p w:rsidR="001E2DF3" w:rsidRDefault="001E2DF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-Звучит вальс И.П. Чайковского из балета «Спящая красавица»</w:t>
            </w:r>
          </w:p>
          <w:p w:rsidR="001E2DF3" w:rsidRDefault="001E2DF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-какая музыка была по характеру?</w:t>
            </w:r>
          </w:p>
          <w:p w:rsidR="001E2DF3" w:rsidRDefault="001E2DF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82524" w:rsidRDefault="00282524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-Какие</w:t>
            </w:r>
            <w:r w:rsidR="00A03BC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характерные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движения у вальса?</w:t>
            </w:r>
          </w:p>
          <w:p w:rsidR="00A03BCD" w:rsidRDefault="00A03BCD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E2DF3" w:rsidRDefault="001E2DF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-Давайте попробуем выполнить движения под эту музыку.</w:t>
            </w:r>
          </w:p>
          <w:p w:rsidR="001E2DF3" w:rsidRDefault="001E2DF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1E2DF3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Показывает движения под музыку.</w:t>
            </w:r>
          </w:p>
          <w:p w:rsidR="001E2DF3" w:rsidRDefault="001E2DF3" w:rsidP="001E2DF3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Мы уже познакомились с танцами, которые родом из Чехии, Венгрии и Германии, </w:t>
            </w:r>
            <w:r w:rsidR="00282524">
              <w:rPr>
                <w:rFonts w:ascii="Times New Roman" w:hAnsi="Times New Roman" w:cs="Times New Roman"/>
                <w:bCs/>
                <w:sz w:val="28"/>
                <w:szCs w:val="28"/>
              </w:rPr>
              <w:t>а теперь давайте поговорим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 нашем русском народном танце, а что это за танец вы скажете мне, послушав </w:t>
            </w:r>
            <w:r w:rsidR="00B60EAE">
              <w:rPr>
                <w:rFonts w:ascii="Times New Roman" w:hAnsi="Times New Roman" w:cs="Times New Roman"/>
                <w:bCs/>
                <w:sz w:val="28"/>
                <w:szCs w:val="28"/>
              </w:rPr>
              <w:t>музыку.</w:t>
            </w:r>
          </w:p>
          <w:p w:rsidR="00B60EAE" w:rsidRDefault="00B60EAE" w:rsidP="001E2DF3">
            <w:pPr>
              <w:pStyle w:val="a4"/>
              <w:ind w:left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B60EAE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lastRenderedPageBreak/>
              <w:t>Звучит песня «Во поле берёза стояла»</w:t>
            </w:r>
          </w:p>
          <w:p w:rsidR="00B60EAE" w:rsidRDefault="00B60EAE" w:rsidP="001E2DF3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-так о каком же народном танце мы сегодня с вами поговорим?</w:t>
            </w:r>
          </w:p>
          <w:p w:rsidR="00282524" w:rsidRDefault="00282524" w:rsidP="001E2DF3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-Какие движения характерны для хоровода?</w:t>
            </w:r>
          </w:p>
          <w:p w:rsidR="001030A5" w:rsidRDefault="001030A5" w:rsidP="001030A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-Хоровод - д</w:t>
            </w:r>
            <w:r w:rsidRPr="001030A5">
              <w:rPr>
                <w:rFonts w:ascii="Times New Roman" w:hAnsi="Times New Roman" w:cs="Times New Roman"/>
                <w:bCs/>
                <w:sz w:val="28"/>
                <w:szCs w:val="28"/>
              </w:rPr>
              <w:t>ревний народный круговой массовый танец-игра</w:t>
            </w:r>
            <w:r w:rsidR="00A03BCD">
              <w:rPr>
                <w:rFonts w:ascii="Times New Roman" w:hAnsi="Times New Roman" w:cs="Times New Roman"/>
                <w:bCs/>
                <w:sz w:val="28"/>
                <w:szCs w:val="28"/>
              </w:rPr>
              <w:t>. Хороводы имеют несколько жанров: хоровод-песня и хоровод игра</w:t>
            </w:r>
            <w:proofErr w:type="gramStart"/>
            <w:r w:rsidR="00A03BC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1030A5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1030A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Танцоры дв</w:t>
            </w:r>
            <w:r w:rsidR="00282524">
              <w:rPr>
                <w:rFonts w:ascii="Times New Roman" w:hAnsi="Times New Roman" w:cs="Times New Roman"/>
                <w:bCs/>
                <w:sz w:val="28"/>
                <w:szCs w:val="28"/>
              </w:rPr>
              <w:t>ижутся кругом, взявшись за руки.</w:t>
            </w:r>
            <w:r w:rsidRPr="001030A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Нередко</w:t>
            </w:r>
            <w:r w:rsidR="00282524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Pr="001030A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хоровод является обрядовым танцем и содержит в себе элементы драматического действа.</w:t>
            </w:r>
          </w:p>
          <w:p w:rsidR="001030A5" w:rsidRDefault="001030A5" w:rsidP="001030A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030A5" w:rsidRDefault="001030A5" w:rsidP="001030A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-Давайте и мы с вами поводим хоровод.</w:t>
            </w:r>
          </w:p>
          <w:p w:rsidR="001030A5" w:rsidRDefault="001030A5" w:rsidP="001030A5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1030A5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Показывает движения в хороводе.</w:t>
            </w:r>
          </w:p>
          <w:p w:rsidR="001030A5" w:rsidRPr="001030A5" w:rsidRDefault="001030A5" w:rsidP="001030A5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3119" w:type="dxa"/>
          </w:tcPr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-Песня, танец, марш.</w:t>
            </w: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-Танец.</w:t>
            </w: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-«Танец»</w:t>
            </w:r>
          </w:p>
          <w:p w:rsidR="007C18EC" w:rsidRPr="00183D25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-Когда праздник, когда весело, когда День города, День Рождение, в кино, в спортивных соревнованиях по танцам и т.д.</w:t>
            </w:r>
          </w:p>
          <w:p w:rsidR="007C18EC" w:rsidRDefault="007C18EC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C18EC" w:rsidRDefault="007C18EC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-Высказывают предположения.</w:t>
            </w: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C18EC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-Слушают историю возникновения танца.</w:t>
            </w:r>
          </w:p>
          <w:p w:rsidR="007C18EC" w:rsidRDefault="007C18EC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C18EC" w:rsidRDefault="007C18EC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C18EC" w:rsidRDefault="007C18EC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 детей.</w:t>
            </w: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-Полька, вальс  и т.д.</w:t>
            </w: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18EC" w:rsidRDefault="007C18EC" w:rsidP="007C18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-Полька</w:t>
            </w:r>
          </w:p>
          <w:p w:rsidR="007C18EC" w:rsidRDefault="007C18EC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Слушают рассказ учителя</w:t>
            </w: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82524" w:rsidRDefault="00282524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82524" w:rsidRDefault="00282524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82524" w:rsidRDefault="00282524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82524" w:rsidRDefault="00282524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82524" w:rsidRDefault="00282524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82524" w:rsidRDefault="00282524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-Слушают</w:t>
            </w:r>
            <w:r w:rsidR="002825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«Итальянскую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польку</w:t>
            </w:r>
            <w:r w:rsidR="00282524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:rsidR="00282524" w:rsidRDefault="00282524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82524" w:rsidRDefault="00282524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82524" w:rsidRDefault="00282524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Она разделена на 3 части, 1 и 3 части одинаковые, а 2 часть на контрасте с ними.</w:t>
            </w: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A5592" w:rsidRDefault="002A5592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-Весёлый, резвый, быстрый.</w:t>
            </w:r>
          </w:p>
          <w:p w:rsidR="008530D3" w:rsidRDefault="008530D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A5592" w:rsidRDefault="002A5592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A5592" w:rsidRDefault="002A5592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03BCD" w:rsidRDefault="00A03BCD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A03BCD" w:rsidRDefault="00A03BCD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A03BCD" w:rsidRDefault="00A03BCD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A03BCD" w:rsidRDefault="00A03BCD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A03BCD" w:rsidRDefault="00A03BCD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2A5592" w:rsidRDefault="002A5592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A5592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Повторяют движения за учителем.</w:t>
            </w:r>
          </w:p>
          <w:p w:rsidR="002A5592" w:rsidRDefault="002A5592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2A5592" w:rsidRDefault="002A5592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2A5592" w:rsidRDefault="002A5592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2A5592" w:rsidRDefault="002A5592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2A5592" w:rsidRDefault="002A5592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2A5592" w:rsidRDefault="002A5592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1E2DF3" w:rsidRDefault="001E2DF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E2DF3" w:rsidRDefault="001E2DF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E2DF3" w:rsidRDefault="001E2DF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Слушают историю происхождения вальса.</w:t>
            </w:r>
          </w:p>
          <w:p w:rsidR="001E2DF3" w:rsidRDefault="001E2DF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E2DF3" w:rsidRDefault="001E2DF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E2DF3" w:rsidRDefault="001E2DF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E2DF3" w:rsidRDefault="001E2DF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E2DF3" w:rsidRDefault="001E2DF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E2DF3" w:rsidRDefault="001E2DF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E2DF3" w:rsidRDefault="001E2DF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E2DF3" w:rsidRDefault="001E2DF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E2DF3" w:rsidRDefault="001E2DF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E2DF3" w:rsidRDefault="001E2DF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E2DF3" w:rsidRDefault="001E2DF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E2DF3" w:rsidRDefault="001E2DF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E2DF3" w:rsidRDefault="001E2DF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-Дети слушают вальс и качают руками в такт музыки.</w:t>
            </w:r>
          </w:p>
          <w:p w:rsidR="001E2DF3" w:rsidRDefault="001E2DF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E2DF3" w:rsidRDefault="001E2DF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E2DF3" w:rsidRDefault="001E2DF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-медленная, красивая, чарующая</w:t>
            </w:r>
          </w:p>
          <w:p w:rsidR="001E2DF3" w:rsidRDefault="001E2DF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E2DF3" w:rsidRDefault="001E2DF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E2DF3" w:rsidRDefault="00A03BCD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-кружиться, плавные движения руками.</w:t>
            </w:r>
          </w:p>
          <w:p w:rsidR="001E2DF3" w:rsidRDefault="001E2DF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E2DF3" w:rsidRDefault="001E2DF3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1E2DF3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Повторяют движения за учителем.</w:t>
            </w:r>
          </w:p>
          <w:p w:rsidR="00B60EAE" w:rsidRDefault="00B60EAE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B60EAE" w:rsidRDefault="00B60EAE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B60EAE" w:rsidRDefault="00B60EAE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B60EAE" w:rsidRDefault="00B60EAE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B60EAE" w:rsidRDefault="00B60EAE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B60EAE" w:rsidRDefault="00B60EAE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B60EAE" w:rsidRDefault="00B60EAE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282524" w:rsidRDefault="00282524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282524" w:rsidRDefault="00282524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A03BCD" w:rsidRDefault="00A03BCD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A03BCD" w:rsidRDefault="00A03BCD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A03BCD" w:rsidRDefault="00A03BCD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B60EAE" w:rsidRDefault="00B60EAE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lastRenderedPageBreak/>
              <w:t>Дети слушают песню.</w:t>
            </w:r>
          </w:p>
          <w:p w:rsidR="00B60EAE" w:rsidRDefault="00B60EAE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B60EAE" w:rsidRDefault="00B60EAE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-О хороводе</w:t>
            </w:r>
          </w:p>
          <w:p w:rsidR="001030A5" w:rsidRDefault="001030A5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030A5" w:rsidRDefault="001030A5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82524" w:rsidRDefault="00282524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-Хождение по кругу </w:t>
            </w:r>
          </w:p>
          <w:p w:rsidR="00282524" w:rsidRDefault="00282524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030A5" w:rsidRDefault="001030A5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Слушают историю хоровода.</w:t>
            </w:r>
          </w:p>
          <w:p w:rsidR="001030A5" w:rsidRDefault="001030A5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030A5" w:rsidRDefault="001030A5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030A5" w:rsidRDefault="001030A5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030A5" w:rsidRDefault="001030A5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030A5" w:rsidRDefault="001030A5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030A5" w:rsidRDefault="001030A5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030A5" w:rsidRDefault="001030A5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030A5" w:rsidRDefault="001030A5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030A5" w:rsidRPr="001030A5" w:rsidRDefault="001030A5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:rsidR="001030A5" w:rsidRPr="00B60EAE" w:rsidRDefault="001030A5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030A5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Дети выполняют движения в хороводе.</w:t>
            </w:r>
          </w:p>
        </w:tc>
        <w:tc>
          <w:tcPr>
            <w:tcW w:w="2315" w:type="dxa"/>
          </w:tcPr>
          <w:p w:rsidR="001E5D01" w:rsidRPr="00183D25" w:rsidRDefault="001E5D01" w:rsidP="001E5D01">
            <w:pPr>
              <w:contextualSpacing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83D2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РУУД:</w:t>
            </w:r>
          </w:p>
          <w:p w:rsidR="001E5D01" w:rsidRPr="00183D25" w:rsidRDefault="001E5D01" w:rsidP="001E5D0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83D25">
              <w:rPr>
                <w:rFonts w:ascii="Times New Roman" w:hAnsi="Times New Roman" w:cs="Times New Roman"/>
                <w:sz w:val="28"/>
                <w:szCs w:val="28"/>
              </w:rPr>
              <w:t>Формировать умения принимать и сохранять цели и задачи учебной деятельности, поиска средств её осуществления;</w:t>
            </w:r>
          </w:p>
          <w:p w:rsidR="001E5D01" w:rsidRPr="00183D25" w:rsidRDefault="001E5D01" w:rsidP="001E5D01">
            <w:pPr>
              <w:contextualSpacing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83D2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КУУД:</w:t>
            </w:r>
          </w:p>
          <w:p w:rsidR="001E5D01" w:rsidRPr="00183D25" w:rsidRDefault="001E5D01" w:rsidP="001E5D01">
            <w:pPr>
              <w:contextualSpacing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83D25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готовность слушать </w:t>
            </w:r>
            <w:r w:rsidRPr="00183D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собеседника и вести диалог, признавать возможность существования различных точек зрения и права каждого иметь свою.</w:t>
            </w:r>
          </w:p>
          <w:p w:rsidR="001E5D01" w:rsidRPr="00183D25" w:rsidRDefault="001E5D01" w:rsidP="001E5D01">
            <w:pPr>
              <w:contextualSpacing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1E5D01" w:rsidRPr="00183D25" w:rsidRDefault="001E5D01" w:rsidP="001E5D01">
            <w:pPr>
              <w:contextualSpacing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83D2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ПУУД:</w:t>
            </w:r>
          </w:p>
          <w:p w:rsidR="001E5D01" w:rsidRPr="00183D25" w:rsidRDefault="001E5D01" w:rsidP="001E5D0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83D25">
              <w:rPr>
                <w:rFonts w:ascii="Times New Roman" w:hAnsi="Times New Roman" w:cs="Times New Roman"/>
                <w:sz w:val="28"/>
                <w:szCs w:val="28"/>
              </w:rPr>
              <w:t>Развивать умения письменно излагать текст на основе зрительного и слухового восприятия</w:t>
            </w:r>
          </w:p>
          <w:p w:rsidR="001E5D01" w:rsidRPr="00183D25" w:rsidRDefault="001E5D01" w:rsidP="001E5D01">
            <w:pPr>
              <w:contextualSpacing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7C18EC" w:rsidRDefault="007C18EC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772" w:type="dxa"/>
          </w:tcPr>
          <w:p w:rsidR="007C18EC" w:rsidRDefault="001E5D01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83D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Метод проблемной ситуации, метод моделирования художественн</w:t>
            </w:r>
            <w:proofErr w:type="gramStart"/>
            <w:r w:rsidRPr="00183D25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183D25">
              <w:rPr>
                <w:rFonts w:ascii="Times New Roman" w:hAnsi="Times New Roman" w:cs="Times New Roman"/>
                <w:sz w:val="28"/>
                <w:szCs w:val="28"/>
              </w:rPr>
              <w:t xml:space="preserve"> творческого процесса, метод музыкального обобщения, метод пластической импровизации</w:t>
            </w:r>
          </w:p>
        </w:tc>
      </w:tr>
      <w:tr w:rsidR="007C18EC" w:rsidTr="007C18EC">
        <w:trPr>
          <w:trHeight w:val="535"/>
        </w:trPr>
        <w:tc>
          <w:tcPr>
            <w:tcW w:w="2518" w:type="dxa"/>
          </w:tcPr>
          <w:p w:rsidR="007C18EC" w:rsidRPr="001030A5" w:rsidRDefault="001030A5" w:rsidP="001030A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030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4.Рефлексия учебной деятельности.</w:t>
            </w:r>
          </w:p>
        </w:tc>
        <w:tc>
          <w:tcPr>
            <w:tcW w:w="3969" w:type="dxa"/>
          </w:tcPr>
          <w:p w:rsidR="007C18EC" w:rsidRDefault="001030A5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С каким китом музыки мы познакомились сегодня?</w:t>
            </w:r>
          </w:p>
          <w:p w:rsidR="001030A5" w:rsidRDefault="001030A5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030A5" w:rsidRDefault="001030A5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-Какие танцы мы сегодня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изучали с вами?</w:t>
            </w:r>
          </w:p>
          <w:p w:rsidR="00A03BCD" w:rsidRDefault="00A03BCD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-Какие движения характерны для польки?</w:t>
            </w:r>
          </w:p>
          <w:p w:rsidR="00A03BCD" w:rsidRDefault="00A03BCD" w:rsidP="00A03BCD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-Каки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 движения характерны для вальса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?</w:t>
            </w:r>
          </w:p>
          <w:p w:rsidR="00A03BCD" w:rsidRDefault="00A03BCD" w:rsidP="00A03BCD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-Каки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 движения характерны для хоровода?</w:t>
            </w:r>
          </w:p>
          <w:p w:rsidR="001030A5" w:rsidRDefault="001030A5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030A5" w:rsidRDefault="001030A5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-Какой из этих танцев вам больше всего понравился?</w:t>
            </w:r>
          </w:p>
          <w:p w:rsidR="001E5D01" w:rsidRDefault="001E5D01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E5D01" w:rsidRDefault="001E5D01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E5D01" w:rsidRDefault="001E5D01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-А теперь все встаньте в круг и по</w:t>
            </w:r>
            <w:r w:rsidR="00A03BCD">
              <w:rPr>
                <w:rFonts w:ascii="Times New Roman" w:hAnsi="Times New Roman" w:cs="Times New Roman"/>
                <w:bCs/>
                <w:sz w:val="28"/>
                <w:szCs w:val="28"/>
              </w:rPr>
              <w:t>кажите движение, которое отражает</w:t>
            </w:r>
            <w:proofErr w:type="gramStart"/>
            <w:r w:rsidR="00A03BC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настроение</w:t>
            </w:r>
            <w:r w:rsidR="00A03BC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которое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осталось</w:t>
            </w:r>
            <w:r w:rsidR="00A03BC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 вас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после урока.</w:t>
            </w:r>
          </w:p>
        </w:tc>
        <w:tc>
          <w:tcPr>
            <w:tcW w:w="3119" w:type="dxa"/>
          </w:tcPr>
          <w:p w:rsidR="007C18EC" w:rsidRDefault="001030A5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-С танцем</w:t>
            </w:r>
          </w:p>
          <w:p w:rsidR="001030A5" w:rsidRDefault="001030A5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030A5" w:rsidRDefault="001030A5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030A5" w:rsidRDefault="001030A5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-Полька, вальс,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хоровод.</w:t>
            </w:r>
          </w:p>
          <w:p w:rsidR="001E5D01" w:rsidRDefault="00A03BCD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-Быстрые движения с подскоками.</w:t>
            </w:r>
          </w:p>
          <w:p w:rsidR="00A03BCD" w:rsidRDefault="00A03BCD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-Кружиться, плавные движения руками.</w:t>
            </w:r>
          </w:p>
          <w:p w:rsidR="00A03BCD" w:rsidRDefault="00A03BCD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-Хождение по кругу</w:t>
            </w:r>
          </w:p>
          <w:p w:rsidR="00A03BCD" w:rsidRDefault="00A03BCD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03BCD" w:rsidRDefault="00A03BCD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E5D01" w:rsidRDefault="001E5D01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Ответы детей.</w:t>
            </w:r>
          </w:p>
          <w:p w:rsidR="001E5D01" w:rsidRDefault="001E5D01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E5D01" w:rsidRDefault="001E5D01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E5D01" w:rsidRDefault="001E5D01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E5D01" w:rsidRDefault="00A03BCD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Дети становятся в круг и показывают движение.</w:t>
            </w:r>
          </w:p>
          <w:p w:rsidR="001E5D01" w:rsidRDefault="001E5D01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E5D01" w:rsidRDefault="001E5D01" w:rsidP="00A03BCD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315" w:type="dxa"/>
          </w:tcPr>
          <w:p w:rsidR="001E5D01" w:rsidRPr="00183D25" w:rsidRDefault="001E5D01" w:rsidP="001E5D01">
            <w:pPr>
              <w:contextualSpacing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83D2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ЛУУД:</w:t>
            </w:r>
          </w:p>
          <w:p w:rsidR="001E5D01" w:rsidRPr="00183D25" w:rsidRDefault="001E5D01" w:rsidP="001E5D01">
            <w:pPr>
              <w:numPr>
                <w:ilvl w:val="0"/>
                <w:numId w:val="4"/>
              </w:numPr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83D25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умения принимать и </w:t>
            </w:r>
            <w:r w:rsidRPr="00183D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осваивать  социальную роль обучающегося, развивать мотивы учебной деятельности и формировать личностный смысл учения.</w:t>
            </w:r>
          </w:p>
          <w:p w:rsidR="001E5D01" w:rsidRPr="00183D25" w:rsidRDefault="001E5D01" w:rsidP="001E5D01">
            <w:pPr>
              <w:contextualSpacing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83D2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РУУД:</w:t>
            </w:r>
          </w:p>
          <w:p w:rsidR="007C18EC" w:rsidRPr="00A03BCD" w:rsidRDefault="001E5D01" w:rsidP="00A03BC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83D25">
              <w:rPr>
                <w:rFonts w:ascii="Times New Roman" w:hAnsi="Times New Roman" w:cs="Times New Roman"/>
                <w:sz w:val="28"/>
                <w:szCs w:val="28"/>
              </w:rPr>
              <w:t>Формировать умения принимать и сохранять цели и задачи учебной деятельности на протяжении всего урока.</w:t>
            </w:r>
          </w:p>
        </w:tc>
        <w:tc>
          <w:tcPr>
            <w:tcW w:w="2772" w:type="dxa"/>
          </w:tcPr>
          <w:p w:rsidR="007C18EC" w:rsidRDefault="001E5D01" w:rsidP="007C18EC">
            <w:pPr>
              <w:pStyle w:val="a4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83D2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Метод интонационн</w:t>
            </w:r>
            <w:proofErr w:type="gramStart"/>
            <w:r w:rsidRPr="00183D25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183D25">
              <w:rPr>
                <w:rFonts w:ascii="Times New Roman" w:hAnsi="Times New Roman" w:cs="Times New Roman"/>
                <w:sz w:val="28"/>
                <w:szCs w:val="28"/>
              </w:rPr>
              <w:t xml:space="preserve"> стилевого постижения</w:t>
            </w:r>
          </w:p>
        </w:tc>
      </w:tr>
    </w:tbl>
    <w:p w:rsidR="007C18EC" w:rsidRDefault="007C18EC" w:rsidP="007C18EC">
      <w:pPr>
        <w:pStyle w:val="a4"/>
        <w:spacing w:after="0"/>
        <w:ind w:left="1837"/>
        <w:rPr>
          <w:rFonts w:ascii="Times New Roman" w:hAnsi="Times New Roman" w:cs="Times New Roman"/>
          <w:bCs/>
          <w:sz w:val="28"/>
          <w:szCs w:val="28"/>
        </w:rPr>
      </w:pPr>
    </w:p>
    <w:p w:rsidR="007C18EC" w:rsidRDefault="007C18EC" w:rsidP="007C18EC">
      <w:pPr>
        <w:pStyle w:val="a4"/>
        <w:spacing w:after="0"/>
        <w:ind w:left="1837"/>
        <w:rPr>
          <w:rFonts w:ascii="Times New Roman" w:hAnsi="Times New Roman" w:cs="Times New Roman"/>
          <w:bCs/>
          <w:sz w:val="28"/>
          <w:szCs w:val="28"/>
        </w:rPr>
      </w:pPr>
    </w:p>
    <w:p w:rsidR="007C18EC" w:rsidRPr="007C18EC" w:rsidRDefault="007C18EC" w:rsidP="007C18EC">
      <w:pPr>
        <w:pStyle w:val="a4"/>
        <w:spacing w:after="0"/>
        <w:ind w:left="1837"/>
        <w:rPr>
          <w:rFonts w:ascii="Times New Roman" w:hAnsi="Times New Roman" w:cs="Times New Roman"/>
          <w:bCs/>
          <w:sz w:val="28"/>
          <w:szCs w:val="28"/>
        </w:rPr>
      </w:pPr>
    </w:p>
    <w:p w:rsidR="007C18EC" w:rsidRPr="007C18EC" w:rsidRDefault="007C18EC" w:rsidP="007C18EC">
      <w:pPr>
        <w:spacing w:after="0"/>
        <w:ind w:left="1477"/>
        <w:rPr>
          <w:rFonts w:ascii="Times New Roman" w:hAnsi="Times New Roman" w:cs="Times New Roman"/>
          <w:sz w:val="28"/>
          <w:szCs w:val="28"/>
        </w:rPr>
      </w:pPr>
    </w:p>
    <w:p w:rsidR="007C18EC" w:rsidRDefault="007C18EC" w:rsidP="007C18EC">
      <w:pPr>
        <w:jc w:val="center"/>
        <w:rPr>
          <w:rFonts w:ascii="Times New Roman" w:hAnsi="Times New Roman" w:cs="Times New Roman"/>
          <w:sz w:val="28"/>
          <w:szCs w:val="28"/>
        </w:rPr>
      </w:pPr>
      <w:r w:rsidRPr="004D5BB1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A03BCD" w:rsidRDefault="00A03BCD" w:rsidP="007C18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03BCD" w:rsidRDefault="00A03BCD" w:rsidP="007C18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03BCD" w:rsidRDefault="00A03BCD" w:rsidP="007C18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03BCD" w:rsidRDefault="00A03BCD" w:rsidP="007C18EC">
      <w:pPr>
        <w:jc w:val="center"/>
      </w:pPr>
    </w:p>
    <w:sectPr w:rsidR="00A03BCD" w:rsidSect="007C18E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DC3D15"/>
    <w:multiLevelType w:val="hybridMultilevel"/>
    <w:tmpl w:val="7DEAD67C"/>
    <w:lvl w:ilvl="0" w:tplc="E5FEDBE2">
      <w:start w:val="1"/>
      <w:numFmt w:val="decimal"/>
      <w:lvlText w:val="%1."/>
      <w:lvlJc w:val="left"/>
      <w:pPr>
        <w:ind w:left="1845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565" w:hanging="360"/>
      </w:pPr>
    </w:lvl>
    <w:lvl w:ilvl="2" w:tplc="0419001B" w:tentative="1">
      <w:start w:val="1"/>
      <w:numFmt w:val="lowerRoman"/>
      <w:lvlText w:val="%3."/>
      <w:lvlJc w:val="right"/>
      <w:pPr>
        <w:ind w:left="3285" w:hanging="180"/>
      </w:pPr>
    </w:lvl>
    <w:lvl w:ilvl="3" w:tplc="0419000F" w:tentative="1">
      <w:start w:val="1"/>
      <w:numFmt w:val="decimal"/>
      <w:lvlText w:val="%4."/>
      <w:lvlJc w:val="left"/>
      <w:pPr>
        <w:ind w:left="4005" w:hanging="360"/>
      </w:pPr>
    </w:lvl>
    <w:lvl w:ilvl="4" w:tplc="04190019" w:tentative="1">
      <w:start w:val="1"/>
      <w:numFmt w:val="lowerLetter"/>
      <w:lvlText w:val="%5."/>
      <w:lvlJc w:val="left"/>
      <w:pPr>
        <w:ind w:left="4725" w:hanging="360"/>
      </w:pPr>
    </w:lvl>
    <w:lvl w:ilvl="5" w:tplc="0419001B" w:tentative="1">
      <w:start w:val="1"/>
      <w:numFmt w:val="lowerRoman"/>
      <w:lvlText w:val="%6."/>
      <w:lvlJc w:val="right"/>
      <w:pPr>
        <w:ind w:left="5445" w:hanging="180"/>
      </w:pPr>
    </w:lvl>
    <w:lvl w:ilvl="6" w:tplc="0419000F" w:tentative="1">
      <w:start w:val="1"/>
      <w:numFmt w:val="decimal"/>
      <w:lvlText w:val="%7."/>
      <w:lvlJc w:val="left"/>
      <w:pPr>
        <w:ind w:left="6165" w:hanging="360"/>
      </w:pPr>
    </w:lvl>
    <w:lvl w:ilvl="7" w:tplc="04190019" w:tentative="1">
      <w:start w:val="1"/>
      <w:numFmt w:val="lowerLetter"/>
      <w:lvlText w:val="%8."/>
      <w:lvlJc w:val="left"/>
      <w:pPr>
        <w:ind w:left="6885" w:hanging="360"/>
      </w:pPr>
    </w:lvl>
    <w:lvl w:ilvl="8" w:tplc="041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">
    <w:nsid w:val="6A772737"/>
    <w:multiLevelType w:val="hybridMultilevel"/>
    <w:tmpl w:val="4CA00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A7329F"/>
    <w:multiLevelType w:val="hybridMultilevel"/>
    <w:tmpl w:val="FB849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8F004E"/>
    <w:multiLevelType w:val="hybridMultilevel"/>
    <w:tmpl w:val="7DCC694C"/>
    <w:lvl w:ilvl="0" w:tplc="48068BD8">
      <w:start w:val="1"/>
      <w:numFmt w:val="decimal"/>
      <w:lvlText w:val="%1."/>
      <w:lvlJc w:val="left"/>
      <w:pPr>
        <w:ind w:left="18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57" w:hanging="360"/>
      </w:pPr>
    </w:lvl>
    <w:lvl w:ilvl="2" w:tplc="0419001B" w:tentative="1">
      <w:start w:val="1"/>
      <w:numFmt w:val="lowerRoman"/>
      <w:lvlText w:val="%3."/>
      <w:lvlJc w:val="right"/>
      <w:pPr>
        <w:ind w:left="3277" w:hanging="180"/>
      </w:pPr>
    </w:lvl>
    <w:lvl w:ilvl="3" w:tplc="0419000F" w:tentative="1">
      <w:start w:val="1"/>
      <w:numFmt w:val="decimal"/>
      <w:lvlText w:val="%4."/>
      <w:lvlJc w:val="left"/>
      <w:pPr>
        <w:ind w:left="3997" w:hanging="360"/>
      </w:pPr>
    </w:lvl>
    <w:lvl w:ilvl="4" w:tplc="04190019" w:tentative="1">
      <w:start w:val="1"/>
      <w:numFmt w:val="lowerLetter"/>
      <w:lvlText w:val="%5."/>
      <w:lvlJc w:val="left"/>
      <w:pPr>
        <w:ind w:left="4717" w:hanging="360"/>
      </w:pPr>
    </w:lvl>
    <w:lvl w:ilvl="5" w:tplc="0419001B" w:tentative="1">
      <w:start w:val="1"/>
      <w:numFmt w:val="lowerRoman"/>
      <w:lvlText w:val="%6."/>
      <w:lvlJc w:val="right"/>
      <w:pPr>
        <w:ind w:left="5437" w:hanging="180"/>
      </w:pPr>
    </w:lvl>
    <w:lvl w:ilvl="6" w:tplc="0419000F" w:tentative="1">
      <w:start w:val="1"/>
      <w:numFmt w:val="decimal"/>
      <w:lvlText w:val="%7."/>
      <w:lvlJc w:val="left"/>
      <w:pPr>
        <w:ind w:left="6157" w:hanging="360"/>
      </w:pPr>
    </w:lvl>
    <w:lvl w:ilvl="7" w:tplc="04190019" w:tentative="1">
      <w:start w:val="1"/>
      <w:numFmt w:val="lowerLetter"/>
      <w:lvlText w:val="%8."/>
      <w:lvlJc w:val="left"/>
      <w:pPr>
        <w:ind w:left="6877" w:hanging="360"/>
      </w:pPr>
    </w:lvl>
    <w:lvl w:ilvl="8" w:tplc="0419001B" w:tentative="1">
      <w:start w:val="1"/>
      <w:numFmt w:val="lowerRoman"/>
      <w:lvlText w:val="%9."/>
      <w:lvlJc w:val="right"/>
      <w:pPr>
        <w:ind w:left="7597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8EC"/>
    <w:rsid w:val="001030A5"/>
    <w:rsid w:val="00183D99"/>
    <w:rsid w:val="001E2DF3"/>
    <w:rsid w:val="001E5D01"/>
    <w:rsid w:val="00282524"/>
    <w:rsid w:val="002A5592"/>
    <w:rsid w:val="007C18EC"/>
    <w:rsid w:val="008530D3"/>
    <w:rsid w:val="00A03BCD"/>
    <w:rsid w:val="00A8322D"/>
    <w:rsid w:val="00B6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вый"/>
    <w:basedOn w:val="a"/>
    <w:rsid w:val="007C18EC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7C18EC"/>
    <w:pPr>
      <w:ind w:left="720"/>
      <w:contextualSpacing/>
    </w:pPr>
  </w:style>
  <w:style w:type="table" w:styleId="a5">
    <w:name w:val="Table Grid"/>
    <w:basedOn w:val="a1"/>
    <w:uiPriority w:val="59"/>
    <w:rsid w:val="007C18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вый"/>
    <w:basedOn w:val="a"/>
    <w:rsid w:val="007C18EC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7C18EC"/>
    <w:pPr>
      <w:ind w:left="720"/>
      <w:contextualSpacing/>
    </w:pPr>
  </w:style>
  <w:style w:type="table" w:styleId="a5">
    <w:name w:val="Table Grid"/>
    <w:basedOn w:val="a1"/>
    <w:uiPriority w:val="59"/>
    <w:rsid w:val="007C18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12</Pages>
  <Words>1378</Words>
  <Characters>7856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3</cp:revision>
  <dcterms:created xsi:type="dcterms:W3CDTF">2017-10-03T05:35:00Z</dcterms:created>
  <dcterms:modified xsi:type="dcterms:W3CDTF">2017-10-04T15:41:00Z</dcterms:modified>
</cp:coreProperties>
</file>