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AFA" w:rsidRPr="00025F80" w:rsidRDefault="00703AFA" w:rsidP="00703AFA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Ересек топқа «Қарлығаш» ұйымдастырылған оқу қызметінің технологиялық картасы</w:t>
      </w:r>
    </w:p>
    <w:p w:rsidR="00703AFA" w:rsidRPr="00025F80" w:rsidRDefault="00703AFA" w:rsidP="00703AF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</w:t>
      </w:r>
      <w:r w:rsidRPr="00025F80">
        <w:rPr>
          <w:rFonts w:ascii="Times New Roman" w:hAnsi="Times New Roman" w:cs="Times New Roman"/>
          <w:b/>
          <w:sz w:val="24"/>
          <w:szCs w:val="24"/>
        </w:rPr>
        <w:t xml:space="preserve"> организованной учебной деятельности 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старшей группы «Ласточка»</w:t>
      </w:r>
    </w:p>
    <w:p w:rsidR="00703AFA" w:rsidRPr="00025F80" w:rsidRDefault="00703AFA" w:rsidP="00703AFA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Technological card of educational activity for senior group</w:t>
      </w:r>
      <w:r w:rsidRPr="00025F80">
        <w:rPr>
          <w:lang w:val="en-US"/>
        </w:rPr>
        <w:t xml:space="preserve"> «</w:t>
      </w:r>
      <w:r w:rsidRPr="00025F80">
        <w:rPr>
          <w:rFonts w:ascii="Times New Roman" w:hAnsi="Times New Roman" w:cs="Times New Roman"/>
          <w:b/>
          <w:sz w:val="24"/>
          <w:szCs w:val="24"/>
          <w:lang w:val="kk-KZ"/>
        </w:rPr>
        <w:t>Swallow»</w:t>
      </w:r>
    </w:p>
    <w:p w:rsidR="00703AFA" w:rsidRPr="00B6007E" w:rsidRDefault="00703AFA" w:rsidP="00703AF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3AFA" w:rsidRPr="000A2CF9" w:rsidRDefault="00703AFA" w:rsidP="00703A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>Апта 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ақырыбы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Тема недели - The theme of the week: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РАСТЕМ ЗДОРОВЫМИ</w:t>
      </w:r>
      <w:r w:rsidRPr="000A2C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»,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Все обо мне»</w:t>
      </w:r>
    </w:p>
    <w:p w:rsidR="00703AFA" w:rsidRPr="00B6007E" w:rsidRDefault="00703AFA" w:rsidP="00703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саласы - </w:t>
      </w:r>
      <w:r w:rsidRPr="00B6007E">
        <w:rPr>
          <w:rFonts w:ascii="Times New Roman" w:hAnsi="Times New Roman" w:cs="Times New Roman"/>
          <w:b/>
          <w:sz w:val="24"/>
          <w:szCs w:val="24"/>
        </w:rPr>
        <w:t>Образовательная область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 Educational area</w:t>
      </w:r>
      <w:r w:rsidRPr="00B6007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600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Коммуникация, развитие речи</w:t>
      </w:r>
    </w:p>
    <w:p w:rsidR="00703AFA" w:rsidRDefault="00703AFA" w:rsidP="00703A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D13D5E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Educator</w:t>
      </w:r>
      <w:r>
        <w:rPr>
          <w:rFonts w:ascii="Times New Roman" w:hAnsi="Times New Roman" w:cs="Times New Roman"/>
          <w:b/>
          <w:sz w:val="24"/>
          <w:szCs w:val="24"/>
        </w:rPr>
        <w:t>: Буш Е.Б.</w:t>
      </w:r>
    </w:p>
    <w:p w:rsidR="00703AFA" w:rsidRPr="00D13D5E" w:rsidRDefault="00703AFA" w:rsidP="00703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Күні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6126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Дата -</w:t>
      </w:r>
      <w:r w:rsidRPr="001B28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Dat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>: 2.11.2017</w:t>
      </w:r>
    </w:p>
    <w:p w:rsidR="00703AFA" w:rsidRDefault="00703AFA" w:rsidP="00703AF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Тема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Theme</w:t>
      </w:r>
      <w:r w:rsidRPr="00F022A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Л. Толстой «Лгун»</w:t>
      </w:r>
    </w:p>
    <w:p w:rsidR="00703AFA" w:rsidRDefault="00703AFA" w:rsidP="00703AF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Мақсаты - </w:t>
      </w:r>
      <w:r w:rsidRPr="00B6007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Aim</w:t>
      </w:r>
      <w:r w:rsidRPr="00F022AD">
        <w:rPr>
          <w:rFonts w:ascii="Times New Roman" w:hAnsi="Times New Roman" w:cs="Times New Roman"/>
          <w:sz w:val="24"/>
          <w:szCs w:val="24"/>
        </w:rPr>
        <w:t>:</w:t>
      </w:r>
      <w:r w:rsidRPr="00F022AD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Познакомить с рассказом Л. Толстого «Лгун». Учить детей излагать связно, последовательно и выразительно рассказ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 З</w:t>
      </w:r>
      <w:proofErr w:type="gramEnd"/>
      <w:r>
        <w:rPr>
          <w:rFonts w:ascii="Times New Roman" w:hAnsi="Times New Roman" w:cs="Times New Roman"/>
          <w:sz w:val="24"/>
          <w:szCs w:val="28"/>
        </w:rPr>
        <w:t>акреплять правильное произношение звуков. Развивать мышление, память, диалогическую речь. Воспитывать такое качество как честность.</w:t>
      </w:r>
    </w:p>
    <w:p w:rsidR="00703AFA" w:rsidRPr="009746D6" w:rsidRDefault="00703AFA" w:rsidP="00703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Dictionary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work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– Словарная работа: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01D8" w:rsidRPr="000C4756">
        <w:rPr>
          <w:rFonts w:ascii="Times New Roman" w:hAnsi="Times New Roman"/>
          <w:sz w:val="24"/>
          <w:szCs w:val="24"/>
        </w:rPr>
        <w:t>неправда, перерезал, простор</w:t>
      </w:r>
    </w:p>
    <w:p w:rsidR="00703AFA" w:rsidRPr="009746D6" w:rsidRDefault="00703AFA" w:rsidP="00703A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Жабдықтар 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– Оснащение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974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en-US"/>
        </w:rPr>
        <w:t>Equipment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9746D6">
        <w:rPr>
          <w:rFonts w:ascii="Times New Roman" w:hAnsi="Times New Roman" w:cs="Times New Roman"/>
          <w:sz w:val="24"/>
          <w:szCs w:val="24"/>
        </w:rPr>
        <w:t xml:space="preserve"> </w:t>
      </w:r>
      <w:r w:rsidR="006A01D8">
        <w:rPr>
          <w:rFonts w:ascii="Times New Roman" w:hAnsi="Times New Roman" w:cs="Times New Roman"/>
          <w:sz w:val="24"/>
          <w:szCs w:val="24"/>
        </w:rPr>
        <w:t>иллюстрации</w:t>
      </w:r>
    </w:p>
    <w:p w:rsidR="00703AFA" w:rsidRPr="00AE2374" w:rsidRDefault="00703AFA" w:rsidP="00703AF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>Алдын алу жұмысы -</w:t>
      </w:r>
      <w:r w:rsidRPr="00974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746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Предварительная работа - Preliminary work: </w:t>
      </w:r>
      <w:r w:rsidRPr="00AE2374">
        <w:rPr>
          <w:rFonts w:ascii="Times New Roman" w:hAnsi="Times New Roman" w:cs="Times New Roman"/>
          <w:sz w:val="24"/>
          <w:szCs w:val="24"/>
          <w:lang w:val="kk-KZ"/>
        </w:rPr>
        <w:t>беседа, рассматривание иллюстраций</w:t>
      </w:r>
    </w:p>
    <w:p w:rsidR="00703AFA" w:rsidRPr="00A10C76" w:rsidRDefault="00703AFA" w:rsidP="00703AF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Көптілділік - Полиязычие</w:t>
      </w:r>
      <w:r w:rsidRPr="001B285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</w:t>
      </w:r>
      <w:r w:rsidRPr="00B6007E">
        <w:rPr>
          <w:rFonts w:ascii="Times New Roman" w:hAnsi="Times New Roman" w:cs="Times New Roman"/>
          <w:b/>
          <w:sz w:val="24"/>
          <w:szCs w:val="24"/>
          <w:lang w:val="kk-KZ"/>
        </w:rPr>
        <w:t>Multilingualism:</w:t>
      </w:r>
      <w:r w:rsidRPr="00B6007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F404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бала – мальчик - </w:t>
      </w:r>
      <w:r w:rsidR="004F4046" w:rsidRPr="004F4046">
        <w:rPr>
          <w:rFonts w:ascii="Times New Roman" w:hAnsi="Times New Roman" w:cs="Times New Roman"/>
          <w:bCs/>
          <w:sz w:val="24"/>
          <w:szCs w:val="24"/>
          <w:lang w:val="kk-KZ"/>
        </w:rPr>
        <w:t>boy</w:t>
      </w:r>
      <w:r w:rsidR="004F4046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қасқыр </w:t>
      </w:r>
      <w:r w:rsidR="004F4046">
        <w:rPr>
          <w:rFonts w:ascii="Times New Roman" w:hAnsi="Times New Roman" w:cs="Times New Roman"/>
          <w:bCs/>
          <w:sz w:val="24"/>
          <w:szCs w:val="24"/>
        </w:rPr>
        <w:t xml:space="preserve">– волк - </w:t>
      </w:r>
      <w:r w:rsidR="004F4046" w:rsidRPr="004F4046">
        <w:rPr>
          <w:rFonts w:ascii="Times New Roman" w:hAnsi="Times New Roman" w:cs="Times New Roman"/>
          <w:bCs/>
          <w:sz w:val="24"/>
          <w:szCs w:val="24"/>
          <w:lang w:val="kk-KZ"/>
        </w:rPr>
        <w:t>wolf</w:t>
      </w:r>
    </w:p>
    <w:p w:rsidR="00703AFA" w:rsidRPr="00B6007E" w:rsidRDefault="00703AFA" w:rsidP="00703AF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846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235"/>
        <w:gridCol w:w="3933"/>
        <w:gridCol w:w="4678"/>
      </w:tblGrid>
      <w:tr w:rsidR="00703AFA" w:rsidRPr="004F4046" w:rsidTr="00125E0B">
        <w:tc>
          <w:tcPr>
            <w:tcW w:w="2235" w:type="dxa"/>
          </w:tcPr>
          <w:p w:rsidR="00703AFA" w:rsidRPr="006A01D8" w:rsidRDefault="00703AFA" w:rsidP="006A0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Қызметтер кезеңдері</w:t>
            </w:r>
          </w:p>
          <w:p w:rsidR="00703AFA" w:rsidRPr="006A01D8" w:rsidRDefault="00703AFA" w:rsidP="006A0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Этапы деятельности</w:t>
            </w:r>
          </w:p>
          <w:p w:rsidR="00703AFA" w:rsidRPr="006A01D8" w:rsidRDefault="00703AFA" w:rsidP="006A01D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Stages of activity</w:t>
            </w:r>
          </w:p>
        </w:tc>
        <w:tc>
          <w:tcPr>
            <w:tcW w:w="3933" w:type="dxa"/>
          </w:tcPr>
          <w:p w:rsidR="00703AFA" w:rsidRPr="006A01D8" w:rsidRDefault="00703AFA" w:rsidP="006A0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іс - әрекеті</w:t>
            </w:r>
          </w:p>
          <w:p w:rsidR="00703AFA" w:rsidRPr="006A01D8" w:rsidRDefault="00703AFA" w:rsidP="006A0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 педагога</w:t>
            </w:r>
          </w:p>
          <w:p w:rsidR="00703AFA" w:rsidRPr="006A01D8" w:rsidRDefault="00703AFA" w:rsidP="006A0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Teacher’s activities</w:t>
            </w:r>
          </w:p>
          <w:p w:rsidR="00703AFA" w:rsidRPr="006A01D8" w:rsidRDefault="00703AFA" w:rsidP="006A0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</w:tcPr>
          <w:p w:rsidR="00703AFA" w:rsidRPr="006A01D8" w:rsidRDefault="00703AFA" w:rsidP="006A0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Балалардың іс- әрекеті </w:t>
            </w:r>
          </w:p>
          <w:p w:rsidR="00703AFA" w:rsidRPr="006A01D8" w:rsidRDefault="00703AFA" w:rsidP="006A0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Деятельность детей</w:t>
            </w:r>
          </w:p>
          <w:p w:rsidR="00703AFA" w:rsidRPr="006A01D8" w:rsidRDefault="00703AFA" w:rsidP="006A0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Children’s activity</w:t>
            </w:r>
          </w:p>
          <w:p w:rsidR="00703AFA" w:rsidRPr="006A01D8" w:rsidRDefault="00703AFA" w:rsidP="006A0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03AFA" w:rsidRPr="006A01D8" w:rsidTr="00125E0B">
        <w:tc>
          <w:tcPr>
            <w:tcW w:w="2235" w:type="dxa"/>
          </w:tcPr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Мотивациялық – қозғаушылық </w:t>
            </w:r>
          </w:p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Мотивационно – побудительный</w:t>
            </w:r>
          </w:p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Motivational and incentive stage</w:t>
            </w:r>
          </w:p>
        </w:tc>
        <w:tc>
          <w:tcPr>
            <w:tcW w:w="3933" w:type="dxa"/>
          </w:tcPr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Побуждение ребенка к процессу деятельности: </w:t>
            </w:r>
          </w:p>
          <w:p w:rsidR="00703AFA" w:rsidRPr="006A01D8" w:rsidRDefault="006A01D8" w:rsidP="006A01D8">
            <w:pPr>
              <w:pStyle w:val="a3"/>
              <w:shd w:val="clear" w:color="auto" w:fill="FFFFFF"/>
              <w:spacing w:before="0" w:beforeAutospacing="0" w:after="0" w:afterAutospacing="0"/>
            </w:pPr>
            <w:r w:rsidRPr="006A01D8">
              <w:t>Показывает портрет автора, дает краткие сведения о нем. Сообщает, что прочтет его произведение.</w:t>
            </w:r>
          </w:p>
        </w:tc>
        <w:tc>
          <w:tcPr>
            <w:tcW w:w="4678" w:type="dxa"/>
          </w:tcPr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</w:t>
            </w: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происходящему.</w:t>
            </w:r>
          </w:p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01D8" w:rsidRPr="006A01D8" w:rsidRDefault="006A01D8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Рассматриваюти, воспринимают информацию, проявляют интерес.</w:t>
            </w:r>
          </w:p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деятельность, познавательная</w:t>
            </w: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703AFA" w:rsidRPr="006A01D8" w:rsidTr="00125E0B">
        <w:trPr>
          <w:trHeight w:val="481"/>
        </w:trPr>
        <w:tc>
          <w:tcPr>
            <w:tcW w:w="2235" w:type="dxa"/>
          </w:tcPr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Ізденушілік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</w:p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</w:t>
            </w:r>
          </w:p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 – поисковый</w:t>
            </w:r>
          </w:p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Organizational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exploratory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3" w:type="dxa"/>
          </w:tcPr>
          <w:p w:rsidR="00703AFA" w:rsidRPr="006A01D8" w:rsidRDefault="00703AFA" w:rsidP="006A01D8">
            <w:pPr>
              <w:shd w:val="clear" w:color="auto" w:fill="FFFFFF"/>
              <w:spacing w:after="0" w:line="240" w:lineRule="auto"/>
              <w:ind w:right="14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 детей на разрешение проблем:</w:t>
            </w:r>
          </w:p>
          <w:p w:rsidR="006A01D8" w:rsidRPr="006A01D8" w:rsidRDefault="006A01D8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Чтение рассказа Л.Толстого «Лгун».</w:t>
            </w:r>
          </w:p>
          <w:p w:rsidR="006A01D8" w:rsidRPr="006A01D8" w:rsidRDefault="006A01D8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Объяснение слов - привлекает детей.</w:t>
            </w:r>
          </w:p>
          <w:p w:rsidR="006A01D8" w:rsidRPr="006A01D8" w:rsidRDefault="006A01D8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Беседа по содержанию. Оценка поступка.</w:t>
            </w:r>
          </w:p>
          <w:p w:rsidR="006A01D8" w:rsidRPr="006A01D8" w:rsidRDefault="006A01D8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Повторное чтение.</w:t>
            </w:r>
          </w:p>
          <w:p w:rsidR="006A01D8" w:rsidRPr="006A01D8" w:rsidRDefault="006A01D8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6A01D8">
              <w:rPr>
                <w:rFonts w:ascii="Times New Roman" w:hAnsi="Times New Roman" w:cs="Times New Roman"/>
                <w:sz w:val="24"/>
                <w:szCs w:val="24"/>
              </w:rPr>
              <w:t xml:space="preserve"> « На лугу»</w:t>
            </w:r>
          </w:p>
          <w:p w:rsidR="00703AFA" w:rsidRPr="006A01D8" w:rsidRDefault="006A01D8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Предлагает  пересказать рассказ.</w:t>
            </w:r>
          </w:p>
        </w:tc>
        <w:tc>
          <w:tcPr>
            <w:tcW w:w="4678" w:type="dxa"/>
          </w:tcPr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Включение детей в процесс деятельности</w:t>
            </w:r>
          </w:p>
          <w:p w:rsidR="006A01D8" w:rsidRPr="006A01D8" w:rsidRDefault="006A01D8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Слушают произведение</w:t>
            </w:r>
          </w:p>
          <w:p w:rsidR="006A01D8" w:rsidRPr="006A01D8" w:rsidRDefault="006A01D8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01D8" w:rsidRPr="006A01D8" w:rsidRDefault="006A01D8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Объясняют</w:t>
            </w:r>
            <w:proofErr w:type="gramEnd"/>
            <w:r w:rsidRPr="006A01D8">
              <w:rPr>
                <w:rFonts w:ascii="Times New Roman" w:hAnsi="Times New Roman" w:cs="Times New Roman"/>
                <w:sz w:val="24"/>
                <w:szCs w:val="24"/>
              </w:rPr>
              <w:t xml:space="preserve"> как понимают слова - неправда, перерезал, простор.  </w:t>
            </w:r>
          </w:p>
          <w:p w:rsidR="006A01D8" w:rsidRPr="006A01D8" w:rsidRDefault="006A01D8" w:rsidP="006A0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Отвечают на вопросы, дают оценку поступка мальчика, почему люди не поверили ему.</w:t>
            </w:r>
          </w:p>
          <w:p w:rsidR="006A01D8" w:rsidRPr="006A01D8" w:rsidRDefault="006A01D8" w:rsidP="007777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>Поют, выполняют движения.</w:t>
            </w:r>
          </w:p>
          <w:p w:rsidR="00703AFA" w:rsidRPr="006A01D8" w:rsidRDefault="006A01D8" w:rsidP="006A01D8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D2A2A"/>
              </w:rPr>
            </w:pPr>
            <w:r w:rsidRPr="006A01D8">
              <w:t>Пересказ по желанию.</w:t>
            </w:r>
          </w:p>
        </w:tc>
      </w:tr>
      <w:tr w:rsidR="00703AFA" w:rsidRPr="006A01D8" w:rsidTr="00125E0B">
        <w:tc>
          <w:tcPr>
            <w:tcW w:w="2235" w:type="dxa"/>
          </w:tcPr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Рефлексивті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түзетушілік 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корригирующий</w:t>
            </w:r>
          </w:p>
          <w:p w:rsidR="00703AFA" w:rsidRPr="006A01D8" w:rsidRDefault="00703AFA" w:rsidP="006A0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Reflective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and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corrective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stage</w:t>
            </w:r>
          </w:p>
        </w:tc>
        <w:tc>
          <w:tcPr>
            <w:tcW w:w="3933" w:type="dxa"/>
          </w:tcPr>
          <w:p w:rsidR="00703AFA" w:rsidRPr="006A01D8" w:rsidRDefault="00703AFA" w:rsidP="006A01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Анализ</w:t>
            </w: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ирует результаты</w:t>
            </w:r>
            <w:r w:rsidRPr="006A01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деятельности детей</w:t>
            </w:r>
          </w:p>
          <w:p w:rsidR="00703AFA" w:rsidRPr="006A01D8" w:rsidRDefault="004F4046" w:rsidP="006A01D8">
            <w:pPr>
              <w:tabs>
                <w:tab w:val="left" w:pos="213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2D2A2A"/>
                <w:sz w:val="24"/>
                <w:szCs w:val="24"/>
                <w:lang w:val="kk-KZ"/>
              </w:rPr>
            </w:pPr>
            <w:r w:rsidRPr="000C4756">
              <w:rPr>
                <w:rFonts w:ascii="Times New Roman" w:hAnsi="Times New Roman"/>
                <w:sz w:val="24"/>
                <w:szCs w:val="24"/>
              </w:rPr>
              <w:t>Д/и «Доскажи словечко»</w:t>
            </w:r>
          </w:p>
        </w:tc>
        <w:tc>
          <w:tcPr>
            <w:tcW w:w="4678" w:type="dxa"/>
          </w:tcPr>
          <w:p w:rsidR="00703AFA" w:rsidRPr="006A01D8" w:rsidRDefault="00703AFA" w:rsidP="006A01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b/>
                <w:sz w:val="24"/>
                <w:szCs w:val="24"/>
              </w:rPr>
              <w:t>Осознают результаты</w:t>
            </w:r>
            <w:r w:rsidRPr="006A01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своей деятельности</w:t>
            </w:r>
          </w:p>
          <w:p w:rsidR="00703AFA" w:rsidRPr="006A01D8" w:rsidRDefault="00703AFA" w:rsidP="006A01D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0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046" w:rsidRPr="000C4756">
              <w:rPr>
                <w:rFonts w:ascii="Times New Roman" w:hAnsi="Times New Roman"/>
                <w:sz w:val="24"/>
                <w:szCs w:val="24"/>
              </w:rPr>
              <w:t>По смыслу и в рифму договаривают слова.</w:t>
            </w:r>
          </w:p>
          <w:p w:rsidR="00703AFA" w:rsidRPr="006A01D8" w:rsidRDefault="00703AFA" w:rsidP="006A01D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3AFA" w:rsidRPr="006A01D8" w:rsidRDefault="00703AFA" w:rsidP="006A01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AFA" w:rsidRPr="006A01D8" w:rsidRDefault="00703AFA" w:rsidP="006A01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Күтімді нәтиже - 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Ожидаемый результат -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expected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result</w:t>
      </w:r>
      <w:r w:rsidRPr="006A01D8">
        <w:rPr>
          <w:rFonts w:ascii="Times New Roman" w:hAnsi="Times New Roman" w:cs="Times New Roman"/>
          <w:b/>
          <w:sz w:val="24"/>
          <w:szCs w:val="24"/>
        </w:rPr>
        <w:t>:</w:t>
      </w:r>
    </w:p>
    <w:p w:rsidR="00703AFA" w:rsidRPr="006A01D8" w:rsidRDefault="00703AFA" w:rsidP="006A01D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AFA" w:rsidRPr="006A01D8" w:rsidRDefault="00703AFA" w:rsidP="006A0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1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Ұғынады - 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Воспроизводят -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Reproduce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A01D8" w:rsidRPr="006A01D8">
        <w:rPr>
          <w:rFonts w:ascii="Times New Roman" w:hAnsi="Times New Roman" w:cs="Times New Roman"/>
          <w:sz w:val="24"/>
          <w:szCs w:val="24"/>
        </w:rPr>
        <w:t>знания о последствиях негативных поступков, умение понимать положительные и отрицательные качества.</w:t>
      </w:r>
    </w:p>
    <w:p w:rsidR="00703AFA" w:rsidRPr="006A01D8" w:rsidRDefault="00703AFA" w:rsidP="006A0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1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Түсінеді  - 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Понимают -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Understand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A01D8" w:rsidRPr="006A01D8">
        <w:rPr>
          <w:rFonts w:ascii="Times New Roman" w:hAnsi="Times New Roman" w:cs="Times New Roman"/>
          <w:sz w:val="24"/>
          <w:szCs w:val="24"/>
        </w:rPr>
        <w:t>представление о творчестве Л Толстого</w:t>
      </w:r>
    </w:p>
    <w:p w:rsidR="007777C1" w:rsidRDefault="00703AFA" w:rsidP="006A01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01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Қолданады - </w:t>
      </w:r>
      <w:r w:rsidRPr="006A01D8">
        <w:rPr>
          <w:rFonts w:ascii="Times New Roman" w:hAnsi="Times New Roman" w:cs="Times New Roman"/>
          <w:b/>
          <w:sz w:val="24"/>
          <w:szCs w:val="24"/>
        </w:rPr>
        <w:t xml:space="preserve">Применяют - </w:t>
      </w:r>
      <w:r w:rsidRPr="006A01D8">
        <w:rPr>
          <w:rFonts w:ascii="Times New Roman" w:hAnsi="Times New Roman" w:cs="Times New Roman"/>
          <w:b/>
          <w:sz w:val="24"/>
          <w:szCs w:val="24"/>
          <w:lang w:val="en-US"/>
        </w:rPr>
        <w:t>Apply</w:t>
      </w:r>
      <w:r w:rsidRPr="006A01D8">
        <w:rPr>
          <w:rFonts w:ascii="Times New Roman" w:hAnsi="Times New Roman" w:cs="Times New Roman"/>
          <w:b/>
          <w:sz w:val="24"/>
          <w:szCs w:val="24"/>
        </w:rPr>
        <w:t>:</w:t>
      </w:r>
      <w:r w:rsidRPr="006A01D8">
        <w:rPr>
          <w:rFonts w:ascii="Times New Roman" w:hAnsi="Times New Roman" w:cs="Times New Roman"/>
          <w:sz w:val="24"/>
          <w:szCs w:val="24"/>
        </w:rPr>
        <w:t xml:space="preserve">  </w:t>
      </w:r>
      <w:r w:rsidR="006A01D8" w:rsidRPr="006A01D8">
        <w:rPr>
          <w:rFonts w:ascii="Times New Roman" w:hAnsi="Times New Roman" w:cs="Times New Roman"/>
          <w:sz w:val="24"/>
          <w:szCs w:val="24"/>
        </w:rPr>
        <w:t>умение последовательно пересказывать небольшие рассказы, отвечать на вопросы</w:t>
      </w:r>
      <w:r w:rsidR="007777C1">
        <w:rPr>
          <w:rFonts w:ascii="Times New Roman" w:hAnsi="Times New Roman" w:cs="Times New Roman"/>
          <w:sz w:val="24"/>
          <w:szCs w:val="24"/>
        </w:rPr>
        <w:t xml:space="preserve"> </w:t>
      </w:r>
      <w:r w:rsidR="006A01D8" w:rsidRPr="006A01D8">
        <w:rPr>
          <w:rFonts w:ascii="Times New Roman" w:hAnsi="Times New Roman" w:cs="Times New Roman"/>
          <w:sz w:val="24"/>
          <w:szCs w:val="24"/>
        </w:rPr>
        <w:t>близко к тексту.</w:t>
      </w:r>
    </w:p>
    <w:p w:rsidR="007777C1" w:rsidRPr="007777C1" w:rsidRDefault="007777C1" w:rsidP="007777C1">
      <w:pPr>
        <w:pStyle w:val="2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>
        <w:rPr>
          <w:sz w:val="24"/>
          <w:szCs w:val="24"/>
        </w:rPr>
        <w:br w:type="page"/>
      </w:r>
      <w:hyperlink r:id="rId4" w:history="1">
        <w:r w:rsidRPr="007777C1">
          <w:rPr>
            <w:sz w:val="28"/>
            <w:szCs w:val="28"/>
          </w:rPr>
          <w:t>Лев Толстой</w:t>
        </w:r>
      </w:hyperlink>
    </w:p>
    <w:p w:rsidR="007777C1" w:rsidRPr="007777C1" w:rsidRDefault="007777C1" w:rsidP="007777C1">
      <w:pPr>
        <w:spacing w:after="279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7777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Лгун</w:t>
      </w:r>
    </w:p>
    <w:tbl>
      <w:tblPr>
        <w:tblW w:w="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10526"/>
      </w:tblGrid>
      <w:tr w:rsidR="007777C1" w:rsidRPr="007777C1" w:rsidTr="007777C1">
        <w:trPr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77C1" w:rsidRPr="007777C1" w:rsidRDefault="007777C1" w:rsidP="007777C1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77C1">
              <w:rPr>
                <w:rFonts w:ascii="Times New Roman" w:eastAsia="Times New Roman" w:hAnsi="Times New Roman" w:cs="Times New Roman"/>
                <w:sz w:val="28"/>
                <w:szCs w:val="28"/>
              </w:rPr>
              <w:t>Мальчик стерёг овец и, будто увидав волка, стал звать:</w:t>
            </w:r>
          </w:p>
          <w:p w:rsidR="007777C1" w:rsidRPr="007777C1" w:rsidRDefault="007777C1" w:rsidP="007777C1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77C1">
              <w:rPr>
                <w:rFonts w:ascii="Times New Roman" w:eastAsia="Times New Roman" w:hAnsi="Times New Roman" w:cs="Times New Roman"/>
                <w:sz w:val="28"/>
                <w:szCs w:val="28"/>
              </w:rPr>
              <w:t>— Помогите, волк! Волк!</w:t>
            </w:r>
          </w:p>
          <w:p w:rsidR="007777C1" w:rsidRPr="007777C1" w:rsidRDefault="007777C1" w:rsidP="007777C1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77C1">
              <w:rPr>
                <w:rFonts w:ascii="Times New Roman" w:eastAsia="Times New Roman" w:hAnsi="Times New Roman" w:cs="Times New Roman"/>
                <w:sz w:val="28"/>
                <w:szCs w:val="28"/>
              </w:rPr>
              <w:t>Мужик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прибежали и видят: неправда. Т</w:t>
            </w:r>
            <w:r w:rsidRPr="007777C1">
              <w:rPr>
                <w:rFonts w:ascii="Times New Roman" w:eastAsia="Times New Roman" w:hAnsi="Times New Roman" w:cs="Times New Roman"/>
                <w:sz w:val="28"/>
                <w:szCs w:val="28"/>
              </w:rPr>
              <w:t>ак сделал он так и два и три раза, случилось — и вправду набежал волк. Мальчик стал кричать:</w:t>
            </w:r>
          </w:p>
          <w:p w:rsidR="007777C1" w:rsidRPr="007777C1" w:rsidRDefault="007777C1" w:rsidP="007777C1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77C1">
              <w:rPr>
                <w:rFonts w:ascii="Times New Roman" w:eastAsia="Times New Roman" w:hAnsi="Times New Roman" w:cs="Times New Roman"/>
                <w:sz w:val="28"/>
                <w:szCs w:val="28"/>
              </w:rPr>
              <w:t>— Сюда, сюда скорей, волк!</w:t>
            </w:r>
          </w:p>
          <w:p w:rsidR="007777C1" w:rsidRPr="007777C1" w:rsidRDefault="007777C1" w:rsidP="007777C1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77C1">
              <w:rPr>
                <w:rFonts w:ascii="Times New Roman" w:eastAsia="Times New Roman" w:hAnsi="Times New Roman" w:cs="Times New Roman"/>
                <w:sz w:val="28"/>
                <w:szCs w:val="28"/>
              </w:rPr>
              <w:t>Мужики подумали, что опять по-всегдашнему обманывает, — не послушали его.</w:t>
            </w:r>
          </w:p>
          <w:p w:rsidR="007777C1" w:rsidRPr="007777C1" w:rsidRDefault="007777C1" w:rsidP="007777C1">
            <w:pPr>
              <w:spacing w:after="0" w:line="240" w:lineRule="auto"/>
              <w:ind w:firstLine="48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77C1">
              <w:rPr>
                <w:rFonts w:ascii="Times New Roman" w:eastAsia="Times New Roman" w:hAnsi="Times New Roman" w:cs="Times New Roman"/>
                <w:sz w:val="28"/>
                <w:szCs w:val="28"/>
              </w:rPr>
              <w:t>Волк видит, бояться нечего: на просторе перерезал всё стадо.</w:t>
            </w:r>
          </w:p>
        </w:tc>
      </w:tr>
    </w:tbl>
    <w:p w:rsidR="00BC468E" w:rsidRPr="006A01D8" w:rsidRDefault="00BC468E" w:rsidP="007777C1">
      <w:pPr>
        <w:rPr>
          <w:rFonts w:ascii="Times New Roman" w:hAnsi="Times New Roman" w:cs="Times New Roman"/>
          <w:sz w:val="24"/>
          <w:szCs w:val="24"/>
        </w:rPr>
      </w:pPr>
    </w:p>
    <w:sectPr w:rsidR="00BC468E" w:rsidRPr="006A01D8" w:rsidSect="00703A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3AFA"/>
    <w:rsid w:val="00260B36"/>
    <w:rsid w:val="004F4046"/>
    <w:rsid w:val="006A01D8"/>
    <w:rsid w:val="00703AFA"/>
    <w:rsid w:val="007777C1"/>
    <w:rsid w:val="00BC4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FA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7777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777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03AF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777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77C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ntry-author">
    <w:name w:val="entry-author"/>
    <w:basedOn w:val="a0"/>
    <w:rsid w:val="007777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8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ostrovok.de/p/tolsto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3</cp:revision>
  <cp:lastPrinted>2017-11-01T17:08:00Z</cp:lastPrinted>
  <dcterms:created xsi:type="dcterms:W3CDTF">2017-11-01T16:45:00Z</dcterms:created>
  <dcterms:modified xsi:type="dcterms:W3CDTF">2017-11-04T18:22:00Z</dcterms:modified>
</cp:coreProperties>
</file>