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518"/>
        <w:gridCol w:w="7053"/>
      </w:tblGrid>
      <w:tr w:rsidR="004D50B7" w:rsidTr="002A7717">
        <w:tc>
          <w:tcPr>
            <w:tcW w:w="2518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долгосрочного плана</w:t>
            </w:r>
          </w:p>
          <w:p w:rsidR="007912EC" w:rsidRDefault="007912E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12EC" w:rsidRDefault="007A0C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школа</w:t>
            </w:r>
          </w:p>
        </w:tc>
        <w:tc>
          <w:tcPr>
            <w:tcW w:w="7053" w:type="dxa"/>
          </w:tcPr>
          <w:p w:rsidR="002A7717" w:rsidRDefault="002A7717" w:rsidP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 </w:t>
            </w:r>
          </w:p>
          <w:p w:rsidR="002A7717" w:rsidRDefault="002A7717" w:rsidP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Мир вокруг нас: транспорт и инфраструктура</w:t>
            </w:r>
          </w:p>
          <w:p w:rsidR="004D50B7" w:rsidRDefault="004D50B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0C07" w:rsidRDefault="007A0C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0C07" w:rsidRDefault="007A0C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КГУ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Рулихинская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4D50B7" w:rsidTr="002A7717">
        <w:tc>
          <w:tcPr>
            <w:tcW w:w="2518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 учителя</w:t>
            </w:r>
          </w:p>
        </w:tc>
        <w:tc>
          <w:tcPr>
            <w:tcW w:w="7053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Богатырева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Е.В.</w:t>
            </w:r>
          </w:p>
        </w:tc>
      </w:tr>
      <w:tr w:rsidR="004D50B7" w:rsidTr="002A7717">
        <w:tc>
          <w:tcPr>
            <w:tcW w:w="2518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7053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2242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4D50B7" w:rsidTr="002A7717">
        <w:tc>
          <w:tcPr>
            <w:tcW w:w="2518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</w:t>
            </w:r>
          </w:p>
        </w:tc>
        <w:tc>
          <w:tcPr>
            <w:tcW w:w="7053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транспорта</w:t>
            </w:r>
          </w:p>
        </w:tc>
      </w:tr>
      <w:tr w:rsidR="004D50B7" w:rsidTr="002A7717">
        <w:tc>
          <w:tcPr>
            <w:tcW w:w="2518" w:type="dxa"/>
          </w:tcPr>
          <w:p w:rsidR="004D50B7" w:rsidRDefault="002A771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обучения, которые достигаются на данном уроке:</w:t>
            </w:r>
          </w:p>
        </w:tc>
        <w:tc>
          <w:tcPr>
            <w:tcW w:w="7053" w:type="dxa"/>
          </w:tcPr>
          <w:p w:rsidR="00E119DA" w:rsidRDefault="00E119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СГ5: участвовать в диалоге-расспросе, меняя позицию «говорящий» на «слушающий» и учитывая возрастные особенности исполняемой роли;</w:t>
            </w:r>
          </w:p>
          <w:p w:rsidR="00D43B32" w:rsidRDefault="00D43B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создавать тексты повествование и оп</w:t>
            </w:r>
            <w:r w:rsidR="00AB153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исание в разгово</w:t>
            </w:r>
            <w:r w:rsidR="00824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рном стиле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учетом целевой аудитории;</w:t>
            </w:r>
          </w:p>
          <w:p w:rsidR="00D43B32" w:rsidRDefault="00D43B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правильно писать окончания в разных частях речи;</w:t>
            </w:r>
          </w:p>
          <w:p w:rsidR="00D43B32" w:rsidRPr="00D43B32" w:rsidRDefault="00D43B3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D50B7" w:rsidTr="002A7717">
        <w:tc>
          <w:tcPr>
            <w:tcW w:w="2518" w:type="dxa"/>
          </w:tcPr>
          <w:p w:rsidR="004D50B7" w:rsidRDefault="00942EA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Цели урока</w:t>
            </w:r>
          </w:p>
        </w:tc>
        <w:tc>
          <w:tcPr>
            <w:tcW w:w="7053" w:type="dxa"/>
          </w:tcPr>
          <w:p w:rsidR="00D43B32" w:rsidRDefault="002B15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4828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Все учащиеся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смогут</w:t>
            </w:r>
            <w:r w:rsidR="003D38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3D3816" w:rsidRDefault="003D381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знать различные виды транспорта, их предназначение, особенности и давать полное описание этим видам; уметь классифицировать различные виды транспорта по разным основаниям; </w:t>
            </w:r>
          </w:p>
          <w:p w:rsidR="00942EA9" w:rsidRDefault="002B15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4828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Большинство учащихся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сможет: </w:t>
            </w:r>
          </w:p>
          <w:p w:rsidR="000D6285" w:rsidRDefault="0082482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0D6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нать наименования различных видов транспорта, рассуждая о происхождении этих видов транспорта и называющих их слов;</w:t>
            </w:r>
          </w:p>
          <w:p w:rsidR="000D6285" w:rsidRDefault="0082482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="000D62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меть рассуждать о древних и современных видах транспорта, </w:t>
            </w:r>
            <w:r w:rsidR="003558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аргументировать свои предположения, основываясь на фактах из различных сфер жизнедеятельности человека.</w:t>
            </w:r>
          </w:p>
          <w:p w:rsidR="00942EA9" w:rsidRDefault="002B15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4828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Некоторые учащиеся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смогут: </w:t>
            </w:r>
            <w:r w:rsidR="00942EA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составлять словосочетания;</w:t>
            </w:r>
          </w:p>
          <w:p w:rsidR="00942EA9" w:rsidRDefault="00942EA9" w:rsidP="003558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создавать </w:t>
            </w:r>
            <w:r w:rsidR="003558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собственный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текст </w:t>
            </w:r>
            <w:r w:rsidR="003558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данным опорным словам; анализировать чужие тексты, исправляя ошибки и аргументируя свои замечания; </w:t>
            </w:r>
          </w:p>
          <w:p w:rsidR="003558B3" w:rsidRDefault="003558B3" w:rsidP="003558B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использовать полученные знания для анализа, описания, аргументации, подведении итогов в разных сферах жизнедеятельности. </w:t>
            </w:r>
          </w:p>
        </w:tc>
      </w:tr>
      <w:tr w:rsidR="004D50B7" w:rsidTr="002A7717">
        <w:tc>
          <w:tcPr>
            <w:tcW w:w="2518" w:type="dxa"/>
          </w:tcPr>
          <w:p w:rsidR="004D50B7" w:rsidRDefault="002B15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Уровни мышления</w:t>
            </w:r>
          </w:p>
        </w:tc>
        <w:tc>
          <w:tcPr>
            <w:tcW w:w="7053" w:type="dxa"/>
          </w:tcPr>
          <w:p w:rsidR="004D50B7" w:rsidRDefault="00E119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Знание и понимание, применение, анализ, оценка</w:t>
            </w:r>
          </w:p>
        </w:tc>
      </w:tr>
      <w:tr w:rsidR="004D50B7" w:rsidTr="002A7717">
        <w:tc>
          <w:tcPr>
            <w:tcW w:w="2518" w:type="dxa"/>
          </w:tcPr>
          <w:p w:rsidR="004D50B7" w:rsidRDefault="00E119D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оценивания:</w:t>
            </w:r>
          </w:p>
        </w:tc>
        <w:tc>
          <w:tcPr>
            <w:tcW w:w="7053" w:type="dxa"/>
          </w:tcPr>
          <w:p w:rsidR="00824828" w:rsidRDefault="00D231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="00541D2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нать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какие бывают виды транспорта</w:t>
            </w:r>
            <w:r w:rsidR="00824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уметь отвечать на вопросы, участвова</w:t>
            </w:r>
            <w:r w:rsidR="00824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ть в диалоге;</w:t>
            </w:r>
          </w:p>
          <w:p w:rsidR="00D2317F" w:rsidRDefault="0082482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создавать тексты повествование и описание</w:t>
            </w:r>
            <w:r w:rsidR="00D231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D2317F" w:rsidRDefault="00D231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824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объяснять правописание окончаний существительных, прилагательных, глаголов</w:t>
            </w:r>
          </w:p>
          <w:p w:rsidR="00D2317F" w:rsidRPr="003558B3" w:rsidRDefault="00D2317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D50B7" w:rsidTr="002A7717">
        <w:tc>
          <w:tcPr>
            <w:tcW w:w="2518" w:type="dxa"/>
          </w:tcPr>
          <w:p w:rsidR="004D50B7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Языковая цель</w:t>
            </w:r>
          </w:p>
        </w:tc>
        <w:tc>
          <w:tcPr>
            <w:tcW w:w="7053" w:type="dxa"/>
          </w:tcPr>
          <w:p w:rsidR="004D50B7" w:rsidRPr="00FA73A2" w:rsidRDefault="00FA73A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Учащиеся могут</w:t>
            </w:r>
            <w:r w:rsidR="008248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дать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определение слову </w:t>
            </w:r>
            <w:r w:rsidRPr="00FA73A2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транспорт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, </w:t>
            </w:r>
            <w:r w:rsidRPr="00FA73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рассказывая при этом об элементах, относящихся к этому понятию; правильно писать безударные гласные в окончаниях  существительных, прилагательных и числительных, аргументируя свой ответ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.</w:t>
            </w:r>
          </w:p>
        </w:tc>
      </w:tr>
      <w:tr w:rsidR="004D50B7" w:rsidTr="002A7717">
        <w:tc>
          <w:tcPr>
            <w:tcW w:w="2518" w:type="dxa"/>
          </w:tcPr>
          <w:p w:rsidR="004D50B7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Предшествующее обучение</w:t>
            </w:r>
          </w:p>
        </w:tc>
        <w:tc>
          <w:tcPr>
            <w:tcW w:w="7053" w:type="dxa"/>
          </w:tcPr>
          <w:p w:rsidR="004D50B7" w:rsidRDefault="00541D2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говорение:</w:t>
            </w:r>
          </w:p>
          <w:p w:rsidR="00541D21" w:rsidRDefault="00541D21" w:rsidP="00541D2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понимание содержания информации, выделение главной мысли;</w:t>
            </w:r>
          </w:p>
          <w:p w:rsidR="00541D21" w:rsidRDefault="00541D21" w:rsidP="00541D2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различных ситуациях общения;</w:t>
            </w:r>
          </w:p>
          <w:p w:rsidR="00541D21" w:rsidRDefault="00541D21" w:rsidP="00541D2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высказывание оценочных суждений</w:t>
            </w:r>
          </w:p>
          <w:p w:rsidR="00541D21" w:rsidRDefault="00541D21" w:rsidP="00541D21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Чтение:</w:t>
            </w:r>
          </w:p>
          <w:p w:rsidR="00541D21" w:rsidRDefault="00541D21" w:rsidP="00541D2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понимание содержания текста, определение основной мысли и темы текста;</w:t>
            </w:r>
          </w:p>
          <w:p w:rsidR="00541D21" w:rsidRDefault="007938AF" w:rsidP="00541D2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выделение структурных частей текста, определение цели каждой из частей;</w:t>
            </w:r>
          </w:p>
          <w:p w:rsidR="007938AF" w:rsidRDefault="007938AF" w:rsidP="007938AF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Письмо:</w:t>
            </w:r>
          </w:p>
          <w:p w:rsidR="007938AF" w:rsidRDefault="007938AF" w:rsidP="007938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текстов различных типов;</w:t>
            </w:r>
          </w:p>
          <w:p w:rsidR="007938AF" w:rsidRDefault="007938AF" w:rsidP="007938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изложение содержания прослушанного/ прочитанного материала;</w:t>
            </w:r>
          </w:p>
          <w:p w:rsidR="007938AF" w:rsidRPr="007938AF" w:rsidRDefault="007938AF" w:rsidP="007938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составление разных по цели высказывания предложений с соблюдением норм орфографии и пунктуации</w:t>
            </w:r>
          </w:p>
        </w:tc>
      </w:tr>
      <w:tr w:rsidR="007938AF" w:rsidTr="002A7717">
        <w:tc>
          <w:tcPr>
            <w:tcW w:w="2518" w:type="dxa"/>
          </w:tcPr>
          <w:p w:rsidR="007938AF" w:rsidRDefault="007938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Воспитание ценностей</w:t>
            </w:r>
          </w:p>
        </w:tc>
        <w:tc>
          <w:tcPr>
            <w:tcW w:w="7053" w:type="dxa"/>
          </w:tcPr>
          <w:p w:rsidR="007938AF" w:rsidRPr="009E0D82" w:rsidRDefault="007938AF" w:rsidP="001D267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bCs/>
                <w:sz w:val="28"/>
                <w:szCs w:val="28"/>
              </w:rPr>
              <w:t>уметь работать в коллективе, отстаивать свою точку зрения, аргументировать свое решение, корректно указать на ошибки других, воспитывать культуру учебного труда.</w:t>
            </w:r>
          </w:p>
        </w:tc>
      </w:tr>
      <w:tr w:rsidR="007938AF" w:rsidTr="002A7717">
        <w:tc>
          <w:tcPr>
            <w:tcW w:w="2518" w:type="dxa"/>
          </w:tcPr>
          <w:p w:rsidR="007938AF" w:rsidRDefault="007938A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Межпредметная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связь</w:t>
            </w:r>
          </w:p>
        </w:tc>
        <w:tc>
          <w:tcPr>
            <w:tcW w:w="7053" w:type="dxa"/>
          </w:tcPr>
          <w:p w:rsidR="007938AF" w:rsidRPr="007938AF" w:rsidRDefault="00E95B3B" w:rsidP="001D267F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</w:t>
            </w:r>
            <w:r w:rsidR="007938A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уроками литературы, </w:t>
            </w:r>
            <w:r w:rsidR="007B0EE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истории</w:t>
            </w:r>
          </w:p>
        </w:tc>
      </w:tr>
    </w:tbl>
    <w:p w:rsidR="004D50B7" w:rsidRDefault="00AB153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Ход урока</w:t>
      </w:r>
    </w:p>
    <w:tbl>
      <w:tblPr>
        <w:tblStyle w:val="a3"/>
        <w:tblW w:w="11341" w:type="dxa"/>
        <w:tblInd w:w="-1452" w:type="dxa"/>
        <w:tblLook w:val="04A0"/>
      </w:tblPr>
      <w:tblGrid>
        <w:gridCol w:w="3884"/>
        <w:gridCol w:w="5009"/>
        <w:gridCol w:w="2448"/>
      </w:tblGrid>
      <w:tr w:rsidR="00AB1533" w:rsidTr="00B20C44">
        <w:tc>
          <w:tcPr>
            <w:tcW w:w="3884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Запланированные этапы урока</w:t>
            </w:r>
          </w:p>
        </w:tc>
        <w:tc>
          <w:tcPr>
            <w:tcW w:w="5009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Запланированная деятельность на уроке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Ресурсы</w:t>
            </w:r>
          </w:p>
        </w:tc>
      </w:tr>
      <w:tr w:rsidR="00AB1533" w:rsidTr="00B20C44">
        <w:tc>
          <w:tcPr>
            <w:tcW w:w="3884" w:type="dxa"/>
          </w:tcPr>
          <w:p w:rsidR="00AB1533" w:rsidRDefault="00BC2B1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урока</w:t>
            </w:r>
          </w:p>
        </w:tc>
        <w:tc>
          <w:tcPr>
            <w:tcW w:w="5009" w:type="dxa"/>
          </w:tcPr>
          <w:p w:rsidR="00AB1533" w:rsidRDefault="00673E6F" w:rsidP="00BC2B1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Эмоциональный настрой</w:t>
            </w:r>
            <w:r w:rsidR="00BC2B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Добрые пожелания учащимся.</w:t>
            </w:r>
          </w:p>
          <w:p w:rsidR="00673E6F" w:rsidRPr="00673E6F" w:rsidRDefault="00673E6F" w:rsidP="00673E6F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Стадия «Вызов».</w:t>
            </w:r>
          </w:p>
          <w:p w:rsidR="00673E6F" w:rsidRDefault="00673E6F" w:rsidP="00673E6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C2B1F" w:rsidRDefault="00BC2B1F" w:rsidP="00673E6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Анализ эпиграфа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«Чем дальше, тем всё легче современная техника  превращает вымыслы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домыслы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фантазии и гипотезы в реальность» (М.Горький)</w:t>
            </w:r>
          </w:p>
          <w:p w:rsidR="00315ACB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О чем будет сегодняшний урок?</w:t>
            </w:r>
          </w:p>
          <w:p w:rsidR="00315ACB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Опишите функции и возможности машин на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изображениях.</w:t>
            </w:r>
          </w:p>
          <w:p w:rsidR="0036774E" w:rsidRPr="00673E6F" w:rsidRDefault="0036774E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774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Стратегия «Верите ли вы, что…»</w:t>
            </w:r>
            <w:r w:rsid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673E6F" w:rsidRPr="00673E6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(развивает мышление, воображение, речь)</w:t>
            </w:r>
          </w:p>
          <w:p w:rsidR="00315ACB" w:rsidRPr="00673E6F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673E6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Беседа по вопросам учебника</w:t>
            </w:r>
          </w:p>
          <w:p w:rsidR="00315ACB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Что такое транспорт? Для чего он нужен?</w:t>
            </w:r>
          </w:p>
          <w:p w:rsidR="00315ACB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Какие виды транспорта вы знаете? На каких из них вы ездили?</w:t>
            </w:r>
          </w:p>
          <w:p w:rsidR="00315ACB" w:rsidRDefault="00315ACB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Какой вид транспорта тебе больше всего нравится. Почему?</w:t>
            </w:r>
          </w:p>
          <w:p w:rsidR="00673E6F" w:rsidRDefault="00673E6F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-Опиши, как он выглядит.</w:t>
            </w:r>
          </w:p>
          <w:p w:rsidR="00EC6D8B" w:rsidRPr="00673E6F" w:rsidRDefault="008B3C56" w:rsidP="00315ACB">
            <w:pPr>
              <w:pStyle w:val="a4"/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Оценивание: техника «Сигналы рукой»</w:t>
            </w:r>
            <w:r w:rsidR="00673E6F" w:rsidRPr="00673E6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.</w:t>
            </w:r>
          </w:p>
        </w:tc>
        <w:tc>
          <w:tcPr>
            <w:tcW w:w="2448" w:type="dxa"/>
          </w:tcPr>
          <w:p w:rsidR="00AB1533" w:rsidRDefault="00315AC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Фотографии с изображением различных необычных видов транспорта из фантастических фильмов</w:t>
            </w: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Учебник</w:t>
            </w:r>
          </w:p>
        </w:tc>
      </w:tr>
      <w:tr w:rsidR="00AB1533" w:rsidTr="00B20C44">
        <w:trPr>
          <w:trHeight w:val="2824"/>
        </w:trPr>
        <w:tc>
          <w:tcPr>
            <w:tcW w:w="3884" w:type="dxa"/>
          </w:tcPr>
          <w:p w:rsidR="00754AC9" w:rsidRDefault="00EC6D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Критерии</w:t>
            </w:r>
            <w:r w:rsidR="007F1841"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оценивания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AB1533" w:rsidRDefault="00EC6D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знать различные виды транспорта, их предназначение, особенности и давать полное описание этим видам</w:t>
            </w:r>
          </w:p>
          <w:p w:rsidR="00673E6F" w:rsidRDefault="00673E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09" w:type="dxa"/>
          </w:tcPr>
          <w:p w:rsidR="00EC6D8B" w:rsidRPr="00673E6F" w:rsidRDefault="00EC6D8B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Дескрипторы: </w:t>
            </w: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определяют  по картинкам тему урока;</w:t>
            </w: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описывают необычные виды транспорта;</w:t>
            </w:r>
          </w:p>
          <w:p w:rsidR="00754AC9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описывают виды транспорта в Казахстане.</w:t>
            </w:r>
          </w:p>
          <w:p w:rsidR="00EC6D8B" w:rsidRDefault="00EC6D8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724A7" w:rsidRDefault="008724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724A7" w:rsidRDefault="008724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AB1533" w:rsidRDefault="00754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Середина урока</w:t>
            </w:r>
          </w:p>
        </w:tc>
        <w:tc>
          <w:tcPr>
            <w:tcW w:w="5009" w:type="dxa"/>
          </w:tcPr>
          <w:p w:rsidR="00AB1533" w:rsidRPr="00673E6F" w:rsidRDefault="008B3C56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3.</w:t>
            </w:r>
            <w:r w:rsidR="00754AC9"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Стадия «Осмысление»</w:t>
            </w:r>
          </w:p>
          <w:p w:rsidR="007F1841" w:rsidRDefault="00673E6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Выполнение упражнения</w:t>
            </w:r>
            <w:r w:rsidR="007912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131</w:t>
            </w:r>
            <w:r w:rsidR="00754A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Дана таблица с названиями различных групп транспорта, материал, уже известный учащимся, но нуждающийся в систематизации</w:t>
            </w:r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D5649A" w:rsidRPr="00D5649A" w:rsidRDefault="00D56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6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Стратегия «Сводная таблица»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D56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(развивает умение анализировать, систематизировать материал)</w:t>
            </w:r>
          </w:p>
          <w:p w:rsidR="007F1841" w:rsidRDefault="00A64F3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Задание: </w:t>
            </w:r>
          </w:p>
          <w:p w:rsidR="00754AC9" w:rsidRDefault="007F1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-запишите </w:t>
            </w:r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данные слова в таблицу по группам, обозначающим виды транспорта.</w:t>
            </w:r>
          </w:p>
          <w:p w:rsidR="00A64F3A" w:rsidRDefault="007F1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-в</w:t>
            </w:r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ерите</w:t>
            </w:r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 записанных названий видов транспорта пять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видов,  составьте </w:t>
            </w:r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 ними словосочетания «</w:t>
            </w:r>
            <w:proofErr w:type="spellStart"/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глаг.+</w:t>
            </w:r>
            <w:proofErr w:type="spellEnd"/>
            <w:r w:rsidR="00A64F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сущ.»</w:t>
            </w:r>
            <w:r w:rsidR="003539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3539A8" w:rsidRDefault="008724A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="003539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объясните правописание окончаний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существительных</w:t>
            </w:r>
            <w:r w:rsidR="00D56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A64F3A" w:rsidRDefault="003539A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Игра-эстафета «Не подведи свой </w:t>
            </w:r>
            <w:r w:rsidRP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ряд!»</w:t>
            </w:r>
            <w:r w:rsidR="00673E6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673E6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="00D5649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воспитание умения работать в коллективе)</w:t>
            </w:r>
          </w:p>
          <w:p w:rsidR="00D5649A" w:rsidRPr="00D5649A" w:rsidRDefault="00D56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5649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Стратегия «Шарады»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развивает творческое мышление): ученик изображает жестами словосочетания, которые он составил.</w:t>
            </w:r>
          </w:p>
          <w:p w:rsidR="008724A7" w:rsidRDefault="008724A7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D5649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Оценивание</w:t>
            </w:r>
            <w:proofErr w:type="gramStart"/>
            <w:r w:rsidRPr="00D5649A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="008B3C5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:</w:t>
            </w:r>
            <w:proofErr w:type="gramEnd"/>
            <w:r w:rsidR="008B3C5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техника «Сигналы рукой»</w:t>
            </w:r>
          </w:p>
          <w:p w:rsidR="00D5649A" w:rsidRPr="00D5649A" w:rsidRDefault="00D5649A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2448" w:type="dxa"/>
          </w:tcPr>
          <w:p w:rsidR="00AB1533" w:rsidRDefault="00D5649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Раздаточный материал</w:t>
            </w:r>
          </w:p>
        </w:tc>
      </w:tr>
      <w:tr w:rsidR="00AB1533" w:rsidTr="00B20C44">
        <w:tc>
          <w:tcPr>
            <w:tcW w:w="3884" w:type="dxa"/>
          </w:tcPr>
          <w:p w:rsidR="00AB1533" w:rsidRPr="008B3C56" w:rsidRDefault="007F184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Критерии оценивания:</w:t>
            </w:r>
          </w:p>
          <w:p w:rsidR="0036774E" w:rsidRDefault="003677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уметь классифицировать различные виды транспорта по разным основаниям;</w:t>
            </w:r>
          </w:p>
          <w:p w:rsidR="007F1841" w:rsidRDefault="007F1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использовать именные части речи, согласуя слова в роде числе и падеже.</w:t>
            </w:r>
          </w:p>
        </w:tc>
        <w:tc>
          <w:tcPr>
            <w:tcW w:w="5009" w:type="dxa"/>
          </w:tcPr>
          <w:p w:rsidR="00AB1533" w:rsidRPr="008B3C56" w:rsidRDefault="0036774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Дескрипторы:</w:t>
            </w:r>
          </w:p>
          <w:p w:rsidR="0036774E" w:rsidRDefault="003677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записывают данные слова в таблицу по группам, обозначающим виды транспорта;</w:t>
            </w:r>
          </w:p>
          <w:p w:rsidR="0036774E" w:rsidRDefault="003677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составляют словосочетания, используя глаголы с приставками, обозначающими различные виды движения;</w:t>
            </w:r>
          </w:p>
          <w:p w:rsidR="0036774E" w:rsidRDefault="0036774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объясняют правописание окончаний  существительных в предложном падеже (полететь на вертолете)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09" w:type="dxa"/>
          </w:tcPr>
          <w:p w:rsidR="00AB1533" w:rsidRDefault="00A742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420D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Групповая работа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="008B3C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Задания </w:t>
            </w:r>
            <w:proofErr w:type="spellStart"/>
            <w:r w:rsidR="008B3C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дифференцирован</w:t>
            </w:r>
            <w:r w:rsid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8B3C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</w:t>
            </w:r>
            <w:proofErr w:type="spellEnd"/>
            <w:r w:rsidR="008B3C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C683F" w:rsidRDefault="00AC68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Учащиеся в первой группе записывают современные, устаревшие и во</w:t>
            </w:r>
            <w:r w:rsidR="007912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лшебные виды транспорта (упр.133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А).</w:t>
            </w:r>
          </w:p>
          <w:p w:rsidR="00AC683F" w:rsidRDefault="00AC68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 второй группе ученики составляют и записывают </w:t>
            </w:r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 составленными в упражнении 133Б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словосочетаниями три предложения</w:t>
            </w:r>
          </w:p>
          <w:p w:rsidR="00A7420D" w:rsidRDefault="00A7420D" w:rsidP="00A742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</w:t>
            </w:r>
            <w:r w:rsidR="008B3C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третьей группы </w:t>
            </w:r>
            <w:r w:rsid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пишут письмо</w:t>
            </w:r>
            <w:r w:rsidR="00910C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прошлое, например , 100 лет назад, рассказывая о сов</w:t>
            </w:r>
            <w:r w:rsid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ременны</w:t>
            </w:r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 транспортных средства</w:t>
            </w:r>
            <w:proofErr w:type="gramStart"/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х(</w:t>
            </w:r>
            <w:proofErr w:type="gramEnd"/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упр.134</w:t>
            </w:r>
            <w:r w:rsid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  <w:p w:rsidR="00910C5F" w:rsidRDefault="008B3C56" w:rsidP="00A7420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Защищают  работу </w:t>
            </w:r>
            <w:r w:rsidR="00910C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доски.</w:t>
            </w:r>
          </w:p>
          <w:p w:rsidR="00910C5F" w:rsidRPr="00910C5F" w:rsidRDefault="00910C5F" w:rsidP="00A7420D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910C5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Оценивание: приём «Две звезды и желание»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AB1533" w:rsidRDefault="00910C5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Критерии оценивания</w:t>
            </w:r>
            <w:r w:rsidR="007B0E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AC683F" w:rsidRDefault="00F015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расширя</w:t>
            </w:r>
            <w:r w:rsid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ть словарный запас;</w:t>
            </w:r>
          </w:p>
          <w:p w:rsidR="00F01567" w:rsidRDefault="00F015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уметь составлять</w:t>
            </w:r>
          </w:p>
          <w:p w:rsidR="00AC683F" w:rsidRDefault="00F0156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предложения;</w:t>
            </w:r>
          </w:p>
          <w:p w:rsidR="007B0EE5" w:rsidRDefault="007B0E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уметь создавать тексты повествование и описание в разговорном стиле  (письмо);</w:t>
            </w:r>
          </w:p>
          <w:p w:rsidR="007B0EE5" w:rsidRDefault="007B0E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09" w:type="dxa"/>
          </w:tcPr>
          <w:p w:rsidR="00AB1533" w:rsidRDefault="007B0EE5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Дескрипторы:</w:t>
            </w:r>
          </w:p>
          <w:p w:rsidR="00AC683F" w:rsidRPr="00AC683F" w:rsidRDefault="00AC683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AC68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бсуждают задачу, намечают пути её решения, реализуют их на практике и представляют свои результаты;</w:t>
            </w:r>
          </w:p>
          <w:p w:rsidR="007B0EE5" w:rsidRDefault="007B0E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учатся правильно пользоваться языковыми единицами для выражения собственных мыслей в краткой письменной форме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09" w:type="dxa"/>
          </w:tcPr>
          <w:p w:rsidR="00AB1533" w:rsidRDefault="00DC09F2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Выполнение упражнения  136</w:t>
            </w:r>
            <w:r w:rsidR="006F4B51" w:rsidRPr="006F4B51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.</w:t>
            </w: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Прочитайте предложения, рассказывающие об интересных фактах в истории транспорта.</w:t>
            </w: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Спишите предложения, вставляя пропущенные буквы в окончания  существительных</w:t>
            </w:r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Прокомментируйте орфограммы.</w:t>
            </w:r>
          </w:p>
          <w:p w:rsidR="008B3C56" w:rsidRPr="006F4B51" w:rsidRDefault="008B3C56" w:rsidP="00DC09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Раздаточный материал</w:t>
            </w:r>
          </w:p>
        </w:tc>
      </w:tr>
      <w:tr w:rsidR="00AB1533" w:rsidTr="00B20C44">
        <w:tc>
          <w:tcPr>
            <w:tcW w:w="3884" w:type="dxa"/>
          </w:tcPr>
          <w:p w:rsidR="00AB1533" w:rsidRPr="008B3C56" w:rsidRDefault="006F4B5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Критерии оценивания:</w:t>
            </w:r>
          </w:p>
          <w:p w:rsidR="006F4B51" w:rsidRDefault="006F4B5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 писать окончания в разных частях речи</w:t>
            </w:r>
          </w:p>
        </w:tc>
        <w:tc>
          <w:tcPr>
            <w:tcW w:w="5009" w:type="dxa"/>
          </w:tcPr>
          <w:p w:rsidR="00AB1533" w:rsidRPr="008B3C56" w:rsidRDefault="006F4B51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Дескрипторы:</w:t>
            </w:r>
          </w:p>
          <w:p w:rsidR="006F4B51" w:rsidRDefault="00A13FA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Формируются грамматические навыки:</w:t>
            </w:r>
          </w:p>
          <w:p w:rsidR="00A13FA8" w:rsidRDefault="00A13FA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Правильно пишут  безударные гласные в окончаниях разных частей речи.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AB1533" w:rsidRDefault="00A13FA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Конец урока</w:t>
            </w:r>
          </w:p>
        </w:tc>
        <w:tc>
          <w:tcPr>
            <w:tcW w:w="5009" w:type="dxa"/>
          </w:tcPr>
          <w:p w:rsidR="00AB1533" w:rsidRPr="008B3C56" w:rsidRDefault="008B3C56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</w:t>
            </w:r>
            <w:r w:rsidR="00A13FA8" w:rsidRPr="008B3C5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Рефлексия</w:t>
            </w:r>
          </w:p>
          <w:p w:rsidR="00A13FA8" w:rsidRPr="008B3C56" w:rsidRDefault="00470065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8B3C56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Прием «Для меня сегодняшний урок…»</w:t>
            </w:r>
          </w:p>
        </w:tc>
        <w:tc>
          <w:tcPr>
            <w:tcW w:w="2448" w:type="dxa"/>
          </w:tcPr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B1533" w:rsidTr="00B20C44">
        <w:tc>
          <w:tcPr>
            <w:tcW w:w="3884" w:type="dxa"/>
          </w:tcPr>
          <w:p w:rsidR="009D50D5" w:rsidRDefault="009D50D5" w:rsidP="009D50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Дифференциация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9D50D5" w:rsidRPr="009D50D5" w:rsidRDefault="009D50D5" w:rsidP="009D50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</w:t>
            </w: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аким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образом</w:t>
            </w:r>
          </w:p>
          <w:p w:rsidR="009D50D5" w:rsidRPr="009E0D82" w:rsidRDefault="009D50D5" w:rsidP="009D50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планируете </w:t>
            </w: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9D50D5" w:rsidRPr="009D50D5" w:rsidRDefault="009D50D5" w:rsidP="009D50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ока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proofErr w:type="spellEnd"/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ать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больше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поддержк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</w:t>
            </w: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? Какие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задачи вы планируете поставить перед более способными учащимися?</w:t>
            </w:r>
          </w:p>
          <w:p w:rsidR="00AB1533" w:rsidRDefault="00AB1533" w:rsidP="009D50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09" w:type="dxa"/>
          </w:tcPr>
          <w:p w:rsidR="00584609" w:rsidRDefault="00584609" w:rsidP="005846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584609" w:rsidRPr="009E0D82" w:rsidRDefault="00584609" w:rsidP="005846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</w:p>
          <w:p w:rsidR="00584609" w:rsidRPr="009E0D82" w:rsidRDefault="00584609" w:rsidP="005846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планируете провер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</w:t>
            </w: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ть уровень усвоения материала</w:t>
            </w:r>
          </w:p>
          <w:p w:rsidR="00584609" w:rsidRPr="009E0D82" w:rsidRDefault="00584609" w:rsidP="005846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учащимися?</w:t>
            </w:r>
          </w:p>
          <w:p w:rsidR="00AB1533" w:rsidRDefault="00AB153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48" w:type="dxa"/>
          </w:tcPr>
          <w:p w:rsidR="00AB1533" w:rsidRPr="008328BE" w:rsidRDefault="008328BE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328BE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Здоровье и соблюдение техники безопасности</w:t>
            </w:r>
          </w:p>
        </w:tc>
      </w:tr>
      <w:tr w:rsidR="00AB1533" w:rsidTr="00B20C44">
        <w:tc>
          <w:tcPr>
            <w:tcW w:w="3884" w:type="dxa"/>
          </w:tcPr>
          <w:p w:rsidR="00AB1533" w:rsidRDefault="009D50D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0D82">
              <w:rPr>
                <w:rFonts w:ascii="Times New Roman" w:hAnsi="Times New Roman" w:cs="Times New Roman"/>
                <w:sz w:val="28"/>
                <w:szCs w:val="28"/>
              </w:rPr>
              <w:t>Диффе</w:t>
            </w:r>
            <w:r w:rsidR="00584609">
              <w:rPr>
                <w:rFonts w:ascii="Times New Roman" w:hAnsi="Times New Roman" w:cs="Times New Roman"/>
                <w:sz w:val="28"/>
                <w:szCs w:val="28"/>
              </w:rPr>
              <w:t xml:space="preserve">ренциация на этапе </w:t>
            </w:r>
            <w:r w:rsidR="00DC09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выполнения упражнений (133, 134</w:t>
            </w:r>
            <w:r w:rsidR="005846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Pr="009E0D82">
              <w:rPr>
                <w:rFonts w:ascii="Times New Roman" w:hAnsi="Times New Roman" w:cs="Times New Roman"/>
                <w:sz w:val="28"/>
                <w:szCs w:val="28"/>
              </w:rPr>
              <w:t>. Группы собраны по итогам изучения потребностей учащихся. (Метод Джигсо). 1группа на уровне знания понимания применения, 2  группа на уровне  анализа, 3 группа на уровне синтеза.</w:t>
            </w:r>
          </w:p>
        </w:tc>
        <w:tc>
          <w:tcPr>
            <w:tcW w:w="5009" w:type="dxa"/>
          </w:tcPr>
          <w:p w:rsidR="00AB1533" w:rsidRDefault="005846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46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Оценивание на стадии «Вызов»: техника «Сигналы рукой».</w:t>
            </w:r>
          </w:p>
          <w:p w:rsidR="00584609" w:rsidRDefault="00584609" w:rsidP="005846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Оценивание групповой работы</w:t>
            </w:r>
            <w:proofErr w:type="gramStart"/>
            <w:r w:rsidRPr="00910C5F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5846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  <w:proofErr w:type="gramEnd"/>
          </w:p>
          <w:p w:rsidR="00584609" w:rsidRDefault="00584609" w:rsidP="005846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846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приём «Две звезды и желание»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584609" w:rsidRDefault="00584609" w:rsidP="005846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индивидуальной работе (выполнение упражнения 122)</w:t>
            </w:r>
          </w:p>
          <w:p w:rsidR="008328BE" w:rsidRPr="00584609" w:rsidRDefault="008328BE" w:rsidP="0058460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Оценивание на этапе «Рефлексия»: п</w:t>
            </w:r>
            <w:r w:rsidRPr="008328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рием «Для меня сегодняшний урок…»</w:t>
            </w:r>
          </w:p>
        </w:tc>
        <w:tc>
          <w:tcPr>
            <w:tcW w:w="2448" w:type="dxa"/>
          </w:tcPr>
          <w:p w:rsidR="00AB1533" w:rsidRPr="008328BE" w:rsidRDefault="008328B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0D82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Использование  разных стратегий на разных этапах урока способствует частой смене видов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деятельности.</w:t>
            </w:r>
          </w:p>
        </w:tc>
      </w:tr>
      <w:tr w:rsidR="008328BE" w:rsidTr="00B20C44">
        <w:tc>
          <w:tcPr>
            <w:tcW w:w="3884" w:type="dxa"/>
          </w:tcPr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Рефлексия по уроку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Был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ли реальн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 доступн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цел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урока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/</w:t>
            </w: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учебные цели?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Все ли учащиеся достигли цели обучения?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Если ученики еще не достигли цели, как вы думаете, </w:t>
            </w: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почему?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Правильно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ли </w:t>
            </w: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проводилась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дифференциация на уроке?</w:t>
            </w:r>
          </w:p>
          <w:p w:rsidR="008328BE" w:rsidRPr="009E0D82" w:rsidRDefault="008328BE" w:rsidP="008328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 ли отклонения от плана урока</w:t>
            </w:r>
            <w:r w:rsidRPr="009E0D8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 почему?</w:t>
            </w:r>
          </w:p>
          <w:p w:rsidR="008328BE" w:rsidRPr="008328BE" w:rsidRDefault="008328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57" w:type="dxa"/>
            <w:gridSpan w:val="2"/>
          </w:tcPr>
          <w:p w:rsidR="00EC63EF" w:rsidRPr="009E0D82" w:rsidRDefault="00EC63EF" w:rsidP="00EC6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Цели обучения и цели урока были доступны учащимся. Но не все учащиеся достигли цели, так как задания </w:t>
            </w:r>
            <w:r w:rsidRPr="009E0D82">
              <w:rPr>
                <w:rFonts w:ascii="Times New Roman" w:hAnsi="Times New Roman" w:cs="Times New Roman"/>
                <w:sz w:val="28"/>
                <w:szCs w:val="28"/>
              </w:rPr>
              <w:t>были не для всех посильны. Уровень заданий не всегда соответствовал уровню развития учащихся.</w:t>
            </w:r>
          </w:p>
          <w:p w:rsidR="00EC63EF" w:rsidRPr="009E0D82" w:rsidRDefault="00EC63EF" w:rsidP="00EC6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sz w:val="28"/>
                <w:szCs w:val="28"/>
              </w:rPr>
              <w:t>Дифференциация проводилась, но надо еще подумать над составлением заданий.</w:t>
            </w:r>
          </w:p>
          <w:p w:rsidR="00EC63EF" w:rsidRPr="009E0D82" w:rsidRDefault="00EC63EF" w:rsidP="00EC63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D82">
              <w:rPr>
                <w:rFonts w:ascii="Times New Roman" w:hAnsi="Times New Roman" w:cs="Times New Roman"/>
                <w:sz w:val="28"/>
                <w:szCs w:val="28"/>
              </w:rPr>
              <w:t>Время урока использовано оптимально.</w:t>
            </w:r>
          </w:p>
          <w:p w:rsidR="008328BE" w:rsidRDefault="00EC63EF" w:rsidP="00EC63E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E0D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Отклонений  от плана не было</w:t>
            </w:r>
          </w:p>
        </w:tc>
      </w:tr>
      <w:tr w:rsidR="00EC63EF" w:rsidTr="00B20C44">
        <w:trPr>
          <w:trHeight w:val="654"/>
        </w:trPr>
        <w:tc>
          <w:tcPr>
            <w:tcW w:w="11341" w:type="dxa"/>
            <w:gridSpan w:val="3"/>
          </w:tcPr>
          <w:tbl>
            <w:tblPr>
              <w:tblStyle w:val="a3"/>
              <w:tblW w:w="0" w:type="auto"/>
              <w:tblLook w:val="04A0"/>
            </w:tblPr>
            <w:tblGrid>
              <w:gridCol w:w="10988"/>
            </w:tblGrid>
            <w:tr w:rsidR="00EC63EF" w:rsidRPr="009E0D82" w:rsidTr="00322F04">
              <w:tc>
                <w:tcPr>
                  <w:tcW w:w="10988" w:type="dxa"/>
                </w:tcPr>
                <w:p w:rsidR="00EC63EF" w:rsidRPr="009E0D82" w:rsidRDefault="00B20C44" w:rsidP="00322F04">
                  <w:pPr>
                    <w:autoSpaceDE w:val="0"/>
                    <w:autoSpaceDN w:val="0"/>
                    <w:adjustRightInd w:val="0"/>
                    <w:rPr>
                      <w:rFonts w:ascii="TimesNewRoman,Bold" w:hAnsi="TimesNewRoman,Bold" w:cs="TimesNewRoman,Bold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NewRoman,Bold" w:hAnsi="TimesNewRoman,Bold" w:cs="TimesNewRoman,Bold"/>
                      <w:b/>
                      <w:bCs/>
                      <w:sz w:val="28"/>
                      <w:szCs w:val="28"/>
                      <w:lang w:val="ru-RU"/>
                    </w:rPr>
                    <w:lastRenderedPageBreak/>
                    <w:t xml:space="preserve">Общая </w:t>
                  </w:r>
                  <w:r w:rsidR="00EC63EF" w:rsidRPr="009E0D82">
                    <w:rPr>
                      <w:rFonts w:ascii="TimesNewRoman,Bold" w:hAnsi="TimesNewRoman,Bold" w:cs="TimesNewRoman,Bold"/>
                      <w:b/>
                      <w:bCs/>
                      <w:sz w:val="28"/>
                      <w:szCs w:val="28"/>
                    </w:rPr>
                    <w:t xml:space="preserve"> оценка</w:t>
                  </w:r>
                </w:p>
                <w:p w:rsidR="00EC63EF" w:rsidRPr="009E0D82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Какие две вещи прошли действительно хорошо (принимайте в расчет, как преподавание, так изучение)?</w:t>
                  </w:r>
                </w:p>
                <w:p w:rsidR="00EC63EF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>1.</w:t>
                  </w: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оценивание</w:t>
                  </w:r>
                </w:p>
                <w:p w:rsidR="00EC63EF" w:rsidRPr="009E0D82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>2.</w:t>
                  </w: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 xml:space="preserve"> смена деятельности  способствовала работоспособности учащихся.</w:t>
                  </w:r>
                </w:p>
                <w:p w:rsidR="00EC63EF" w:rsidRPr="009E0D82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Какие две вещи могли бы улучшить Ваш урок (принимайте в расчет, как преподавание, так и учение)?</w:t>
                  </w:r>
                </w:p>
                <w:p w:rsidR="00EC63EF" w:rsidRPr="009E0D82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>
                    <w:rPr>
                      <w:rFonts w:ascii="TimesNewRoman" w:hAnsi="TimesNewRoman" w:cs="TimesNewRoman"/>
                      <w:sz w:val="28"/>
                      <w:szCs w:val="28"/>
                    </w:rPr>
                    <w:t>1</w:t>
                  </w:r>
                  <w:r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>.</w:t>
                  </w: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тщательнее отбирать задания по уровню сложности</w:t>
                  </w:r>
                </w:p>
                <w:p w:rsidR="00EC63EF" w:rsidRPr="009E0D82" w:rsidRDefault="00B20C44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>
                    <w:rPr>
                      <w:rFonts w:ascii="TimesNewRoman" w:hAnsi="TimesNewRoman" w:cs="TimesNewRoman"/>
                      <w:sz w:val="28"/>
                      <w:szCs w:val="28"/>
                    </w:rPr>
                    <w:t>2</w:t>
                  </w:r>
                  <w:r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>.</w:t>
                  </w:r>
                  <w:r w:rsidR="00EC63EF"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 xml:space="preserve"> предусматривать время на выполнение заданий, т.е. выдерживать регламент.</w:t>
                  </w:r>
                </w:p>
                <w:p w:rsidR="00EC63EF" w:rsidRPr="009E0D82" w:rsidRDefault="00EC63EF" w:rsidP="00322F04">
                  <w:pPr>
                    <w:autoSpaceDE w:val="0"/>
                    <w:autoSpaceDN w:val="0"/>
                    <w:adjustRightInd w:val="0"/>
                    <w:rPr>
                      <w:rFonts w:ascii="TimesNewRoman" w:hAnsi="TimesNewRoman" w:cs="TimesNewRoman"/>
                      <w:sz w:val="28"/>
                      <w:szCs w:val="28"/>
                    </w:rPr>
                  </w:pP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Что нового я узнал из этого урока о своем классе или об отдельных учениках, что я мог бы использовать при планировании следующего урока?</w:t>
                  </w:r>
                </w:p>
                <w:p w:rsidR="00EC63EF" w:rsidRPr="009E0D82" w:rsidRDefault="00EC63EF" w:rsidP="00B20C44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 xml:space="preserve">     </w:t>
                  </w:r>
                  <w:proofErr w:type="spellStart"/>
                  <w:r w:rsidR="00DC09F2"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>Антропоа</w:t>
                  </w:r>
                  <w:proofErr w:type="spellEnd"/>
                  <w:r w:rsidR="00DC09F2"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 xml:space="preserve"> А.</w:t>
                  </w:r>
                  <w:r w:rsidR="00B20C44">
                    <w:rPr>
                      <w:rFonts w:ascii="TimesNewRoman" w:hAnsi="TimesNewRoman" w:cs="TimesNewRoman"/>
                      <w:sz w:val="28"/>
                      <w:szCs w:val="28"/>
                      <w:lang w:val="ru-RU"/>
                    </w:rPr>
                    <w:t xml:space="preserve"> </w:t>
                  </w:r>
                  <w:r w:rsidRPr="009E0D82">
                    <w:rPr>
                      <w:rFonts w:ascii="TimesNewRoman" w:hAnsi="TimesNewRoman" w:cs="TimesNewRoman"/>
                      <w:sz w:val="28"/>
                      <w:szCs w:val="28"/>
                    </w:rPr>
                    <w:t>не со всеми группами работает охотно. Предусмотреть,  чтобы ребенок попадал в группы с комфортной средой.</w:t>
                  </w:r>
                </w:p>
              </w:tc>
            </w:tr>
          </w:tbl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P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B20C44" w:rsidRPr="00B20C44" w:rsidRDefault="00B20C44" w:rsidP="00EC63EF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63EF" w:rsidRDefault="00EC63EF" w:rsidP="00EC63E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C63EF" w:rsidRPr="00EC63EF" w:rsidRDefault="00EC63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1533" w:rsidRPr="006E7E1B" w:rsidRDefault="00AB1533">
      <w:pPr>
        <w:rPr>
          <w:rFonts w:ascii="Times New Roman" w:hAnsi="Times New Roman" w:cs="Times New Roman"/>
          <w:sz w:val="28"/>
          <w:szCs w:val="28"/>
        </w:rPr>
      </w:pPr>
    </w:p>
    <w:sectPr w:rsidR="00AB1533" w:rsidRPr="006E7E1B" w:rsidSect="007424A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FE3" w:rsidRDefault="00347FE3" w:rsidP="00B20C44">
      <w:pPr>
        <w:spacing w:after="0" w:line="240" w:lineRule="auto"/>
      </w:pPr>
      <w:r>
        <w:separator/>
      </w:r>
    </w:p>
  </w:endnote>
  <w:endnote w:type="continuationSeparator" w:id="0">
    <w:p w:rsidR="00347FE3" w:rsidRDefault="00347FE3" w:rsidP="00B2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5294"/>
      <w:docPartObj>
        <w:docPartGallery w:val="Page Numbers (Bottom of Page)"/>
        <w:docPartUnique/>
      </w:docPartObj>
    </w:sdtPr>
    <w:sdtContent>
      <w:p w:rsidR="00B20C44" w:rsidRDefault="00D84912">
        <w:pPr>
          <w:pStyle w:val="a9"/>
          <w:jc w:val="center"/>
        </w:pPr>
        <w:fldSimple w:instr=" PAGE   \* MERGEFORMAT ">
          <w:r w:rsidR="007A0C07">
            <w:rPr>
              <w:noProof/>
            </w:rPr>
            <w:t>1</w:t>
          </w:r>
        </w:fldSimple>
      </w:p>
    </w:sdtContent>
  </w:sdt>
  <w:p w:rsidR="00B20C44" w:rsidRDefault="00B20C4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FE3" w:rsidRDefault="00347FE3" w:rsidP="00B20C44">
      <w:pPr>
        <w:spacing w:after="0" w:line="240" w:lineRule="auto"/>
      </w:pPr>
      <w:r>
        <w:separator/>
      </w:r>
    </w:p>
  </w:footnote>
  <w:footnote w:type="continuationSeparator" w:id="0">
    <w:p w:rsidR="00347FE3" w:rsidRDefault="00347FE3" w:rsidP="00B20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725"/>
    <w:multiLevelType w:val="hybridMultilevel"/>
    <w:tmpl w:val="2ED4CB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B6465"/>
    <w:multiLevelType w:val="hybridMultilevel"/>
    <w:tmpl w:val="ABDA40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858D8"/>
    <w:multiLevelType w:val="hybridMultilevel"/>
    <w:tmpl w:val="8384D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64421"/>
    <w:multiLevelType w:val="hybridMultilevel"/>
    <w:tmpl w:val="5F944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0B7"/>
    <w:rsid w:val="000D6285"/>
    <w:rsid w:val="0011618F"/>
    <w:rsid w:val="001D45B8"/>
    <w:rsid w:val="002242AA"/>
    <w:rsid w:val="002A7717"/>
    <w:rsid w:val="002B1501"/>
    <w:rsid w:val="00315ACB"/>
    <w:rsid w:val="00347FE3"/>
    <w:rsid w:val="003539A8"/>
    <w:rsid w:val="003558B3"/>
    <w:rsid w:val="0036774E"/>
    <w:rsid w:val="003D3816"/>
    <w:rsid w:val="00442C4C"/>
    <w:rsid w:val="00470065"/>
    <w:rsid w:val="004D50B7"/>
    <w:rsid w:val="00541D21"/>
    <w:rsid w:val="00584609"/>
    <w:rsid w:val="00673E6F"/>
    <w:rsid w:val="006E0D8C"/>
    <w:rsid w:val="006E7E1B"/>
    <w:rsid w:val="006F4B51"/>
    <w:rsid w:val="007424AA"/>
    <w:rsid w:val="00754AC9"/>
    <w:rsid w:val="007912EC"/>
    <w:rsid w:val="007938AF"/>
    <w:rsid w:val="00795345"/>
    <w:rsid w:val="007A0C07"/>
    <w:rsid w:val="007B0EE5"/>
    <w:rsid w:val="007D0394"/>
    <w:rsid w:val="007D2D3E"/>
    <w:rsid w:val="007F1841"/>
    <w:rsid w:val="00824828"/>
    <w:rsid w:val="008328BE"/>
    <w:rsid w:val="008724A7"/>
    <w:rsid w:val="008B3C56"/>
    <w:rsid w:val="008E05DC"/>
    <w:rsid w:val="00910C5F"/>
    <w:rsid w:val="009220E4"/>
    <w:rsid w:val="00942EA9"/>
    <w:rsid w:val="009D50D5"/>
    <w:rsid w:val="00A13FA8"/>
    <w:rsid w:val="00A35CF8"/>
    <w:rsid w:val="00A64F3A"/>
    <w:rsid w:val="00A7420D"/>
    <w:rsid w:val="00AB1533"/>
    <w:rsid w:val="00AC683F"/>
    <w:rsid w:val="00B20C44"/>
    <w:rsid w:val="00B2356D"/>
    <w:rsid w:val="00BC2B1F"/>
    <w:rsid w:val="00D2317F"/>
    <w:rsid w:val="00D269EA"/>
    <w:rsid w:val="00D43B32"/>
    <w:rsid w:val="00D5649A"/>
    <w:rsid w:val="00D736EE"/>
    <w:rsid w:val="00D84912"/>
    <w:rsid w:val="00DC09F2"/>
    <w:rsid w:val="00E119DA"/>
    <w:rsid w:val="00E95B3B"/>
    <w:rsid w:val="00EC63EF"/>
    <w:rsid w:val="00EC6D8B"/>
    <w:rsid w:val="00F01567"/>
    <w:rsid w:val="00FA7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4A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2B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7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E1B"/>
    <w:rPr>
      <w:rFonts w:ascii="Tahoma" w:hAnsi="Tahoma" w:cs="Tahoma"/>
      <w:sz w:val="16"/>
      <w:szCs w:val="16"/>
      <w:lang w:val="kk-KZ"/>
    </w:rPr>
  </w:style>
  <w:style w:type="paragraph" w:styleId="a7">
    <w:name w:val="header"/>
    <w:basedOn w:val="a"/>
    <w:link w:val="a8"/>
    <w:uiPriority w:val="99"/>
    <w:semiHidden/>
    <w:unhideWhenUsed/>
    <w:rsid w:val="00B20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0C44"/>
    <w:rPr>
      <w:lang w:val="kk-KZ"/>
    </w:rPr>
  </w:style>
  <w:style w:type="paragraph" w:styleId="a9">
    <w:name w:val="footer"/>
    <w:basedOn w:val="a"/>
    <w:link w:val="aa"/>
    <w:uiPriority w:val="99"/>
    <w:unhideWhenUsed/>
    <w:rsid w:val="00B20C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20C44"/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7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</dc:creator>
  <cp:lastModifiedBy>----</cp:lastModifiedBy>
  <cp:revision>16</cp:revision>
  <cp:lastPrinted>2017-10-14T18:25:00Z</cp:lastPrinted>
  <dcterms:created xsi:type="dcterms:W3CDTF">2017-04-23T07:29:00Z</dcterms:created>
  <dcterms:modified xsi:type="dcterms:W3CDTF">2017-12-24T15:54:00Z</dcterms:modified>
</cp:coreProperties>
</file>