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1B8" w:rsidRPr="00DC3C00" w:rsidRDefault="00D801B8" w:rsidP="00D801B8">
      <w:pPr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DC3C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Календарно-тематическое планирование по предмету 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История Казахстана</w:t>
      </w:r>
      <w:r w:rsidRPr="00DC3C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 для</w:t>
      </w:r>
      <w:r w:rsidRPr="00DC3C00">
        <w:rPr>
          <w:rFonts w:ascii="Arial" w:eastAsia="Times New Roman" w:hAnsi="Arial" w:cs="Arial"/>
          <w:color w:val="000000"/>
          <w:sz w:val="21"/>
          <w:szCs w:val="21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7  </w:t>
      </w:r>
      <w:r w:rsidRPr="00DC3C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класса</w:t>
      </w:r>
      <w:r w:rsidRPr="00DC3C00">
        <w:rPr>
          <w:rFonts w:ascii="Arial" w:eastAsia="Times New Roman" w:hAnsi="Arial" w:cs="Arial"/>
          <w:color w:val="000000"/>
          <w:sz w:val="21"/>
          <w:szCs w:val="21"/>
        </w:rPr>
        <w:t> </w:t>
      </w:r>
      <w:r w:rsidRPr="00DC3C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 обновленному содержанию</w:t>
      </w:r>
    </w:p>
    <w:tbl>
      <w:tblPr>
        <w:tblStyle w:val="a3"/>
        <w:tblW w:w="15276" w:type="dxa"/>
        <w:tblLook w:val="04A0"/>
      </w:tblPr>
      <w:tblGrid>
        <w:gridCol w:w="1668"/>
        <w:gridCol w:w="1984"/>
        <w:gridCol w:w="3544"/>
        <w:gridCol w:w="1330"/>
        <w:gridCol w:w="2781"/>
        <w:gridCol w:w="2126"/>
        <w:gridCol w:w="1843"/>
      </w:tblGrid>
      <w:tr w:rsidR="00D801B8" w:rsidTr="00D801B8">
        <w:tc>
          <w:tcPr>
            <w:tcW w:w="1668" w:type="dxa"/>
          </w:tcPr>
          <w:p w:rsidR="00D801B8" w:rsidRPr="00DC3C00" w:rsidRDefault="00D801B8" w:rsidP="00D80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  <w:p w:rsidR="00D801B8" w:rsidRDefault="00D801B8"/>
        </w:tc>
        <w:tc>
          <w:tcPr>
            <w:tcW w:w="1984" w:type="dxa"/>
          </w:tcPr>
          <w:p w:rsidR="00D801B8" w:rsidRDefault="00D801B8" w:rsidP="00D801B8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3544" w:type="dxa"/>
          </w:tcPr>
          <w:p w:rsidR="00D801B8" w:rsidRPr="00DC3C00" w:rsidRDefault="00D801B8" w:rsidP="00D801B8">
            <w:pPr>
              <w:spacing w:after="150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DC3C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Темы, порядковый номер урока.</w:t>
            </w:r>
          </w:p>
          <w:p w:rsidR="00D801B8" w:rsidRDefault="00D801B8"/>
        </w:tc>
        <w:tc>
          <w:tcPr>
            <w:tcW w:w="1330" w:type="dxa"/>
          </w:tcPr>
          <w:p w:rsidR="00D801B8" w:rsidRPr="00DC3C00" w:rsidRDefault="00D801B8" w:rsidP="000969F2">
            <w:pPr>
              <w:spacing w:after="150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DC3C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 часов</w:t>
            </w:r>
          </w:p>
          <w:p w:rsidR="00D801B8" w:rsidRDefault="00D801B8" w:rsidP="000969F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81" w:type="dxa"/>
          </w:tcPr>
          <w:p w:rsidR="00D801B8" w:rsidRPr="00DC3C00" w:rsidRDefault="00D801B8" w:rsidP="000969F2">
            <w:pPr>
              <w:spacing w:after="150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DC3C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Цели обучения</w:t>
            </w:r>
          </w:p>
          <w:p w:rsidR="00D801B8" w:rsidRDefault="00D801B8" w:rsidP="000969F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801B8" w:rsidRPr="00DC3C00" w:rsidRDefault="00D801B8" w:rsidP="000969F2">
            <w:pPr>
              <w:spacing w:after="150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Домашнее задание</w:t>
            </w:r>
          </w:p>
          <w:p w:rsidR="00D801B8" w:rsidRDefault="00D801B8" w:rsidP="000969F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D801B8" w:rsidRDefault="00D801B8" w:rsidP="000969F2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C3C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Прим</w:t>
            </w:r>
          </w:p>
          <w:p w:rsidR="00D801B8" w:rsidRPr="00DC3C00" w:rsidRDefault="00D801B8" w:rsidP="000969F2">
            <w:pPr>
              <w:spacing w:after="150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СОР 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СОЧ</w:t>
            </w:r>
            <w:proofErr w:type="gramEnd"/>
          </w:p>
          <w:p w:rsidR="00D801B8" w:rsidRDefault="00D801B8" w:rsidP="000969F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801B8" w:rsidTr="00D801B8">
        <w:tc>
          <w:tcPr>
            <w:tcW w:w="1668" w:type="dxa"/>
          </w:tcPr>
          <w:p w:rsidR="00D801B8" w:rsidRPr="00D801B8" w:rsidRDefault="00D80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801B8" w:rsidRPr="00D801B8" w:rsidRDefault="00D80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1B8">
              <w:rPr>
                <w:rFonts w:ascii="Times New Roman" w:hAnsi="Times New Roman" w:cs="Times New Roman"/>
                <w:sz w:val="24"/>
                <w:szCs w:val="24"/>
              </w:rPr>
              <w:t>3 четверть 20 часов</w:t>
            </w:r>
          </w:p>
          <w:p w:rsidR="00D801B8" w:rsidRPr="00D801B8" w:rsidRDefault="00D80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1B8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Казахстана в 10-начале 13 </w:t>
            </w:r>
            <w:proofErr w:type="gramStart"/>
            <w:r w:rsidRPr="00D801B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3544" w:type="dxa"/>
          </w:tcPr>
          <w:p w:rsidR="00D801B8" w:rsidRPr="00D801B8" w:rsidRDefault="00D80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1B8">
              <w:rPr>
                <w:rFonts w:ascii="Times New Roman" w:hAnsi="Times New Roman" w:cs="Times New Roman"/>
                <w:sz w:val="24"/>
                <w:szCs w:val="24"/>
              </w:rPr>
              <w:t xml:space="preserve">33-34 . Наука и литература 9-начала 13 </w:t>
            </w:r>
            <w:proofErr w:type="spellStart"/>
            <w:proofErr w:type="gramStart"/>
            <w:r w:rsidRPr="00D801B8">
              <w:rPr>
                <w:rFonts w:ascii="Times New Roman" w:hAnsi="Times New Roman" w:cs="Times New Roman"/>
                <w:sz w:val="24"/>
                <w:szCs w:val="24"/>
              </w:rPr>
              <w:t>вв</w:t>
            </w:r>
            <w:proofErr w:type="spellEnd"/>
            <w:proofErr w:type="gramEnd"/>
          </w:p>
        </w:tc>
        <w:tc>
          <w:tcPr>
            <w:tcW w:w="1330" w:type="dxa"/>
          </w:tcPr>
          <w:p w:rsidR="00D801B8" w:rsidRPr="00D801B8" w:rsidRDefault="00D80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1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1" w:type="dxa"/>
          </w:tcPr>
          <w:p w:rsidR="00D801B8" w:rsidRPr="00D801B8" w:rsidRDefault="005A3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Определить вклад тюркских ученых в развитие науки и общественной мысли</w:t>
            </w:r>
          </w:p>
        </w:tc>
        <w:tc>
          <w:tcPr>
            <w:tcW w:w="2126" w:type="dxa"/>
          </w:tcPr>
          <w:p w:rsidR="00D801B8" w:rsidRPr="00D801B8" w:rsidRDefault="00D80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801B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801B8">
              <w:rPr>
                <w:rFonts w:ascii="Times New Roman" w:hAnsi="Times New Roman" w:cs="Times New Roman"/>
                <w:sz w:val="24"/>
                <w:szCs w:val="24"/>
              </w:rPr>
              <w:t xml:space="preserve"> 23-24</w:t>
            </w:r>
          </w:p>
        </w:tc>
        <w:tc>
          <w:tcPr>
            <w:tcW w:w="1843" w:type="dxa"/>
          </w:tcPr>
          <w:p w:rsidR="00D801B8" w:rsidRDefault="00D801B8"/>
        </w:tc>
      </w:tr>
      <w:tr w:rsidR="00D801B8" w:rsidTr="00D801B8">
        <w:tc>
          <w:tcPr>
            <w:tcW w:w="1668" w:type="dxa"/>
          </w:tcPr>
          <w:p w:rsidR="00D801B8" w:rsidRPr="00D801B8" w:rsidRDefault="00D80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801B8" w:rsidRPr="00D801B8" w:rsidRDefault="00D80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801B8" w:rsidRPr="00D801B8" w:rsidRDefault="00D80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1B8">
              <w:rPr>
                <w:rFonts w:ascii="Times New Roman" w:hAnsi="Times New Roman" w:cs="Times New Roman"/>
                <w:sz w:val="24"/>
                <w:szCs w:val="24"/>
              </w:rPr>
              <w:t>35. Взаимодействие и Взаимообогащение культур</w:t>
            </w:r>
          </w:p>
        </w:tc>
        <w:tc>
          <w:tcPr>
            <w:tcW w:w="1330" w:type="dxa"/>
          </w:tcPr>
          <w:p w:rsidR="00D801B8" w:rsidRPr="00D801B8" w:rsidRDefault="00D80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1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1" w:type="dxa"/>
          </w:tcPr>
          <w:p w:rsidR="00D801B8" w:rsidRPr="00D801B8" w:rsidRDefault="005A3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Характеризовать влияние </w:t>
            </w:r>
            <w:r w:rsidR="004732B8">
              <w:rPr>
                <w:rFonts w:ascii="Times New Roman" w:hAnsi="Times New Roman" w:cs="Times New Roman"/>
                <w:sz w:val="24"/>
                <w:szCs w:val="24"/>
              </w:rPr>
              <w:t xml:space="preserve"> тюркской культуры на культуру народов Евразии, определять основные направления культурного влияния</w:t>
            </w:r>
          </w:p>
        </w:tc>
        <w:tc>
          <w:tcPr>
            <w:tcW w:w="2126" w:type="dxa"/>
          </w:tcPr>
          <w:p w:rsidR="00D801B8" w:rsidRPr="00D801B8" w:rsidRDefault="00D80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801B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801B8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  <w:r w:rsidR="004732B8">
              <w:rPr>
                <w:rFonts w:ascii="Times New Roman" w:hAnsi="Times New Roman" w:cs="Times New Roman"/>
                <w:sz w:val="24"/>
                <w:szCs w:val="24"/>
              </w:rPr>
              <w:t xml:space="preserve">, решить открытые и закрытые тесты к </w:t>
            </w:r>
            <w:proofErr w:type="spellStart"/>
            <w:r w:rsidR="004732B8">
              <w:rPr>
                <w:rFonts w:ascii="Times New Roman" w:hAnsi="Times New Roman" w:cs="Times New Roman"/>
                <w:sz w:val="24"/>
                <w:szCs w:val="24"/>
              </w:rPr>
              <w:t>паранрафу</w:t>
            </w:r>
            <w:proofErr w:type="spellEnd"/>
          </w:p>
        </w:tc>
        <w:tc>
          <w:tcPr>
            <w:tcW w:w="1843" w:type="dxa"/>
          </w:tcPr>
          <w:p w:rsidR="00D801B8" w:rsidRDefault="00D801B8"/>
        </w:tc>
      </w:tr>
      <w:tr w:rsidR="00D801B8" w:rsidTr="00D801B8">
        <w:tc>
          <w:tcPr>
            <w:tcW w:w="1668" w:type="dxa"/>
          </w:tcPr>
          <w:p w:rsidR="00D801B8" w:rsidRPr="00D801B8" w:rsidRDefault="00D80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801B8" w:rsidRPr="00D801B8" w:rsidRDefault="00D80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801B8" w:rsidRPr="00D801B8" w:rsidRDefault="00D80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1B8">
              <w:rPr>
                <w:rFonts w:ascii="Times New Roman" w:hAnsi="Times New Roman" w:cs="Times New Roman"/>
                <w:sz w:val="24"/>
                <w:szCs w:val="24"/>
              </w:rPr>
              <w:t>36. Контрольно-обобщающий урок</w:t>
            </w:r>
          </w:p>
        </w:tc>
        <w:tc>
          <w:tcPr>
            <w:tcW w:w="1330" w:type="dxa"/>
          </w:tcPr>
          <w:p w:rsidR="00D801B8" w:rsidRPr="00D801B8" w:rsidRDefault="00D80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1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1" w:type="dxa"/>
          </w:tcPr>
          <w:p w:rsidR="00D801B8" w:rsidRPr="00D801B8" w:rsidRDefault="00473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характерные черты социально-экономического и культурного развития государств на территории Казахстана в тюркский период</w:t>
            </w:r>
          </w:p>
        </w:tc>
        <w:tc>
          <w:tcPr>
            <w:tcW w:w="2126" w:type="dxa"/>
          </w:tcPr>
          <w:p w:rsidR="00D801B8" w:rsidRPr="00D801B8" w:rsidRDefault="00473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 завоевательные походы монголов</w:t>
            </w:r>
          </w:p>
        </w:tc>
        <w:tc>
          <w:tcPr>
            <w:tcW w:w="1843" w:type="dxa"/>
          </w:tcPr>
          <w:p w:rsidR="00D801B8" w:rsidRDefault="00D801B8"/>
        </w:tc>
      </w:tr>
      <w:tr w:rsidR="00D801B8" w:rsidTr="00D801B8">
        <w:tc>
          <w:tcPr>
            <w:tcW w:w="1668" w:type="dxa"/>
          </w:tcPr>
          <w:p w:rsidR="00D801B8" w:rsidRPr="00D801B8" w:rsidRDefault="00D80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801B8" w:rsidRPr="00D801B8" w:rsidRDefault="00D80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1B8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история Казахстана в 13-первой половине 15 </w:t>
            </w:r>
            <w:proofErr w:type="spellStart"/>
            <w:proofErr w:type="gramStart"/>
            <w:r w:rsidRPr="00D801B8">
              <w:rPr>
                <w:rFonts w:ascii="Times New Roman" w:hAnsi="Times New Roman" w:cs="Times New Roman"/>
                <w:sz w:val="24"/>
                <w:szCs w:val="24"/>
              </w:rPr>
              <w:t>вв</w:t>
            </w:r>
            <w:proofErr w:type="spellEnd"/>
            <w:proofErr w:type="gramEnd"/>
          </w:p>
        </w:tc>
        <w:tc>
          <w:tcPr>
            <w:tcW w:w="3544" w:type="dxa"/>
          </w:tcPr>
          <w:p w:rsidR="00D801B8" w:rsidRPr="00D801B8" w:rsidRDefault="00D80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1B8">
              <w:rPr>
                <w:rFonts w:ascii="Times New Roman" w:hAnsi="Times New Roman" w:cs="Times New Roman"/>
                <w:sz w:val="24"/>
                <w:szCs w:val="24"/>
              </w:rPr>
              <w:t>37-38 Монгольские завоевания на территории Казахстана</w:t>
            </w:r>
          </w:p>
        </w:tc>
        <w:tc>
          <w:tcPr>
            <w:tcW w:w="1330" w:type="dxa"/>
          </w:tcPr>
          <w:p w:rsidR="00D801B8" w:rsidRPr="00D801B8" w:rsidRDefault="00D80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1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1" w:type="dxa"/>
          </w:tcPr>
          <w:p w:rsidR="00D801B8" w:rsidRPr="00D801B8" w:rsidRDefault="00473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Определить характер монгольских завоеваний, понять значение образования улусов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чингизидов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Казахстана</w:t>
            </w:r>
          </w:p>
        </w:tc>
        <w:tc>
          <w:tcPr>
            <w:tcW w:w="2126" w:type="dxa"/>
          </w:tcPr>
          <w:p w:rsidR="00D801B8" w:rsidRPr="00D801B8" w:rsidRDefault="00D80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801B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801B8">
              <w:rPr>
                <w:rFonts w:ascii="Times New Roman" w:hAnsi="Times New Roman" w:cs="Times New Roman"/>
                <w:sz w:val="24"/>
                <w:szCs w:val="24"/>
              </w:rPr>
              <w:t xml:space="preserve"> 26-27</w:t>
            </w:r>
            <w:r w:rsidR="004732B8">
              <w:rPr>
                <w:rFonts w:ascii="Times New Roman" w:hAnsi="Times New Roman" w:cs="Times New Roman"/>
                <w:sz w:val="24"/>
                <w:szCs w:val="24"/>
              </w:rPr>
              <w:t>, решить тесты</w:t>
            </w:r>
          </w:p>
        </w:tc>
        <w:tc>
          <w:tcPr>
            <w:tcW w:w="1843" w:type="dxa"/>
          </w:tcPr>
          <w:p w:rsidR="00D801B8" w:rsidRDefault="00D801B8"/>
        </w:tc>
      </w:tr>
      <w:tr w:rsidR="00D801B8" w:rsidTr="00D801B8">
        <w:tc>
          <w:tcPr>
            <w:tcW w:w="1668" w:type="dxa"/>
          </w:tcPr>
          <w:p w:rsidR="00D801B8" w:rsidRPr="00D801B8" w:rsidRDefault="00D80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801B8" w:rsidRPr="00D801B8" w:rsidRDefault="00D80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801B8" w:rsidRPr="00D801B8" w:rsidRDefault="00D80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1B8">
              <w:rPr>
                <w:rFonts w:ascii="Times New Roman" w:hAnsi="Times New Roman" w:cs="Times New Roman"/>
                <w:sz w:val="24"/>
                <w:szCs w:val="24"/>
              </w:rPr>
              <w:t>39-40. Казахстан в составе Монгольской империи</w:t>
            </w:r>
          </w:p>
        </w:tc>
        <w:tc>
          <w:tcPr>
            <w:tcW w:w="1330" w:type="dxa"/>
          </w:tcPr>
          <w:p w:rsidR="00D801B8" w:rsidRPr="00D801B8" w:rsidRDefault="00D80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13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1" w:type="dxa"/>
          </w:tcPr>
          <w:p w:rsidR="00D801B8" w:rsidRPr="00D801B8" w:rsidRDefault="00473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Определить условия становления Золотой Орды, особенности 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развития и значения для истории Казахстана и Евразии в целом</w:t>
            </w:r>
          </w:p>
        </w:tc>
        <w:tc>
          <w:tcPr>
            <w:tcW w:w="2126" w:type="dxa"/>
          </w:tcPr>
          <w:p w:rsidR="00D801B8" w:rsidRPr="00D801B8" w:rsidRDefault="00D80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801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proofErr w:type="gramEnd"/>
            <w:r w:rsidRPr="00D801B8">
              <w:rPr>
                <w:rFonts w:ascii="Times New Roman" w:hAnsi="Times New Roman" w:cs="Times New Roman"/>
                <w:sz w:val="24"/>
                <w:szCs w:val="24"/>
              </w:rPr>
              <w:t xml:space="preserve"> 28-29</w:t>
            </w:r>
          </w:p>
        </w:tc>
        <w:tc>
          <w:tcPr>
            <w:tcW w:w="1843" w:type="dxa"/>
          </w:tcPr>
          <w:p w:rsidR="00D801B8" w:rsidRDefault="00D801B8"/>
        </w:tc>
      </w:tr>
      <w:tr w:rsidR="00D801B8" w:rsidTr="00D801B8">
        <w:tc>
          <w:tcPr>
            <w:tcW w:w="1668" w:type="dxa"/>
          </w:tcPr>
          <w:p w:rsidR="00D801B8" w:rsidRPr="00D801B8" w:rsidRDefault="00D80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801B8" w:rsidRPr="00D801B8" w:rsidRDefault="00D80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801B8" w:rsidRPr="00D801B8" w:rsidRDefault="00D80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1B8">
              <w:rPr>
                <w:rFonts w:ascii="Times New Roman" w:hAnsi="Times New Roman" w:cs="Times New Roman"/>
                <w:sz w:val="24"/>
                <w:szCs w:val="24"/>
              </w:rPr>
              <w:t xml:space="preserve">41. Политическое обособление </w:t>
            </w:r>
            <w:proofErr w:type="gramStart"/>
            <w:r w:rsidRPr="00D801B8">
              <w:rPr>
                <w:rFonts w:ascii="Times New Roman" w:hAnsi="Times New Roman" w:cs="Times New Roman"/>
                <w:sz w:val="24"/>
                <w:szCs w:val="24"/>
              </w:rPr>
              <w:t>Восточного</w:t>
            </w:r>
            <w:proofErr w:type="gramEnd"/>
            <w:r w:rsidRPr="00D801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01B8">
              <w:rPr>
                <w:rFonts w:ascii="Times New Roman" w:hAnsi="Times New Roman" w:cs="Times New Roman"/>
                <w:sz w:val="24"/>
                <w:szCs w:val="24"/>
              </w:rPr>
              <w:t>Дешт-и-Кыпчака</w:t>
            </w:r>
            <w:proofErr w:type="spellEnd"/>
            <w:r w:rsidRPr="00D801B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801B8">
              <w:rPr>
                <w:rFonts w:ascii="Times New Roman" w:hAnsi="Times New Roman" w:cs="Times New Roman"/>
                <w:sz w:val="24"/>
                <w:szCs w:val="24"/>
              </w:rPr>
              <w:t>Ак</w:t>
            </w:r>
            <w:proofErr w:type="spellEnd"/>
            <w:r w:rsidRPr="00D801B8">
              <w:rPr>
                <w:rFonts w:ascii="Times New Roman" w:hAnsi="Times New Roman" w:cs="Times New Roman"/>
                <w:sz w:val="24"/>
                <w:szCs w:val="24"/>
              </w:rPr>
              <w:t xml:space="preserve"> Орда</w:t>
            </w:r>
          </w:p>
        </w:tc>
        <w:tc>
          <w:tcPr>
            <w:tcW w:w="1330" w:type="dxa"/>
          </w:tcPr>
          <w:p w:rsidR="00D801B8" w:rsidRPr="00D801B8" w:rsidRDefault="00D80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1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1" w:type="dxa"/>
          </w:tcPr>
          <w:p w:rsidR="00D801B8" w:rsidRPr="00D801B8" w:rsidRDefault="00473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Определить условия обособления и особенности развития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Ак-Орды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Понимать ее роль и значение для истории Казахстана</w:t>
            </w:r>
          </w:p>
        </w:tc>
        <w:tc>
          <w:tcPr>
            <w:tcW w:w="2126" w:type="dxa"/>
          </w:tcPr>
          <w:p w:rsidR="00D801B8" w:rsidRPr="00D801B8" w:rsidRDefault="00D80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801B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801B8"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</w:p>
        </w:tc>
        <w:tc>
          <w:tcPr>
            <w:tcW w:w="1843" w:type="dxa"/>
          </w:tcPr>
          <w:p w:rsidR="00D801B8" w:rsidRDefault="00D801B8"/>
        </w:tc>
      </w:tr>
      <w:tr w:rsidR="00D801B8" w:rsidTr="00D801B8">
        <w:tc>
          <w:tcPr>
            <w:tcW w:w="1668" w:type="dxa"/>
          </w:tcPr>
          <w:p w:rsidR="00D801B8" w:rsidRPr="00D801B8" w:rsidRDefault="00D80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801B8" w:rsidRPr="00D801B8" w:rsidRDefault="00D80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801B8" w:rsidRPr="00D801B8" w:rsidRDefault="00D80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1B8">
              <w:rPr>
                <w:rFonts w:ascii="Times New Roman" w:hAnsi="Times New Roman" w:cs="Times New Roman"/>
                <w:sz w:val="24"/>
                <w:szCs w:val="24"/>
              </w:rPr>
              <w:t xml:space="preserve">42. </w:t>
            </w:r>
            <w:proofErr w:type="spellStart"/>
            <w:r w:rsidRPr="00D801B8">
              <w:rPr>
                <w:rFonts w:ascii="Times New Roman" w:hAnsi="Times New Roman" w:cs="Times New Roman"/>
                <w:sz w:val="24"/>
                <w:szCs w:val="24"/>
              </w:rPr>
              <w:t>Могулистан</w:t>
            </w:r>
            <w:proofErr w:type="spellEnd"/>
            <w:r w:rsidRPr="00D801B8">
              <w:rPr>
                <w:rFonts w:ascii="Times New Roman" w:hAnsi="Times New Roman" w:cs="Times New Roman"/>
                <w:sz w:val="24"/>
                <w:szCs w:val="24"/>
              </w:rPr>
              <w:t xml:space="preserve"> (Середина 14-начало 16 в)</w:t>
            </w:r>
          </w:p>
        </w:tc>
        <w:tc>
          <w:tcPr>
            <w:tcW w:w="1330" w:type="dxa"/>
          </w:tcPr>
          <w:p w:rsidR="00D801B8" w:rsidRPr="00D801B8" w:rsidRDefault="00D80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1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1" w:type="dxa"/>
          </w:tcPr>
          <w:p w:rsidR="00D801B8" w:rsidRPr="00D801B8" w:rsidRDefault="00473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Определить условия обособления и особенности развития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Могулистана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Понимать его значение для истории Казахстана</w:t>
            </w:r>
          </w:p>
        </w:tc>
        <w:tc>
          <w:tcPr>
            <w:tcW w:w="2126" w:type="dxa"/>
          </w:tcPr>
          <w:p w:rsidR="00D801B8" w:rsidRPr="00D801B8" w:rsidRDefault="00D80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801B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801B8">
              <w:rPr>
                <w:rFonts w:ascii="Times New Roman" w:hAnsi="Times New Roman" w:cs="Times New Roman"/>
                <w:sz w:val="24"/>
                <w:szCs w:val="24"/>
              </w:rPr>
              <w:t xml:space="preserve"> 31</w:t>
            </w:r>
            <w:r w:rsidR="004732B8">
              <w:rPr>
                <w:rFonts w:ascii="Times New Roman" w:hAnsi="Times New Roman" w:cs="Times New Roman"/>
                <w:sz w:val="24"/>
                <w:szCs w:val="24"/>
              </w:rPr>
              <w:t>, ответить на вопросы к учебнику в конце параграфа</w:t>
            </w:r>
          </w:p>
        </w:tc>
        <w:tc>
          <w:tcPr>
            <w:tcW w:w="1843" w:type="dxa"/>
          </w:tcPr>
          <w:p w:rsidR="00D801B8" w:rsidRDefault="00D801B8"/>
        </w:tc>
      </w:tr>
      <w:tr w:rsidR="00D801B8" w:rsidTr="00D801B8">
        <w:tc>
          <w:tcPr>
            <w:tcW w:w="1668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1B8">
              <w:rPr>
                <w:rFonts w:ascii="Times New Roman" w:hAnsi="Times New Roman" w:cs="Times New Roman"/>
                <w:sz w:val="24"/>
                <w:szCs w:val="24"/>
              </w:rPr>
              <w:t xml:space="preserve">43. Государство Тимура и </w:t>
            </w:r>
            <w:proofErr w:type="spellStart"/>
            <w:r w:rsidRPr="00D801B8">
              <w:rPr>
                <w:rFonts w:ascii="Times New Roman" w:hAnsi="Times New Roman" w:cs="Times New Roman"/>
                <w:sz w:val="24"/>
                <w:szCs w:val="24"/>
              </w:rPr>
              <w:t>Тимуридов</w:t>
            </w:r>
            <w:proofErr w:type="spellEnd"/>
          </w:p>
        </w:tc>
        <w:tc>
          <w:tcPr>
            <w:tcW w:w="1330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1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1" w:type="dxa"/>
          </w:tcPr>
          <w:p w:rsidR="00D801B8" w:rsidRPr="00D801B8" w:rsidRDefault="00B87B4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Определить условия обособления и особенности развития государств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Тимуридов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 Понимать его значение для истории Казахстана</w:t>
            </w:r>
          </w:p>
        </w:tc>
        <w:tc>
          <w:tcPr>
            <w:tcW w:w="2126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801B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801B8">
              <w:rPr>
                <w:rFonts w:ascii="Times New Roman" w:hAnsi="Times New Roman" w:cs="Times New Roman"/>
                <w:sz w:val="24"/>
                <w:szCs w:val="24"/>
              </w:rPr>
              <w:t xml:space="preserve"> 32</w:t>
            </w:r>
            <w:r w:rsidR="00B87B42">
              <w:rPr>
                <w:rFonts w:ascii="Times New Roman" w:hAnsi="Times New Roman" w:cs="Times New Roman"/>
                <w:sz w:val="24"/>
                <w:szCs w:val="24"/>
              </w:rPr>
              <w:t xml:space="preserve"> ответить на вопросы к учебнику в конце параграфа</w:t>
            </w:r>
          </w:p>
        </w:tc>
        <w:tc>
          <w:tcPr>
            <w:tcW w:w="1843" w:type="dxa"/>
          </w:tcPr>
          <w:p w:rsidR="00D801B8" w:rsidRDefault="00D801B8" w:rsidP="000969F2"/>
        </w:tc>
      </w:tr>
      <w:tr w:rsidR="00D801B8" w:rsidTr="00D801B8">
        <w:tc>
          <w:tcPr>
            <w:tcW w:w="1668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1B8">
              <w:rPr>
                <w:rFonts w:ascii="Times New Roman" w:hAnsi="Times New Roman" w:cs="Times New Roman"/>
                <w:sz w:val="24"/>
                <w:szCs w:val="24"/>
              </w:rPr>
              <w:t xml:space="preserve">44. Ханство </w:t>
            </w:r>
            <w:proofErr w:type="spellStart"/>
            <w:r w:rsidRPr="00D801B8">
              <w:rPr>
                <w:rFonts w:ascii="Times New Roman" w:hAnsi="Times New Roman" w:cs="Times New Roman"/>
                <w:sz w:val="24"/>
                <w:szCs w:val="24"/>
              </w:rPr>
              <w:t>Абулхаира</w:t>
            </w:r>
            <w:proofErr w:type="spellEnd"/>
            <w:r w:rsidRPr="00D801B8">
              <w:rPr>
                <w:rFonts w:ascii="Times New Roman" w:hAnsi="Times New Roman" w:cs="Times New Roman"/>
                <w:sz w:val="24"/>
                <w:szCs w:val="24"/>
              </w:rPr>
              <w:t xml:space="preserve"> (1428-1468 г)</w:t>
            </w:r>
          </w:p>
        </w:tc>
        <w:tc>
          <w:tcPr>
            <w:tcW w:w="1330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1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1" w:type="dxa"/>
          </w:tcPr>
          <w:p w:rsidR="00D801B8" w:rsidRPr="00D801B8" w:rsidRDefault="00B87B4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Определить процесс возникновения и развития государства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Абулхаира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Знать причины и последствия его распада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Определить его историческое значение</w:t>
            </w:r>
          </w:p>
        </w:tc>
        <w:tc>
          <w:tcPr>
            <w:tcW w:w="2126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801B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801B8">
              <w:rPr>
                <w:rFonts w:ascii="Times New Roman" w:hAnsi="Times New Roman" w:cs="Times New Roman"/>
                <w:sz w:val="24"/>
                <w:szCs w:val="24"/>
              </w:rPr>
              <w:t xml:space="preserve"> 33</w:t>
            </w:r>
            <w:r w:rsidR="00B87B42">
              <w:rPr>
                <w:rFonts w:ascii="Times New Roman" w:hAnsi="Times New Roman" w:cs="Times New Roman"/>
                <w:sz w:val="24"/>
                <w:szCs w:val="24"/>
              </w:rPr>
              <w:t>, решить тесты</w:t>
            </w:r>
          </w:p>
        </w:tc>
        <w:tc>
          <w:tcPr>
            <w:tcW w:w="1843" w:type="dxa"/>
          </w:tcPr>
          <w:p w:rsidR="00D801B8" w:rsidRDefault="00D801B8" w:rsidP="000969F2"/>
        </w:tc>
      </w:tr>
      <w:tr w:rsidR="00D801B8" w:rsidTr="00D801B8">
        <w:tc>
          <w:tcPr>
            <w:tcW w:w="1668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1B8">
              <w:rPr>
                <w:rFonts w:ascii="Times New Roman" w:hAnsi="Times New Roman" w:cs="Times New Roman"/>
                <w:sz w:val="24"/>
                <w:szCs w:val="24"/>
              </w:rPr>
              <w:t>45. Ногайская Орда. Сибирское ханство</w:t>
            </w:r>
          </w:p>
        </w:tc>
        <w:tc>
          <w:tcPr>
            <w:tcW w:w="1330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1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1" w:type="dxa"/>
          </w:tcPr>
          <w:p w:rsidR="00D801B8" w:rsidRPr="00D801B8" w:rsidRDefault="00B87B4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Определить условия обособления и особенности развития Ногайской Орды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Сибирского ханства. Оценить их значение</w:t>
            </w:r>
          </w:p>
        </w:tc>
        <w:tc>
          <w:tcPr>
            <w:tcW w:w="2126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801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proofErr w:type="gramEnd"/>
            <w:r w:rsidRPr="00D801B8">
              <w:rPr>
                <w:rFonts w:ascii="Times New Roman" w:hAnsi="Times New Roman" w:cs="Times New Roman"/>
                <w:sz w:val="24"/>
                <w:szCs w:val="24"/>
              </w:rPr>
              <w:t xml:space="preserve"> 34</w:t>
            </w:r>
          </w:p>
        </w:tc>
        <w:tc>
          <w:tcPr>
            <w:tcW w:w="1843" w:type="dxa"/>
          </w:tcPr>
          <w:p w:rsidR="00D801B8" w:rsidRDefault="00D801B8" w:rsidP="000969F2"/>
        </w:tc>
      </w:tr>
      <w:tr w:rsidR="00D801B8" w:rsidTr="00D801B8">
        <w:tc>
          <w:tcPr>
            <w:tcW w:w="1668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1B8">
              <w:rPr>
                <w:rFonts w:ascii="Times New Roman" w:hAnsi="Times New Roman" w:cs="Times New Roman"/>
                <w:sz w:val="24"/>
                <w:szCs w:val="24"/>
              </w:rPr>
              <w:t>46. Повторительно-обобщающий урок</w:t>
            </w:r>
          </w:p>
        </w:tc>
        <w:tc>
          <w:tcPr>
            <w:tcW w:w="1330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1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1" w:type="dxa"/>
          </w:tcPr>
          <w:p w:rsidR="00D801B8" w:rsidRPr="00D801B8" w:rsidRDefault="00B87B4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Определить характерные черты социально-экономического и политического развития государств на территории Казахстана в монгольский период</w:t>
            </w:r>
          </w:p>
        </w:tc>
        <w:tc>
          <w:tcPr>
            <w:tcW w:w="2126" w:type="dxa"/>
          </w:tcPr>
          <w:p w:rsidR="00D801B8" w:rsidRPr="00D801B8" w:rsidRDefault="00B87B4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 материал 6 главы</w:t>
            </w:r>
          </w:p>
        </w:tc>
        <w:tc>
          <w:tcPr>
            <w:tcW w:w="1843" w:type="dxa"/>
          </w:tcPr>
          <w:p w:rsidR="00D801B8" w:rsidRDefault="00D801B8" w:rsidP="000969F2"/>
        </w:tc>
      </w:tr>
      <w:tr w:rsidR="00B21510" w:rsidTr="00D801B8">
        <w:tc>
          <w:tcPr>
            <w:tcW w:w="1668" w:type="dxa"/>
          </w:tcPr>
          <w:p w:rsidR="00B21510" w:rsidRPr="00D801B8" w:rsidRDefault="00B21510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21510" w:rsidRPr="00D801B8" w:rsidRDefault="00B21510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Политическое устройство, Экономика и культура государств 13-первой половине 15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3544" w:type="dxa"/>
          </w:tcPr>
          <w:p w:rsidR="00B21510" w:rsidRPr="00D801B8" w:rsidRDefault="00B21510" w:rsidP="00E94A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47. Политическое устройство, государств 13-первой половине 15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330" w:type="dxa"/>
          </w:tcPr>
          <w:p w:rsidR="00B21510" w:rsidRPr="00D801B8" w:rsidRDefault="00B21510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1" w:type="dxa"/>
            <w:vMerge w:val="restart"/>
          </w:tcPr>
          <w:p w:rsidR="00B21510" w:rsidRPr="00D801B8" w:rsidRDefault="00B21510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Определить общие черты и особенности государственно-административного устройства и экономического развития Золотой Орды,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Орды,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Могулистана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Ногайской Орды, ханство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Абулхаира</w:t>
            </w:r>
            <w:proofErr w:type="spellEnd"/>
          </w:p>
        </w:tc>
        <w:tc>
          <w:tcPr>
            <w:tcW w:w="2126" w:type="dxa"/>
          </w:tcPr>
          <w:p w:rsidR="00B21510" w:rsidRPr="00D801B8" w:rsidRDefault="00B21510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35</w:t>
            </w:r>
          </w:p>
        </w:tc>
        <w:tc>
          <w:tcPr>
            <w:tcW w:w="1843" w:type="dxa"/>
          </w:tcPr>
          <w:p w:rsidR="00B21510" w:rsidRDefault="00B21510" w:rsidP="000969F2"/>
        </w:tc>
      </w:tr>
      <w:tr w:rsidR="00B21510" w:rsidTr="00D801B8">
        <w:tc>
          <w:tcPr>
            <w:tcW w:w="1668" w:type="dxa"/>
          </w:tcPr>
          <w:p w:rsidR="00B21510" w:rsidRPr="00D801B8" w:rsidRDefault="00B21510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21510" w:rsidRPr="00D801B8" w:rsidRDefault="00B21510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21510" w:rsidRPr="00D801B8" w:rsidRDefault="00B21510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48. Экономика государств13-первой половине 15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330" w:type="dxa"/>
          </w:tcPr>
          <w:p w:rsidR="00B21510" w:rsidRPr="00D801B8" w:rsidRDefault="00B21510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1" w:type="dxa"/>
            <w:vMerge/>
          </w:tcPr>
          <w:p w:rsidR="00B21510" w:rsidRPr="00D801B8" w:rsidRDefault="00B21510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21510" w:rsidRPr="00D801B8" w:rsidRDefault="00B21510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36, ответить на тесты в конце параграфа</w:t>
            </w:r>
          </w:p>
        </w:tc>
        <w:tc>
          <w:tcPr>
            <w:tcW w:w="1843" w:type="dxa"/>
          </w:tcPr>
          <w:p w:rsidR="00B21510" w:rsidRDefault="00B21510" w:rsidP="000969F2"/>
        </w:tc>
      </w:tr>
      <w:tr w:rsidR="00D801B8" w:rsidTr="00D801B8">
        <w:tc>
          <w:tcPr>
            <w:tcW w:w="1668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801B8" w:rsidRPr="00D801B8" w:rsidRDefault="00E94A03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49. Развитие Духовной культуры 13-первой половине 15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330" w:type="dxa"/>
          </w:tcPr>
          <w:p w:rsidR="00D801B8" w:rsidRPr="00D801B8" w:rsidRDefault="00E94A03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1" w:type="dxa"/>
          </w:tcPr>
          <w:p w:rsidR="00D801B8" w:rsidRPr="00D801B8" w:rsidRDefault="007435A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Определить общие черты развития духовной культуры</w:t>
            </w:r>
            <w:r w:rsidR="00422280">
              <w:rPr>
                <w:rFonts w:ascii="Times New Roman" w:hAnsi="Times New Roman" w:cs="Times New Roman"/>
                <w:sz w:val="24"/>
                <w:szCs w:val="24"/>
              </w:rPr>
              <w:t xml:space="preserve"> Казахстана в 13-15 в, ее преемственность и новизну</w:t>
            </w:r>
            <w:proofErr w:type="gramStart"/>
            <w:r w:rsidR="00422280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="00422280">
              <w:rPr>
                <w:rFonts w:ascii="Times New Roman" w:hAnsi="Times New Roman" w:cs="Times New Roman"/>
                <w:sz w:val="24"/>
                <w:szCs w:val="24"/>
              </w:rPr>
              <w:t xml:space="preserve"> оценить историческое значение</w:t>
            </w:r>
          </w:p>
        </w:tc>
        <w:tc>
          <w:tcPr>
            <w:tcW w:w="2126" w:type="dxa"/>
          </w:tcPr>
          <w:p w:rsidR="00D801B8" w:rsidRPr="00D801B8" w:rsidRDefault="00E94A03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37</w:t>
            </w:r>
            <w:r w:rsidR="00422280">
              <w:rPr>
                <w:rFonts w:ascii="Times New Roman" w:hAnsi="Times New Roman" w:cs="Times New Roman"/>
                <w:sz w:val="24"/>
                <w:szCs w:val="24"/>
              </w:rPr>
              <w:t>, решить тесты к параграфу</w:t>
            </w:r>
          </w:p>
        </w:tc>
        <w:tc>
          <w:tcPr>
            <w:tcW w:w="1843" w:type="dxa"/>
          </w:tcPr>
          <w:p w:rsidR="00D801B8" w:rsidRDefault="00D801B8" w:rsidP="000969F2"/>
        </w:tc>
      </w:tr>
      <w:tr w:rsidR="00D801B8" w:rsidTr="00D801B8">
        <w:tc>
          <w:tcPr>
            <w:tcW w:w="1668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801B8" w:rsidRPr="00D801B8" w:rsidRDefault="00E94A03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 Контрольно-обобщающий урок за раздел</w:t>
            </w:r>
          </w:p>
        </w:tc>
        <w:tc>
          <w:tcPr>
            <w:tcW w:w="1330" w:type="dxa"/>
          </w:tcPr>
          <w:p w:rsidR="00D801B8" w:rsidRPr="00D801B8" w:rsidRDefault="00E94A03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1" w:type="dxa"/>
          </w:tcPr>
          <w:p w:rsidR="00D801B8" w:rsidRPr="00D801B8" w:rsidRDefault="00422280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Оценить историческую роль Монгольской империи и государств, образовавшихся на территории Казахстана в 13-15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2126" w:type="dxa"/>
          </w:tcPr>
          <w:p w:rsidR="00D801B8" w:rsidRPr="00D801B8" w:rsidRDefault="00422280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Вспомнить понятия этнос. Подготовиться к тестированию</w:t>
            </w:r>
          </w:p>
        </w:tc>
        <w:tc>
          <w:tcPr>
            <w:tcW w:w="1843" w:type="dxa"/>
          </w:tcPr>
          <w:p w:rsidR="00D801B8" w:rsidRDefault="00D801B8" w:rsidP="000969F2"/>
        </w:tc>
      </w:tr>
      <w:tr w:rsidR="00D801B8" w:rsidTr="00D801B8">
        <w:tc>
          <w:tcPr>
            <w:tcW w:w="1668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801B8" w:rsidRPr="00D801B8" w:rsidRDefault="00E94A03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урепление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Казахского Ханства</w:t>
            </w:r>
          </w:p>
        </w:tc>
        <w:tc>
          <w:tcPr>
            <w:tcW w:w="3544" w:type="dxa"/>
          </w:tcPr>
          <w:p w:rsidR="00D801B8" w:rsidRPr="00D801B8" w:rsidRDefault="00E94A03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51.-52 История этногенеза Казахского народа</w:t>
            </w:r>
          </w:p>
        </w:tc>
        <w:tc>
          <w:tcPr>
            <w:tcW w:w="1330" w:type="dxa"/>
          </w:tcPr>
          <w:p w:rsidR="00D801B8" w:rsidRPr="00D801B8" w:rsidRDefault="00E94A03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1" w:type="dxa"/>
          </w:tcPr>
          <w:p w:rsidR="00D801B8" w:rsidRPr="00D801B8" w:rsidRDefault="00422280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основные периоды формирования казахского народа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Объяснять значение этнонима «казах»</w:t>
            </w:r>
          </w:p>
        </w:tc>
        <w:tc>
          <w:tcPr>
            <w:tcW w:w="2126" w:type="dxa"/>
          </w:tcPr>
          <w:p w:rsidR="00D801B8" w:rsidRPr="00D801B8" w:rsidRDefault="00E94A03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38-39</w:t>
            </w:r>
            <w:r w:rsidR="00422280">
              <w:rPr>
                <w:rFonts w:ascii="Times New Roman" w:hAnsi="Times New Roman" w:cs="Times New Roman"/>
                <w:sz w:val="24"/>
                <w:szCs w:val="24"/>
              </w:rPr>
              <w:t>, решить тесты к параграфу</w:t>
            </w:r>
          </w:p>
        </w:tc>
        <w:tc>
          <w:tcPr>
            <w:tcW w:w="1843" w:type="dxa"/>
          </w:tcPr>
          <w:p w:rsidR="00D801B8" w:rsidRDefault="00D801B8" w:rsidP="000969F2"/>
        </w:tc>
      </w:tr>
      <w:tr w:rsidR="00D801B8" w:rsidTr="00D801B8">
        <w:tc>
          <w:tcPr>
            <w:tcW w:w="1668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801B8" w:rsidRPr="00D801B8" w:rsidRDefault="00E94A03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 Образование Казахского ханства</w:t>
            </w:r>
          </w:p>
        </w:tc>
        <w:tc>
          <w:tcPr>
            <w:tcW w:w="1330" w:type="dxa"/>
          </w:tcPr>
          <w:p w:rsidR="00D801B8" w:rsidRPr="00D801B8" w:rsidRDefault="00E94A03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1" w:type="dxa"/>
          </w:tcPr>
          <w:p w:rsidR="00D801B8" w:rsidRPr="00D801B8" w:rsidRDefault="00422280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закономерности образования Казахского ханства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основные направления внешней и внутренней политики казахских ханов</w:t>
            </w:r>
          </w:p>
        </w:tc>
        <w:tc>
          <w:tcPr>
            <w:tcW w:w="2126" w:type="dxa"/>
          </w:tcPr>
          <w:p w:rsidR="00D801B8" w:rsidRPr="00D801B8" w:rsidRDefault="00E94A03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40-41</w:t>
            </w:r>
            <w:r w:rsidR="00422280">
              <w:rPr>
                <w:rFonts w:ascii="Times New Roman" w:hAnsi="Times New Roman" w:cs="Times New Roman"/>
                <w:sz w:val="24"/>
                <w:szCs w:val="24"/>
              </w:rPr>
              <w:t>, решить тесты к параграфу</w:t>
            </w:r>
          </w:p>
        </w:tc>
        <w:tc>
          <w:tcPr>
            <w:tcW w:w="1843" w:type="dxa"/>
          </w:tcPr>
          <w:p w:rsidR="00D801B8" w:rsidRDefault="00D801B8" w:rsidP="000969F2"/>
        </w:tc>
      </w:tr>
      <w:tr w:rsidR="00422280" w:rsidTr="00D801B8">
        <w:tc>
          <w:tcPr>
            <w:tcW w:w="1668" w:type="dxa"/>
          </w:tcPr>
          <w:p w:rsidR="00422280" w:rsidRPr="00D801B8" w:rsidRDefault="00422280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22280" w:rsidRPr="00D801B8" w:rsidRDefault="00422280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четверть</w:t>
            </w:r>
          </w:p>
        </w:tc>
        <w:tc>
          <w:tcPr>
            <w:tcW w:w="3544" w:type="dxa"/>
          </w:tcPr>
          <w:p w:rsidR="00422280" w:rsidRPr="00D801B8" w:rsidRDefault="00422280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54. Объединение Казахских земель в конце 14-начале 16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330" w:type="dxa"/>
          </w:tcPr>
          <w:p w:rsidR="00422280" w:rsidRPr="00D801B8" w:rsidRDefault="00422280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1" w:type="dxa"/>
            <w:vMerge w:val="restart"/>
          </w:tcPr>
          <w:p w:rsidR="00422280" w:rsidRPr="00D801B8" w:rsidRDefault="00422280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внешнюю политику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Мурундука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Касыма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Определять основные направления их внутренней и внешней политики</w:t>
            </w:r>
          </w:p>
        </w:tc>
        <w:tc>
          <w:tcPr>
            <w:tcW w:w="2126" w:type="dxa"/>
          </w:tcPr>
          <w:p w:rsidR="00422280" w:rsidRPr="00D801B8" w:rsidRDefault="00422280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42, выучить понятия обычное право, консолидация, реформы</w:t>
            </w:r>
          </w:p>
        </w:tc>
        <w:tc>
          <w:tcPr>
            <w:tcW w:w="1843" w:type="dxa"/>
          </w:tcPr>
          <w:p w:rsidR="00422280" w:rsidRDefault="00422280" w:rsidP="000969F2"/>
        </w:tc>
      </w:tr>
      <w:tr w:rsidR="00422280" w:rsidTr="00D801B8">
        <w:tc>
          <w:tcPr>
            <w:tcW w:w="1668" w:type="dxa"/>
          </w:tcPr>
          <w:p w:rsidR="00422280" w:rsidRPr="00D801B8" w:rsidRDefault="00422280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22280" w:rsidRPr="00D801B8" w:rsidRDefault="00422280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22280" w:rsidRPr="00D801B8" w:rsidRDefault="00422280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55. Внешняя и внутренняя политика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Касым-хана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(1511-1518)</w:t>
            </w:r>
          </w:p>
        </w:tc>
        <w:tc>
          <w:tcPr>
            <w:tcW w:w="1330" w:type="dxa"/>
          </w:tcPr>
          <w:p w:rsidR="00422280" w:rsidRPr="00D801B8" w:rsidRDefault="00422280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1" w:type="dxa"/>
            <w:vMerge/>
          </w:tcPr>
          <w:p w:rsidR="00422280" w:rsidRPr="00D801B8" w:rsidRDefault="00422280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22280" w:rsidRPr="00D801B8" w:rsidRDefault="00422280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43</w:t>
            </w:r>
          </w:p>
        </w:tc>
        <w:tc>
          <w:tcPr>
            <w:tcW w:w="1843" w:type="dxa"/>
          </w:tcPr>
          <w:p w:rsidR="00422280" w:rsidRDefault="00422280" w:rsidP="000969F2"/>
        </w:tc>
      </w:tr>
      <w:tr w:rsidR="00D801B8" w:rsidTr="00D801B8">
        <w:tc>
          <w:tcPr>
            <w:tcW w:w="1668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801B8" w:rsidRPr="00D801B8" w:rsidRDefault="00E94A03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56. восстановление единства Казахского ханства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Хакназаром</w:t>
            </w:r>
            <w:proofErr w:type="spellEnd"/>
          </w:p>
        </w:tc>
        <w:tc>
          <w:tcPr>
            <w:tcW w:w="1330" w:type="dxa"/>
          </w:tcPr>
          <w:p w:rsidR="00D801B8" w:rsidRPr="00D801B8" w:rsidRDefault="00E94A03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1" w:type="dxa"/>
          </w:tcPr>
          <w:p w:rsidR="00D801B8" w:rsidRPr="00D801B8" w:rsidRDefault="00422280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внешнюю и внутреннюю политику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Хакназара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определять ее основные направления</w:t>
            </w:r>
          </w:p>
        </w:tc>
        <w:tc>
          <w:tcPr>
            <w:tcW w:w="2126" w:type="dxa"/>
          </w:tcPr>
          <w:p w:rsidR="00D801B8" w:rsidRPr="00D801B8" w:rsidRDefault="00E94A03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  <w:r w:rsidR="00422280">
              <w:rPr>
                <w:rFonts w:ascii="Times New Roman" w:hAnsi="Times New Roman" w:cs="Times New Roman"/>
                <w:sz w:val="24"/>
                <w:szCs w:val="24"/>
              </w:rPr>
              <w:t>, ответить на вопросы 1.1-1.5</w:t>
            </w:r>
          </w:p>
        </w:tc>
        <w:tc>
          <w:tcPr>
            <w:tcW w:w="1843" w:type="dxa"/>
          </w:tcPr>
          <w:p w:rsidR="00D801B8" w:rsidRDefault="00D801B8" w:rsidP="000969F2"/>
        </w:tc>
      </w:tr>
      <w:tr w:rsidR="00D801B8" w:rsidTr="00D801B8">
        <w:tc>
          <w:tcPr>
            <w:tcW w:w="1668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801B8" w:rsidRPr="00D801B8" w:rsidRDefault="00E94A03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57. Правление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Таукел-хана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Укрепление Казахского ханства в конце 16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330" w:type="dxa"/>
          </w:tcPr>
          <w:p w:rsidR="00D801B8" w:rsidRPr="00D801B8" w:rsidRDefault="00E94A03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1" w:type="dxa"/>
          </w:tcPr>
          <w:p w:rsidR="00D801B8" w:rsidRPr="00D801B8" w:rsidRDefault="00406C2F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и оценивать внешнюю политику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Таукел-хана</w:t>
            </w:r>
            <w:proofErr w:type="spellEnd"/>
          </w:p>
        </w:tc>
        <w:tc>
          <w:tcPr>
            <w:tcW w:w="2126" w:type="dxa"/>
          </w:tcPr>
          <w:p w:rsidR="00D801B8" w:rsidRPr="00D801B8" w:rsidRDefault="00E94A03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45</w:t>
            </w:r>
            <w:r w:rsidR="00406C2F">
              <w:rPr>
                <w:rFonts w:ascii="Times New Roman" w:hAnsi="Times New Roman" w:cs="Times New Roman"/>
                <w:sz w:val="24"/>
                <w:szCs w:val="24"/>
              </w:rPr>
              <w:t>, решить тестовые задания</w:t>
            </w:r>
          </w:p>
        </w:tc>
        <w:tc>
          <w:tcPr>
            <w:tcW w:w="1843" w:type="dxa"/>
          </w:tcPr>
          <w:p w:rsidR="00D801B8" w:rsidRDefault="00D801B8" w:rsidP="000969F2"/>
        </w:tc>
      </w:tr>
      <w:tr w:rsidR="00D801B8" w:rsidTr="00D801B8">
        <w:tc>
          <w:tcPr>
            <w:tcW w:w="1668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801B8" w:rsidRPr="00D801B8" w:rsidRDefault="00E94A03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58. Казахское Ханство в начале 17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Хан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Есим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(1598-1628)</w:t>
            </w:r>
          </w:p>
        </w:tc>
        <w:tc>
          <w:tcPr>
            <w:tcW w:w="1330" w:type="dxa"/>
          </w:tcPr>
          <w:p w:rsidR="00D801B8" w:rsidRPr="00D801B8" w:rsidRDefault="00E7045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1" w:type="dxa"/>
          </w:tcPr>
          <w:p w:rsidR="00D801B8" w:rsidRPr="00D801B8" w:rsidRDefault="00406C2F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политику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Есим-хана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Оценить ее значение для дальнейшего развития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Казахского ханства</w:t>
            </w:r>
          </w:p>
        </w:tc>
        <w:tc>
          <w:tcPr>
            <w:tcW w:w="2126" w:type="dxa"/>
          </w:tcPr>
          <w:p w:rsidR="00D801B8" w:rsidRPr="00D801B8" w:rsidRDefault="00E7045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46</w:t>
            </w:r>
          </w:p>
        </w:tc>
        <w:tc>
          <w:tcPr>
            <w:tcW w:w="1843" w:type="dxa"/>
          </w:tcPr>
          <w:p w:rsidR="00D801B8" w:rsidRDefault="00D801B8" w:rsidP="000969F2"/>
        </w:tc>
      </w:tr>
      <w:tr w:rsidR="00D801B8" w:rsidTr="00D801B8">
        <w:tc>
          <w:tcPr>
            <w:tcW w:w="1668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801B8" w:rsidRPr="00D801B8" w:rsidRDefault="00E94A03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59. Борьба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Джунгарским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нашествием.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Жангир-хан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(1629-1652)</w:t>
            </w:r>
          </w:p>
        </w:tc>
        <w:tc>
          <w:tcPr>
            <w:tcW w:w="1330" w:type="dxa"/>
          </w:tcPr>
          <w:p w:rsidR="00D801B8" w:rsidRPr="00D801B8" w:rsidRDefault="00E7045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1" w:type="dxa"/>
          </w:tcPr>
          <w:p w:rsidR="00D801B8" w:rsidRPr="00D801B8" w:rsidRDefault="005322D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Определить внешнеполитическое положение Казахского ханства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Оценить военную тактику казахского войска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Орбулакской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битве</w:t>
            </w:r>
          </w:p>
        </w:tc>
        <w:tc>
          <w:tcPr>
            <w:tcW w:w="2126" w:type="dxa"/>
          </w:tcPr>
          <w:p w:rsidR="00D801B8" w:rsidRPr="00D801B8" w:rsidRDefault="00E7045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47</w:t>
            </w:r>
            <w:r w:rsidR="005322D2">
              <w:rPr>
                <w:rFonts w:ascii="Times New Roman" w:hAnsi="Times New Roman" w:cs="Times New Roman"/>
                <w:sz w:val="24"/>
                <w:szCs w:val="24"/>
              </w:rPr>
              <w:t>, тесты</w:t>
            </w:r>
          </w:p>
        </w:tc>
        <w:tc>
          <w:tcPr>
            <w:tcW w:w="1843" w:type="dxa"/>
          </w:tcPr>
          <w:p w:rsidR="00D801B8" w:rsidRDefault="00D801B8" w:rsidP="000969F2"/>
        </w:tc>
      </w:tr>
      <w:tr w:rsidR="00D801B8" w:rsidTr="00D801B8">
        <w:tc>
          <w:tcPr>
            <w:tcW w:w="1668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801B8" w:rsidRPr="00D801B8" w:rsidRDefault="00E7045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60. Казахское Ханство при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Тауке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(1680-1715)</w:t>
            </w:r>
          </w:p>
        </w:tc>
        <w:tc>
          <w:tcPr>
            <w:tcW w:w="1330" w:type="dxa"/>
          </w:tcPr>
          <w:p w:rsidR="00D801B8" w:rsidRPr="00D801B8" w:rsidRDefault="00E7045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1" w:type="dxa"/>
          </w:tcPr>
          <w:p w:rsidR="00D801B8" w:rsidRPr="00D801B8" w:rsidRDefault="005322D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Определить основные направления внутренней и внешней политики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Тауке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Оценить его роль в истории</w:t>
            </w:r>
          </w:p>
        </w:tc>
        <w:tc>
          <w:tcPr>
            <w:tcW w:w="2126" w:type="dxa"/>
          </w:tcPr>
          <w:p w:rsidR="00D801B8" w:rsidRPr="00D801B8" w:rsidRDefault="00E7045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47-48</w:t>
            </w:r>
            <w:r w:rsidR="005322D2">
              <w:rPr>
                <w:rFonts w:ascii="Times New Roman" w:hAnsi="Times New Roman" w:cs="Times New Roman"/>
                <w:sz w:val="24"/>
                <w:szCs w:val="24"/>
              </w:rPr>
              <w:t>, решить тесты к параграфу</w:t>
            </w:r>
          </w:p>
        </w:tc>
        <w:tc>
          <w:tcPr>
            <w:tcW w:w="1843" w:type="dxa"/>
          </w:tcPr>
          <w:p w:rsidR="00D801B8" w:rsidRDefault="00D801B8" w:rsidP="000969F2"/>
        </w:tc>
      </w:tr>
      <w:tr w:rsidR="00D801B8" w:rsidTr="00D801B8">
        <w:tc>
          <w:tcPr>
            <w:tcW w:w="1668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801B8" w:rsidRPr="00D801B8" w:rsidRDefault="00E7045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Повторительно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обобщающий урок</w:t>
            </w:r>
          </w:p>
        </w:tc>
        <w:tc>
          <w:tcPr>
            <w:tcW w:w="1330" w:type="dxa"/>
          </w:tcPr>
          <w:p w:rsidR="00D801B8" w:rsidRPr="00D801B8" w:rsidRDefault="00E7045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1" w:type="dxa"/>
          </w:tcPr>
          <w:p w:rsidR="00D801B8" w:rsidRPr="00D801B8" w:rsidRDefault="005322D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Определить характерные черты политической истории Казахского ханства в 15-начале 18 века</w:t>
            </w:r>
          </w:p>
        </w:tc>
        <w:tc>
          <w:tcPr>
            <w:tcW w:w="2126" w:type="dxa"/>
          </w:tcPr>
          <w:p w:rsidR="00D801B8" w:rsidRPr="00D801B8" w:rsidRDefault="00E7045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49</w:t>
            </w:r>
          </w:p>
        </w:tc>
        <w:tc>
          <w:tcPr>
            <w:tcW w:w="1843" w:type="dxa"/>
          </w:tcPr>
          <w:p w:rsidR="00D801B8" w:rsidRDefault="00D801B8" w:rsidP="000969F2"/>
        </w:tc>
      </w:tr>
      <w:tr w:rsidR="00D801B8" w:rsidTr="00D801B8">
        <w:tc>
          <w:tcPr>
            <w:tcW w:w="1668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801B8" w:rsidRPr="00D801B8" w:rsidRDefault="00E7045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Социально-Экономическое развитие и культура Казахского ханства в 15-17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3544" w:type="dxa"/>
          </w:tcPr>
          <w:p w:rsidR="00D801B8" w:rsidRPr="00D801B8" w:rsidRDefault="00E7045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 Социальный строй Казахского общества</w:t>
            </w:r>
          </w:p>
        </w:tc>
        <w:tc>
          <w:tcPr>
            <w:tcW w:w="1330" w:type="dxa"/>
          </w:tcPr>
          <w:p w:rsidR="00D801B8" w:rsidRPr="00D801B8" w:rsidRDefault="00E7045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1" w:type="dxa"/>
          </w:tcPr>
          <w:p w:rsidR="00D801B8" w:rsidRPr="00D801B8" w:rsidRDefault="00FA14BD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Определить общественное устройство Казахского ханства и его особенности</w:t>
            </w:r>
          </w:p>
        </w:tc>
        <w:tc>
          <w:tcPr>
            <w:tcW w:w="2126" w:type="dxa"/>
          </w:tcPr>
          <w:p w:rsidR="00D801B8" w:rsidRPr="00D801B8" w:rsidRDefault="00E7045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50</w:t>
            </w:r>
            <w:r w:rsidR="00FA14BD">
              <w:rPr>
                <w:rFonts w:ascii="Times New Roman" w:hAnsi="Times New Roman" w:cs="Times New Roman"/>
                <w:sz w:val="24"/>
                <w:szCs w:val="24"/>
              </w:rPr>
              <w:t>, решить тесты</w:t>
            </w:r>
          </w:p>
        </w:tc>
        <w:tc>
          <w:tcPr>
            <w:tcW w:w="1843" w:type="dxa"/>
          </w:tcPr>
          <w:p w:rsidR="00D801B8" w:rsidRDefault="00D801B8" w:rsidP="000969F2"/>
        </w:tc>
      </w:tr>
      <w:tr w:rsidR="00D801B8" w:rsidTr="00D801B8">
        <w:tc>
          <w:tcPr>
            <w:tcW w:w="1668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801B8" w:rsidRPr="00D801B8" w:rsidRDefault="00E7045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 политическое и правовое устройство Казахского ханства в 16-17в</w:t>
            </w:r>
          </w:p>
        </w:tc>
        <w:tc>
          <w:tcPr>
            <w:tcW w:w="1330" w:type="dxa"/>
          </w:tcPr>
          <w:p w:rsidR="00D801B8" w:rsidRPr="00D801B8" w:rsidRDefault="00E7045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1" w:type="dxa"/>
          </w:tcPr>
          <w:p w:rsidR="00D801B8" w:rsidRPr="00D801B8" w:rsidRDefault="00FA14BD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систему государственной власти и управления Казахским ханством, знать правовые основы государства</w:t>
            </w:r>
          </w:p>
        </w:tc>
        <w:tc>
          <w:tcPr>
            <w:tcW w:w="2126" w:type="dxa"/>
          </w:tcPr>
          <w:p w:rsidR="00D801B8" w:rsidRPr="00D801B8" w:rsidRDefault="00E7045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51-52</w:t>
            </w:r>
          </w:p>
        </w:tc>
        <w:tc>
          <w:tcPr>
            <w:tcW w:w="1843" w:type="dxa"/>
          </w:tcPr>
          <w:p w:rsidR="00D801B8" w:rsidRDefault="00D801B8" w:rsidP="000969F2"/>
        </w:tc>
      </w:tr>
      <w:tr w:rsidR="00D801B8" w:rsidTr="00D801B8">
        <w:tc>
          <w:tcPr>
            <w:tcW w:w="1668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801B8" w:rsidRPr="00D801B8" w:rsidRDefault="00E7045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64. Традиционное хозяйство казахов</w:t>
            </w:r>
          </w:p>
        </w:tc>
        <w:tc>
          <w:tcPr>
            <w:tcW w:w="1330" w:type="dxa"/>
          </w:tcPr>
          <w:p w:rsidR="00D801B8" w:rsidRPr="00D801B8" w:rsidRDefault="00E7045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1" w:type="dxa"/>
          </w:tcPr>
          <w:p w:rsidR="00D801B8" w:rsidRPr="00D801B8" w:rsidRDefault="00FA14BD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особенность кочевого типа хозяйства у казахов и его роль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экономике Казахского ханства</w:t>
            </w:r>
          </w:p>
        </w:tc>
        <w:tc>
          <w:tcPr>
            <w:tcW w:w="2126" w:type="dxa"/>
          </w:tcPr>
          <w:p w:rsidR="00D801B8" w:rsidRPr="00D801B8" w:rsidRDefault="00E7045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53</w:t>
            </w:r>
            <w:r w:rsidR="00FA14BD">
              <w:rPr>
                <w:rFonts w:ascii="Times New Roman" w:hAnsi="Times New Roman" w:cs="Times New Roman"/>
                <w:sz w:val="24"/>
                <w:szCs w:val="24"/>
              </w:rPr>
              <w:t>, тесты</w:t>
            </w:r>
          </w:p>
        </w:tc>
        <w:tc>
          <w:tcPr>
            <w:tcW w:w="1843" w:type="dxa"/>
          </w:tcPr>
          <w:p w:rsidR="00D801B8" w:rsidRDefault="00D801B8" w:rsidP="000969F2"/>
        </w:tc>
      </w:tr>
      <w:tr w:rsidR="00D801B8" w:rsidTr="00D801B8">
        <w:tc>
          <w:tcPr>
            <w:tcW w:w="1668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801B8" w:rsidRPr="00D801B8" w:rsidRDefault="00E7045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65. Города и сельские поселения в конце 15-17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330" w:type="dxa"/>
          </w:tcPr>
          <w:p w:rsidR="00D801B8" w:rsidRPr="00D801B8" w:rsidRDefault="00E7045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1" w:type="dxa"/>
          </w:tcPr>
          <w:p w:rsidR="00D801B8" w:rsidRPr="00D801B8" w:rsidRDefault="00FA14BD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развитие хозяйственной жизни в городах и оседлых поселениях. Определить произошедшие изменения</w:t>
            </w:r>
          </w:p>
        </w:tc>
        <w:tc>
          <w:tcPr>
            <w:tcW w:w="2126" w:type="dxa"/>
          </w:tcPr>
          <w:p w:rsidR="00D801B8" w:rsidRPr="00D801B8" w:rsidRDefault="00E7045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54</w:t>
            </w:r>
            <w:r w:rsidR="00FA14BD">
              <w:rPr>
                <w:rFonts w:ascii="Times New Roman" w:hAnsi="Times New Roman" w:cs="Times New Roman"/>
                <w:sz w:val="24"/>
                <w:szCs w:val="24"/>
              </w:rPr>
              <w:t>, решить тесты к параграфу</w:t>
            </w:r>
          </w:p>
        </w:tc>
        <w:tc>
          <w:tcPr>
            <w:tcW w:w="1843" w:type="dxa"/>
          </w:tcPr>
          <w:p w:rsidR="00D801B8" w:rsidRDefault="00D801B8" w:rsidP="000969F2"/>
        </w:tc>
      </w:tr>
      <w:tr w:rsidR="00D801B8" w:rsidTr="00D801B8">
        <w:tc>
          <w:tcPr>
            <w:tcW w:w="1668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801B8" w:rsidRPr="00D801B8" w:rsidRDefault="00E7045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66. Духовная культура казахов в 15-17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330" w:type="dxa"/>
          </w:tcPr>
          <w:p w:rsidR="00D801B8" w:rsidRPr="00D801B8" w:rsidRDefault="00E7045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1" w:type="dxa"/>
          </w:tcPr>
          <w:p w:rsidR="00D801B8" w:rsidRPr="00D801B8" w:rsidRDefault="00FA14BD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Определить основные черты и особенности духовной культуры казахов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Оценить ее значение для современности</w:t>
            </w:r>
          </w:p>
        </w:tc>
        <w:tc>
          <w:tcPr>
            <w:tcW w:w="2126" w:type="dxa"/>
          </w:tcPr>
          <w:p w:rsidR="00D801B8" w:rsidRPr="00D801B8" w:rsidRDefault="00E7045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55</w:t>
            </w:r>
            <w:r w:rsidR="00FA14BD">
              <w:rPr>
                <w:rFonts w:ascii="Times New Roman" w:hAnsi="Times New Roman" w:cs="Times New Roman"/>
                <w:sz w:val="24"/>
                <w:szCs w:val="24"/>
              </w:rPr>
              <w:t>, тесты</w:t>
            </w:r>
          </w:p>
        </w:tc>
        <w:tc>
          <w:tcPr>
            <w:tcW w:w="1843" w:type="dxa"/>
          </w:tcPr>
          <w:p w:rsidR="00D801B8" w:rsidRDefault="00D801B8" w:rsidP="000969F2"/>
        </w:tc>
      </w:tr>
      <w:tr w:rsidR="00D801B8" w:rsidTr="00D801B8">
        <w:tc>
          <w:tcPr>
            <w:tcW w:w="1668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801B8" w:rsidRPr="00D801B8" w:rsidRDefault="00E7045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 Традиции и быт казахов. Историческая литература</w:t>
            </w:r>
          </w:p>
        </w:tc>
        <w:tc>
          <w:tcPr>
            <w:tcW w:w="1330" w:type="dxa"/>
          </w:tcPr>
          <w:p w:rsidR="00D801B8" w:rsidRPr="00D801B8" w:rsidRDefault="00E7045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1" w:type="dxa"/>
          </w:tcPr>
          <w:p w:rsidR="00D801B8" w:rsidRPr="00D801B8" w:rsidRDefault="00FA14BD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характерные черты быта и образа жизни казахов. Характеризовать достижения кочевников </w:t>
            </w:r>
            <w:r w:rsidR="003806C4">
              <w:rPr>
                <w:rFonts w:ascii="Times New Roman" w:hAnsi="Times New Roman" w:cs="Times New Roman"/>
                <w:sz w:val="24"/>
                <w:szCs w:val="24"/>
              </w:rPr>
              <w:t>в военном искусстве</w:t>
            </w:r>
          </w:p>
        </w:tc>
        <w:tc>
          <w:tcPr>
            <w:tcW w:w="2126" w:type="dxa"/>
          </w:tcPr>
          <w:p w:rsidR="00D801B8" w:rsidRPr="00D801B8" w:rsidRDefault="00E7045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56-57</w:t>
            </w:r>
            <w:r w:rsidR="003806C4">
              <w:rPr>
                <w:rFonts w:ascii="Times New Roman" w:hAnsi="Times New Roman" w:cs="Times New Roman"/>
                <w:sz w:val="24"/>
                <w:szCs w:val="24"/>
              </w:rPr>
              <w:t>, решить открытые тесты к параграфу</w:t>
            </w:r>
          </w:p>
        </w:tc>
        <w:tc>
          <w:tcPr>
            <w:tcW w:w="1843" w:type="dxa"/>
          </w:tcPr>
          <w:p w:rsidR="00D801B8" w:rsidRDefault="00D801B8" w:rsidP="000969F2"/>
        </w:tc>
      </w:tr>
      <w:tr w:rsidR="00D801B8" w:rsidTr="00D801B8">
        <w:tc>
          <w:tcPr>
            <w:tcW w:w="1668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801B8" w:rsidRPr="00D801B8" w:rsidRDefault="00E7045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68.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Суммативное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</w:t>
            </w:r>
          </w:p>
        </w:tc>
        <w:tc>
          <w:tcPr>
            <w:tcW w:w="1330" w:type="dxa"/>
          </w:tcPr>
          <w:p w:rsidR="00D801B8" w:rsidRPr="00D801B8" w:rsidRDefault="00E70452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1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801B8" w:rsidRPr="00D801B8" w:rsidRDefault="00D801B8" w:rsidP="00096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801B8" w:rsidRDefault="00D801B8" w:rsidP="000969F2"/>
        </w:tc>
      </w:tr>
    </w:tbl>
    <w:p w:rsidR="002B5D33" w:rsidRDefault="002B5D33"/>
    <w:sectPr w:rsidR="002B5D33" w:rsidSect="00D801B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801B8"/>
    <w:rsid w:val="002B5D33"/>
    <w:rsid w:val="003806C4"/>
    <w:rsid w:val="00406C2F"/>
    <w:rsid w:val="00422280"/>
    <w:rsid w:val="004732B8"/>
    <w:rsid w:val="005322D2"/>
    <w:rsid w:val="005A3AC2"/>
    <w:rsid w:val="007435A8"/>
    <w:rsid w:val="008A1368"/>
    <w:rsid w:val="00B21510"/>
    <w:rsid w:val="00B87B42"/>
    <w:rsid w:val="00D801B8"/>
    <w:rsid w:val="00E70452"/>
    <w:rsid w:val="00E94A03"/>
    <w:rsid w:val="00FA1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01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934</Words>
  <Characters>5327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2018-01-07T08:41:00Z</dcterms:created>
  <dcterms:modified xsi:type="dcterms:W3CDTF">2018-01-07T10:53:00Z</dcterms:modified>
</cp:coreProperties>
</file>