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345" w:rsidRPr="00BC7D23" w:rsidRDefault="00887345" w:rsidP="00887345">
      <w:pPr>
        <w:rPr>
          <w:rFonts w:ascii="Times New Roman" w:hAnsi="Times New Roman" w:cs="Times New Roman"/>
          <w:sz w:val="28"/>
          <w:szCs w:val="28"/>
        </w:rPr>
      </w:pPr>
      <w:r w:rsidRPr="00BC7D23">
        <w:rPr>
          <w:rFonts w:ascii="Times New Roman" w:hAnsi="Times New Roman" w:cs="Times New Roman"/>
          <w:sz w:val="28"/>
          <w:szCs w:val="28"/>
        </w:rPr>
        <w:t xml:space="preserve">Муниципальное бюджетное дошкольное образовательное учреждение </w:t>
      </w:r>
    </w:p>
    <w:p w:rsidR="00887345" w:rsidRPr="00BC7D23" w:rsidRDefault="00887345" w:rsidP="00887345">
      <w:pPr>
        <w:pStyle w:val="3"/>
        <w:spacing w:before="0" w:after="0"/>
        <w:jc w:val="center"/>
        <w:rPr>
          <w:rFonts w:ascii="Times New Roman" w:hAnsi="Times New Roman" w:cs="Times New Roman"/>
          <w:b w:val="0"/>
          <w:sz w:val="28"/>
          <w:szCs w:val="28"/>
        </w:rPr>
      </w:pPr>
      <w:r w:rsidRPr="00BC7D23">
        <w:rPr>
          <w:rFonts w:ascii="Times New Roman" w:hAnsi="Times New Roman" w:cs="Times New Roman"/>
          <w:b w:val="0"/>
          <w:sz w:val="28"/>
          <w:szCs w:val="28"/>
        </w:rPr>
        <w:t xml:space="preserve"> «Детский сад № 75 «Зайчонок» </w:t>
      </w:r>
    </w:p>
    <w:p w:rsidR="00887345" w:rsidRPr="00BC7D23" w:rsidRDefault="00887345" w:rsidP="00887345">
      <w:pPr>
        <w:pStyle w:val="3"/>
        <w:spacing w:before="0" w:after="0"/>
        <w:rPr>
          <w:rFonts w:ascii="Times New Roman" w:hAnsi="Times New Roman" w:cs="Times New Roman"/>
          <w:b w:val="0"/>
          <w:sz w:val="28"/>
          <w:szCs w:val="28"/>
        </w:rPr>
      </w:pPr>
    </w:p>
    <w:p w:rsidR="00887345" w:rsidRPr="00BC7D23" w:rsidRDefault="00887345" w:rsidP="00887345">
      <w:pPr>
        <w:pStyle w:val="3"/>
        <w:spacing w:before="0" w:after="0"/>
        <w:rPr>
          <w:rFonts w:ascii="Times New Roman" w:hAnsi="Times New Roman" w:cs="Times New Roman"/>
          <w:b w:val="0"/>
          <w:sz w:val="28"/>
          <w:szCs w:val="28"/>
        </w:rPr>
      </w:pPr>
    </w:p>
    <w:p w:rsidR="00887345" w:rsidRPr="00BC7D23" w:rsidRDefault="00887345" w:rsidP="00887345">
      <w:pPr>
        <w:pStyle w:val="3"/>
        <w:spacing w:before="0" w:after="0"/>
        <w:rPr>
          <w:rFonts w:ascii="Times New Roman" w:hAnsi="Times New Roman" w:cs="Times New Roman"/>
          <w:b w:val="0"/>
          <w:sz w:val="28"/>
          <w:szCs w:val="28"/>
        </w:rPr>
      </w:pPr>
    </w:p>
    <w:p w:rsidR="00887345" w:rsidRPr="00BC7D23" w:rsidRDefault="00887345" w:rsidP="00887345">
      <w:pPr>
        <w:pStyle w:val="3"/>
        <w:spacing w:before="0" w:after="0"/>
        <w:rPr>
          <w:rFonts w:ascii="Times New Roman" w:hAnsi="Times New Roman" w:cs="Times New Roman"/>
          <w:b w:val="0"/>
          <w:sz w:val="28"/>
          <w:szCs w:val="28"/>
        </w:rPr>
      </w:pPr>
    </w:p>
    <w:p w:rsidR="00887345" w:rsidRPr="00BC7D23" w:rsidRDefault="00887345" w:rsidP="00887345">
      <w:pPr>
        <w:pStyle w:val="3"/>
        <w:spacing w:before="0" w:after="0"/>
        <w:rPr>
          <w:rFonts w:ascii="Times New Roman" w:hAnsi="Times New Roman" w:cs="Times New Roman"/>
          <w:b w:val="0"/>
          <w:sz w:val="28"/>
          <w:szCs w:val="28"/>
        </w:rPr>
      </w:pPr>
      <w:r w:rsidRPr="00BC7D23">
        <w:rPr>
          <w:rFonts w:ascii="Times New Roman" w:hAnsi="Times New Roman" w:cs="Times New Roman"/>
          <w:b w:val="0"/>
          <w:sz w:val="28"/>
          <w:szCs w:val="28"/>
        </w:rPr>
        <w:t>Согласованно:</w:t>
      </w:r>
    </w:p>
    <w:p w:rsidR="00887345" w:rsidRPr="00BC7D23" w:rsidRDefault="00887345" w:rsidP="00887345">
      <w:pPr>
        <w:pStyle w:val="3"/>
        <w:spacing w:before="0" w:after="0"/>
        <w:rPr>
          <w:rFonts w:ascii="Times New Roman" w:hAnsi="Times New Roman" w:cs="Times New Roman"/>
          <w:b w:val="0"/>
          <w:sz w:val="28"/>
          <w:szCs w:val="28"/>
        </w:rPr>
      </w:pPr>
      <w:proofErr w:type="spellStart"/>
      <w:r w:rsidRPr="00BC7D23">
        <w:rPr>
          <w:rFonts w:ascii="Times New Roman" w:hAnsi="Times New Roman" w:cs="Times New Roman"/>
          <w:b w:val="0"/>
          <w:sz w:val="28"/>
          <w:szCs w:val="28"/>
        </w:rPr>
        <w:t>Зам.зав</w:t>
      </w:r>
      <w:proofErr w:type="spellEnd"/>
      <w:r w:rsidRPr="00BC7D23">
        <w:rPr>
          <w:rFonts w:ascii="Times New Roman" w:hAnsi="Times New Roman" w:cs="Times New Roman"/>
          <w:b w:val="0"/>
          <w:sz w:val="28"/>
          <w:szCs w:val="28"/>
        </w:rPr>
        <w:t>. по УВ и МР</w:t>
      </w:r>
    </w:p>
    <w:p w:rsidR="00887345" w:rsidRPr="00BC7D23" w:rsidRDefault="00887345" w:rsidP="00887345">
      <w:pPr>
        <w:pStyle w:val="3"/>
        <w:spacing w:before="0" w:after="0"/>
        <w:rPr>
          <w:rFonts w:ascii="Times New Roman" w:hAnsi="Times New Roman" w:cs="Times New Roman"/>
          <w:b w:val="0"/>
          <w:sz w:val="28"/>
          <w:szCs w:val="28"/>
        </w:rPr>
      </w:pPr>
      <w:r w:rsidRPr="00BC7D23">
        <w:rPr>
          <w:rFonts w:ascii="Times New Roman" w:hAnsi="Times New Roman" w:cs="Times New Roman"/>
          <w:b w:val="0"/>
          <w:sz w:val="28"/>
          <w:szCs w:val="28"/>
        </w:rPr>
        <w:t xml:space="preserve">«Детский сад № 75 «Зайчонок» </w:t>
      </w:r>
    </w:p>
    <w:p w:rsidR="00887345" w:rsidRPr="00BC7D23" w:rsidRDefault="00887345" w:rsidP="00887345">
      <w:pPr>
        <w:rPr>
          <w:rFonts w:ascii="Times New Roman" w:hAnsi="Times New Roman" w:cs="Times New Roman"/>
          <w:sz w:val="28"/>
          <w:szCs w:val="28"/>
        </w:rPr>
      </w:pPr>
      <w:r w:rsidRPr="00BC7D23">
        <w:rPr>
          <w:rFonts w:ascii="Times New Roman" w:hAnsi="Times New Roman" w:cs="Times New Roman"/>
          <w:sz w:val="28"/>
          <w:szCs w:val="28"/>
        </w:rPr>
        <w:t>____________</w:t>
      </w:r>
      <w:proofErr w:type="spellStart"/>
      <w:r w:rsidRPr="00BC7D23">
        <w:rPr>
          <w:rFonts w:ascii="Times New Roman" w:hAnsi="Times New Roman" w:cs="Times New Roman"/>
          <w:sz w:val="28"/>
          <w:szCs w:val="28"/>
        </w:rPr>
        <w:t>В.А.Полуэктова</w:t>
      </w:r>
      <w:proofErr w:type="spellEnd"/>
    </w:p>
    <w:p w:rsidR="00887345" w:rsidRPr="00BC7D23" w:rsidRDefault="001F3795" w:rsidP="00887345">
      <w:pPr>
        <w:rPr>
          <w:rFonts w:ascii="Times New Roman" w:hAnsi="Times New Roman" w:cs="Times New Roman"/>
          <w:sz w:val="28"/>
          <w:szCs w:val="28"/>
        </w:rPr>
      </w:pPr>
      <w:r>
        <w:rPr>
          <w:rFonts w:ascii="Times New Roman" w:hAnsi="Times New Roman" w:cs="Times New Roman"/>
          <w:sz w:val="28"/>
          <w:szCs w:val="28"/>
        </w:rPr>
        <w:t>«__»_________2018</w:t>
      </w:r>
      <w:r w:rsidR="00887345" w:rsidRPr="00BC7D23">
        <w:rPr>
          <w:rFonts w:ascii="Times New Roman" w:hAnsi="Times New Roman" w:cs="Times New Roman"/>
          <w:sz w:val="28"/>
          <w:szCs w:val="28"/>
        </w:rPr>
        <w:t>г.</w:t>
      </w:r>
    </w:p>
    <w:p w:rsidR="00887345" w:rsidRPr="00BC7D23" w:rsidRDefault="00887345" w:rsidP="00887345">
      <w:pPr>
        <w:pStyle w:val="3"/>
        <w:spacing w:before="0" w:after="0"/>
        <w:rPr>
          <w:rFonts w:ascii="Times New Roman" w:hAnsi="Times New Roman" w:cs="Times New Roman"/>
          <w:b w:val="0"/>
          <w:i/>
          <w:sz w:val="28"/>
          <w:szCs w:val="28"/>
        </w:rPr>
      </w:pPr>
    </w:p>
    <w:p w:rsidR="00887345" w:rsidRPr="00BC7D23" w:rsidRDefault="00887345" w:rsidP="00887345">
      <w:pPr>
        <w:jc w:val="center"/>
        <w:rPr>
          <w:rFonts w:ascii="Times New Roman" w:hAnsi="Times New Roman" w:cs="Times New Roman"/>
          <w:color w:val="333333"/>
          <w:sz w:val="28"/>
          <w:szCs w:val="28"/>
        </w:rPr>
      </w:pPr>
    </w:p>
    <w:p w:rsidR="00887345" w:rsidRPr="00BC7D23" w:rsidRDefault="00887345" w:rsidP="00887345">
      <w:pPr>
        <w:rPr>
          <w:rFonts w:ascii="Times New Roman" w:hAnsi="Times New Roman" w:cs="Times New Roman"/>
        </w:rPr>
      </w:pPr>
    </w:p>
    <w:p w:rsidR="00887345" w:rsidRPr="00BC7D23" w:rsidRDefault="00887345" w:rsidP="00887345">
      <w:pPr>
        <w:spacing w:line="360" w:lineRule="auto"/>
        <w:jc w:val="center"/>
        <w:rPr>
          <w:rFonts w:ascii="Times New Roman" w:hAnsi="Times New Roman" w:cs="Times New Roman"/>
          <w:b/>
          <w:sz w:val="28"/>
          <w:szCs w:val="28"/>
        </w:rPr>
      </w:pPr>
      <w:r w:rsidRPr="00BC7D23">
        <w:rPr>
          <w:rFonts w:ascii="Times New Roman" w:hAnsi="Times New Roman" w:cs="Times New Roman"/>
          <w:b/>
          <w:sz w:val="28"/>
          <w:szCs w:val="28"/>
        </w:rPr>
        <w:t xml:space="preserve">Проект: «разноцветный </w:t>
      </w:r>
      <w:r w:rsidR="00246A9E" w:rsidRPr="00BC7D23">
        <w:rPr>
          <w:rFonts w:ascii="Times New Roman" w:hAnsi="Times New Roman" w:cs="Times New Roman"/>
          <w:b/>
          <w:sz w:val="28"/>
          <w:szCs w:val="28"/>
        </w:rPr>
        <w:t>мир</w:t>
      </w:r>
      <w:r w:rsidRPr="00BC7D23">
        <w:rPr>
          <w:rFonts w:ascii="Times New Roman" w:hAnsi="Times New Roman" w:cs="Times New Roman"/>
          <w:b/>
          <w:sz w:val="28"/>
          <w:szCs w:val="28"/>
        </w:rPr>
        <w:t>»</w:t>
      </w:r>
    </w:p>
    <w:p w:rsidR="00887345" w:rsidRPr="00BC7D23" w:rsidRDefault="00887345" w:rsidP="00887345">
      <w:pPr>
        <w:rPr>
          <w:rFonts w:ascii="Times New Roman" w:hAnsi="Times New Roman" w:cs="Times New Roman"/>
          <w:sz w:val="28"/>
          <w:szCs w:val="28"/>
        </w:rPr>
      </w:pPr>
      <w:r w:rsidRPr="00BC7D23">
        <w:rPr>
          <w:rFonts w:ascii="Times New Roman" w:hAnsi="Times New Roman" w:cs="Times New Roman"/>
          <w:sz w:val="28"/>
          <w:szCs w:val="28"/>
        </w:rPr>
        <w:t>Группа: «ладушки»</w:t>
      </w:r>
    </w:p>
    <w:p w:rsidR="00887345" w:rsidRPr="00BC7D23" w:rsidRDefault="00887345" w:rsidP="00887345">
      <w:pPr>
        <w:rPr>
          <w:rFonts w:ascii="Times New Roman" w:hAnsi="Times New Roman" w:cs="Times New Roman"/>
          <w:sz w:val="28"/>
          <w:szCs w:val="28"/>
        </w:rPr>
      </w:pPr>
      <w:r w:rsidRPr="00BC7D23">
        <w:rPr>
          <w:rFonts w:ascii="Times New Roman" w:hAnsi="Times New Roman" w:cs="Times New Roman"/>
          <w:sz w:val="28"/>
          <w:szCs w:val="28"/>
        </w:rPr>
        <w:t xml:space="preserve">Дата и место проведения: </w:t>
      </w:r>
      <w:r w:rsidR="001F3795">
        <w:rPr>
          <w:rFonts w:ascii="Times New Roman" w:hAnsi="Times New Roman" w:cs="Times New Roman"/>
          <w:sz w:val="28"/>
          <w:szCs w:val="28"/>
        </w:rPr>
        <w:t>февраль</w:t>
      </w:r>
    </w:p>
    <w:p w:rsidR="00887345" w:rsidRPr="00BC7D23" w:rsidRDefault="00887345" w:rsidP="00887345">
      <w:pPr>
        <w:rPr>
          <w:rFonts w:ascii="Times New Roman" w:hAnsi="Times New Roman" w:cs="Times New Roman"/>
          <w:sz w:val="28"/>
          <w:szCs w:val="28"/>
        </w:rPr>
      </w:pPr>
      <w:r w:rsidRPr="00BC7D23">
        <w:rPr>
          <w:rFonts w:ascii="Times New Roman" w:hAnsi="Times New Roman" w:cs="Times New Roman"/>
          <w:sz w:val="28"/>
          <w:szCs w:val="28"/>
        </w:rPr>
        <w:t>Место проведения: группа: «ладушки»</w:t>
      </w:r>
    </w:p>
    <w:p w:rsidR="00887345" w:rsidRPr="009D07EA" w:rsidRDefault="00887345" w:rsidP="00887345">
      <w:pPr>
        <w:rPr>
          <w:rFonts w:ascii="Times New Roman" w:hAnsi="Times New Roman" w:cs="Times New Roman"/>
          <w:sz w:val="28"/>
          <w:szCs w:val="28"/>
        </w:rPr>
      </w:pPr>
      <w:r w:rsidRPr="009D07EA">
        <w:rPr>
          <w:rFonts w:ascii="Times New Roman" w:hAnsi="Times New Roman" w:cs="Times New Roman"/>
          <w:sz w:val="28"/>
          <w:szCs w:val="28"/>
        </w:rPr>
        <w:t>Ведущий воспитатель: Горбань Э.О.</w:t>
      </w:r>
    </w:p>
    <w:p w:rsidR="00887345" w:rsidRPr="009D07EA" w:rsidRDefault="00887345" w:rsidP="00887345">
      <w:pPr>
        <w:rPr>
          <w:rFonts w:ascii="Times New Roman" w:hAnsi="Times New Roman" w:cs="Times New Roman"/>
          <w:sz w:val="28"/>
          <w:szCs w:val="28"/>
        </w:rPr>
      </w:pPr>
      <w:r w:rsidRPr="009D07EA">
        <w:rPr>
          <w:rFonts w:ascii="Times New Roman" w:hAnsi="Times New Roman" w:cs="Times New Roman"/>
          <w:sz w:val="28"/>
          <w:szCs w:val="28"/>
        </w:rPr>
        <w:t>Участники: Воспитанники группы «ладушки» и родители</w:t>
      </w:r>
    </w:p>
    <w:p w:rsidR="00887345" w:rsidRPr="009D07EA" w:rsidRDefault="00887345" w:rsidP="00887345">
      <w:pPr>
        <w:rPr>
          <w:rFonts w:ascii="Times New Roman" w:hAnsi="Times New Roman" w:cs="Times New Roman"/>
          <w:sz w:val="28"/>
          <w:szCs w:val="28"/>
        </w:rPr>
      </w:pPr>
      <w:r w:rsidRPr="009D07EA">
        <w:rPr>
          <w:rFonts w:ascii="Times New Roman" w:hAnsi="Times New Roman" w:cs="Times New Roman"/>
          <w:sz w:val="28"/>
          <w:szCs w:val="28"/>
        </w:rPr>
        <w:t>Автор сценария: Горбань Э.О.</w:t>
      </w:r>
    </w:p>
    <w:p w:rsidR="00887345" w:rsidRPr="009D07EA" w:rsidRDefault="00887345" w:rsidP="00887345">
      <w:pPr>
        <w:pStyle w:val="a3"/>
        <w:rPr>
          <w:sz w:val="28"/>
          <w:szCs w:val="28"/>
          <w:u w:val="single"/>
        </w:rPr>
      </w:pPr>
    </w:p>
    <w:p w:rsidR="00887345" w:rsidRDefault="00887345" w:rsidP="00887345">
      <w:pPr>
        <w:pStyle w:val="a3"/>
        <w:rPr>
          <w:sz w:val="28"/>
          <w:szCs w:val="28"/>
          <w:u w:val="single"/>
        </w:rPr>
      </w:pPr>
    </w:p>
    <w:p w:rsidR="00887345" w:rsidRDefault="00887345" w:rsidP="00887345">
      <w:pPr>
        <w:pStyle w:val="a3"/>
        <w:rPr>
          <w:sz w:val="28"/>
          <w:szCs w:val="28"/>
          <w:u w:val="single"/>
        </w:rPr>
      </w:pPr>
    </w:p>
    <w:p w:rsidR="00887345" w:rsidRDefault="00887345" w:rsidP="00887345">
      <w:pPr>
        <w:pStyle w:val="a3"/>
        <w:rPr>
          <w:sz w:val="28"/>
          <w:szCs w:val="28"/>
          <w:u w:val="single"/>
        </w:rPr>
      </w:pPr>
    </w:p>
    <w:p w:rsidR="00887345" w:rsidRDefault="00887345" w:rsidP="00887345">
      <w:pPr>
        <w:pStyle w:val="a3"/>
        <w:rPr>
          <w:sz w:val="28"/>
          <w:szCs w:val="28"/>
          <w:u w:val="single"/>
        </w:rPr>
      </w:pPr>
    </w:p>
    <w:p w:rsidR="00887345" w:rsidRDefault="00887345" w:rsidP="00887345">
      <w:pPr>
        <w:pStyle w:val="a3"/>
        <w:rPr>
          <w:sz w:val="28"/>
          <w:szCs w:val="28"/>
          <w:u w:val="single"/>
        </w:rPr>
      </w:pPr>
    </w:p>
    <w:p w:rsidR="00887345" w:rsidRDefault="00887345" w:rsidP="00887345">
      <w:pPr>
        <w:pStyle w:val="a3"/>
        <w:rPr>
          <w:sz w:val="28"/>
          <w:szCs w:val="28"/>
          <w:u w:val="single"/>
        </w:rPr>
      </w:pPr>
    </w:p>
    <w:p w:rsidR="00887345" w:rsidRDefault="00887345" w:rsidP="00887345">
      <w:pPr>
        <w:pStyle w:val="a3"/>
        <w:rPr>
          <w:sz w:val="28"/>
          <w:szCs w:val="28"/>
          <w:u w:val="single"/>
        </w:rPr>
      </w:pPr>
    </w:p>
    <w:p w:rsidR="00887345" w:rsidRDefault="001F3795" w:rsidP="00887345">
      <w:pPr>
        <w:pStyle w:val="a3"/>
        <w:jc w:val="center"/>
        <w:rPr>
          <w:sz w:val="28"/>
          <w:szCs w:val="28"/>
          <w:u w:val="single"/>
        </w:rPr>
      </w:pPr>
      <w:proofErr w:type="spellStart"/>
      <w:r>
        <w:rPr>
          <w:sz w:val="28"/>
          <w:szCs w:val="28"/>
          <w:u w:val="single"/>
        </w:rPr>
        <w:t>г.Норильск</w:t>
      </w:r>
      <w:proofErr w:type="spellEnd"/>
      <w:r>
        <w:rPr>
          <w:sz w:val="28"/>
          <w:szCs w:val="28"/>
          <w:u w:val="single"/>
        </w:rPr>
        <w:t>. 2018</w:t>
      </w:r>
      <w:bookmarkStart w:id="0" w:name="_GoBack"/>
      <w:bookmarkEnd w:id="0"/>
      <w:r w:rsidR="00887345">
        <w:rPr>
          <w:sz w:val="28"/>
          <w:szCs w:val="28"/>
          <w:u w:val="single"/>
        </w:rPr>
        <w:t>.</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b/>
          <w:bCs/>
          <w:sz w:val="28"/>
          <w:szCs w:val="28"/>
          <w:lang w:eastAsia="ru-RU"/>
        </w:rPr>
        <w:lastRenderedPageBreak/>
        <w:t>Актуальность проекта:</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Главной составляющей полноценного развития детей младшего дошкольного возраста является сенсорное развитие. Сенсорное развитие, направленное на формирование полноценного восприятия окружающей действительности, служит основой познания мира, первой ступенью которого является чувственный опыт. Успешность умственного, физического, эстетического воспитания в значительной степени зависит от уровня сенсорного развития детей, т. е. от того насколько совершенно ребенок слышит, видит, осязает окружающее.</w:t>
      </w:r>
    </w:p>
    <w:p w:rsidR="00887345" w:rsidRPr="00887345" w:rsidRDefault="00887345" w:rsidP="00887345">
      <w:pPr>
        <w:pStyle w:val="a3"/>
        <w:rPr>
          <w:sz w:val="28"/>
          <w:szCs w:val="28"/>
          <w:u w:val="single"/>
        </w:rPr>
      </w:pPr>
      <w:r w:rsidRPr="009D07EA">
        <w:rPr>
          <w:b/>
          <w:bCs/>
          <w:sz w:val="28"/>
          <w:szCs w:val="28"/>
        </w:rPr>
        <w:t xml:space="preserve">Цель </w:t>
      </w:r>
      <w:r w:rsidRPr="00887345">
        <w:rPr>
          <w:b/>
          <w:bCs/>
          <w:sz w:val="28"/>
          <w:szCs w:val="28"/>
        </w:rPr>
        <w:t>проекта:</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Закрепить знания детей в названии цветов (красный, синий, желтый, зеленый) в различных видах деятельности. Дать понятие – «разноцветный».</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b/>
          <w:bCs/>
          <w:sz w:val="28"/>
          <w:szCs w:val="28"/>
          <w:lang w:eastAsia="ru-RU"/>
        </w:rPr>
        <w:t>Задачи проекта:</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i/>
          <w:iCs/>
          <w:sz w:val="28"/>
          <w:szCs w:val="28"/>
          <w:lang w:eastAsia="ru-RU"/>
        </w:rPr>
        <w:t>1. Образовательные:</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учить различать и правильно называть основные цвета;</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формировать у детей зрительные способы обследования предметов;</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i/>
          <w:iCs/>
          <w:sz w:val="28"/>
          <w:szCs w:val="28"/>
          <w:lang w:eastAsia="ru-RU"/>
        </w:rPr>
        <w:t>2. Развивающие:</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развивать зрительную реакцию на предметы окружающего мира,</w:t>
      </w:r>
      <w:r w:rsidRPr="009D07EA">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sz w:val="28"/>
          <w:szCs w:val="28"/>
          <w:lang w:eastAsia="ru-RU"/>
        </w:rPr>
        <w:t xml:space="preserve">замечать их форму и цвет. </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развивать познавательные процессы (восприятие, внимание, память).</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развивать мелкую моторику.</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i/>
          <w:iCs/>
          <w:sz w:val="28"/>
          <w:szCs w:val="28"/>
          <w:lang w:eastAsia="ru-RU"/>
        </w:rPr>
        <w:t>3. Воспитательные:</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воспитывать умение играть друг </w:t>
      </w:r>
      <w:r w:rsidRPr="009D07EA">
        <w:rPr>
          <w:rFonts w:ascii="Times New Roman" w:eastAsia="Times New Roman" w:hAnsi="Times New Roman" w:cs="Times New Roman"/>
          <w:sz w:val="28"/>
          <w:szCs w:val="28"/>
          <w:lang w:eastAsia="ru-RU"/>
        </w:rPr>
        <w:t>с другом</w:t>
      </w:r>
      <w:r w:rsidRPr="00887345">
        <w:rPr>
          <w:rFonts w:ascii="Times New Roman" w:eastAsia="Times New Roman" w:hAnsi="Times New Roman" w:cs="Times New Roman"/>
          <w:sz w:val="28"/>
          <w:szCs w:val="28"/>
          <w:lang w:eastAsia="ru-RU"/>
        </w:rPr>
        <w:t>;</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воспитывать способность слушать и слышать воспитателя.</w:t>
      </w:r>
    </w:p>
    <w:p w:rsidR="00F67A0A" w:rsidRPr="009D07EA" w:rsidRDefault="00F67A0A" w:rsidP="00F67A0A">
      <w:pPr>
        <w:pStyle w:val="a3"/>
        <w:rPr>
          <w:sz w:val="28"/>
          <w:szCs w:val="28"/>
        </w:rPr>
      </w:pPr>
      <w:r w:rsidRPr="009D07EA">
        <w:rPr>
          <w:sz w:val="28"/>
          <w:szCs w:val="28"/>
          <w:u w:val="single"/>
        </w:rPr>
        <w:t>Возраст участников</w:t>
      </w:r>
      <w:r w:rsidRPr="009D07EA">
        <w:rPr>
          <w:sz w:val="28"/>
          <w:szCs w:val="28"/>
        </w:rPr>
        <w:t>: дети 2-3 лет.</w:t>
      </w:r>
    </w:p>
    <w:p w:rsidR="00F67A0A" w:rsidRPr="009D07EA" w:rsidRDefault="00F67A0A" w:rsidP="00F67A0A">
      <w:pPr>
        <w:pStyle w:val="a3"/>
        <w:rPr>
          <w:sz w:val="28"/>
          <w:szCs w:val="28"/>
        </w:rPr>
      </w:pPr>
      <w:r w:rsidRPr="009D07EA">
        <w:rPr>
          <w:sz w:val="28"/>
          <w:szCs w:val="28"/>
          <w:u w:val="single"/>
        </w:rPr>
        <w:t>Тип проекта:</w:t>
      </w:r>
      <w:r w:rsidRPr="009D07EA">
        <w:rPr>
          <w:sz w:val="28"/>
          <w:szCs w:val="28"/>
        </w:rPr>
        <w:t xml:space="preserve"> среднесрочный (1 месяц).</w:t>
      </w:r>
    </w:p>
    <w:p w:rsidR="00F67A0A" w:rsidRPr="009D07EA" w:rsidRDefault="00F67A0A" w:rsidP="00F67A0A">
      <w:pPr>
        <w:pStyle w:val="a3"/>
        <w:rPr>
          <w:sz w:val="28"/>
          <w:szCs w:val="28"/>
        </w:rPr>
      </w:pPr>
      <w:r w:rsidRPr="009D07EA">
        <w:rPr>
          <w:sz w:val="28"/>
          <w:szCs w:val="28"/>
          <w:u w:val="single"/>
        </w:rPr>
        <w:t>Состав проектной группы:</w:t>
      </w:r>
      <w:r w:rsidRPr="009D07EA">
        <w:rPr>
          <w:sz w:val="28"/>
          <w:szCs w:val="28"/>
        </w:rPr>
        <w:t xml:space="preserve"> воспитатель, воспитанники группы 2-3 лет, родители.</w:t>
      </w:r>
    </w:p>
    <w:p w:rsidR="00F67A0A" w:rsidRPr="00887345" w:rsidRDefault="00F67A0A" w:rsidP="00887345">
      <w:pPr>
        <w:spacing w:before="100" w:beforeAutospacing="1" w:after="100" w:afterAutospacing="1" w:line="240" w:lineRule="auto"/>
        <w:rPr>
          <w:rFonts w:ascii="Times New Roman" w:eastAsia="Times New Roman" w:hAnsi="Times New Roman" w:cs="Times New Roman"/>
          <w:sz w:val="28"/>
          <w:szCs w:val="28"/>
          <w:lang w:eastAsia="ru-RU"/>
        </w:rPr>
      </w:pPr>
    </w:p>
    <w:p w:rsidR="00F67A0A" w:rsidRPr="00887345" w:rsidRDefault="00F67A0A" w:rsidP="00887345">
      <w:pPr>
        <w:spacing w:before="100" w:beforeAutospacing="1" w:after="100" w:afterAutospacing="1" w:line="240" w:lineRule="auto"/>
        <w:rPr>
          <w:rFonts w:ascii="Times New Roman" w:eastAsia="Times New Roman" w:hAnsi="Times New Roman" w:cs="Times New Roman"/>
          <w:bCs/>
          <w:sz w:val="28"/>
          <w:szCs w:val="28"/>
          <w:u w:val="single"/>
          <w:lang w:eastAsia="ru-RU"/>
        </w:rPr>
      </w:pPr>
      <w:r w:rsidRPr="009D07EA">
        <w:rPr>
          <w:rFonts w:ascii="Times New Roman" w:eastAsia="Times New Roman" w:hAnsi="Times New Roman" w:cs="Times New Roman"/>
          <w:bCs/>
          <w:sz w:val="28"/>
          <w:szCs w:val="28"/>
          <w:u w:val="single"/>
          <w:lang w:eastAsia="ru-RU"/>
        </w:rPr>
        <w:lastRenderedPageBreak/>
        <w:t>Ф</w:t>
      </w:r>
      <w:r w:rsidR="00887345" w:rsidRPr="00887345">
        <w:rPr>
          <w:rFonts w:ascii="Times New Roman" w:eastAsia="Times New Roman" w:hAnsi="Times New Roman" w:cs="Times New Roman"/>
          <w:bCs/>
          <w:sz w:val="28"/>
          <w:szCs w:val="28"/>
          <w:u w:val="single"/>
          <w:lang w:eastAsia="ru-RU"/>
        </w:rPr>
        <w:t xml:space="preserve">ормы </w:t>
      </w:r>
      <w:r w:rsidRPr="009D07EA">
        <w:rPr>
          <w:rFonts w:ascii="Times New Roman" w:eastAsia="Times New Roman" w:hAnsi="Times New Roman" w:cs="Times New Roman"/>
          <w:bCs/>
          <w:sz w:val="28"/>
          <w:szCs w:val="28"/>
          <w:u w:val="single"/>
          <w:lang w:eastAsia="ru-RU"/>
        </w:rPr>
        <w:t>организации проекта</w:t>
      </w:r>
      <w:r w:rsidR="00887345" w:rsidRPr="00887345">
        <w:rPr>
          <w:rFonts w:ascii="Times New Roman" w:eastAsia="Times New Roman" w:hAnsi="Times New Roman" w:cs="Times New Roman"/>
          <w:bCs/>
          <w:sz w:val="28"/>
          <w:szCs w:val="28"/>
          <w:u w:val="single"/>
          <w:lang w:eastAsia="ru-RU"/>
        </w:rPr>
        <w:t>:</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1. Занятия.</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2. Игровые ситуации.</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3. Работа с предметными и сюжетными картинками.</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4. Дидактические игры и игры с элементами экспериментирования.</w:t>
      </w:r>
    </w:p>
    <w:p w:rsidR="00887345" w:rsidRPr="009D07EA"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5. Упражнения на развитие мелкой моторики.</w:t>
      </w:r>
    </w:p>
    <w:p w:rsidR="00344612" w:rsidRDefault="00F67A0A"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9D07EA">
        <w:rPr>
          <w:rFonts w:ascii="Times New Roman" w:eastAsia="Times New Roman" w:hAnsi="Times New Roman" w:cs="Times New Roman"/>
          <w:sz w:val="28"/>
          <w:szCs w:val="28"/>
          <w:lang w:eastAsia="ru-RU"/>
        </w:rPr>
        <w:t xml:space="preserve">6. Консультации </w:t>
      </w:r>
      <w:r w:rsidR="00344612">
        <w:rPr>
          <w:rFonts w:ascii="Times New Roman" w:eastAsia="Times New Roman" w:hAnsi="Times New Roman" w:cs="Times New Roman"/>
          <w:sz w:val="28"/>
          <w:szCs w:val="28"/>
          <w:lang w:eastAsia="ru-RU"/>
        </w:rPr>
        <w:t xml:space="preserve">для родителей </w:t>
      </w:r>
    </w:p>
    <w:p w:rsidR="00F67A0A" w:rsidRPr="009D07EA" w:rsidRDefault="00F67A0A"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9D07EA">
        <w:rPr>
          <w:rFonts w:ascii="Times New Roman" w:eastAsia="Times New Roman" w:hAnsi="Times New Roman" w:cs="Times New Roman"/>
          <w:sz w:val="28"/>
          <w:szCs w:val="28"/>
          <w:lang w:eastAsia="ru-RU"/>
        </w:rPr>
        <w:t>7.Выставка детских рисунков</w:t>
      </w:r>
    </w:p>
    <w:p w:rsidR="00F67A0A" w:rsidRPr="009D07EA" w:rsidRDefault="00F67A0A" w:rsidP="00F67A0A">
      <w:pPr>
        <w:pStyle w:val="a3"/>
        <w:rPr>
          <w:sz w:val="28"/>
          <w:szCs w:val="28"/>
        </w:rPr>
      </w:pPr>
      <w:r w:rsidRPr="009D07EA">
        <w:rPr>
          <w:sz w:val="28"/>
          <w:szCs w:val="28"/>
          <w:u w:val="single"/>
        </w:rPr>
        <w:t>Этапы реализации проекта:</w:t>
      </w:r>
    </w:p>
    <w:p w:rsidR="00F67A0A" w:rsidRPr="009D07EA" w:rsidRDefault="00F67A0A" w:rsidP="00F67A0A">
      <w:pPr>
        <w:pStyle w:val="a3"/>
        <w:rPr>
          <w:sz w:val="28"/>
          <w:szCs w:val="28"/>
          <w:u w:val="single"/>
        </w:rPr>
      </w:pPr>
    </w:p>
    <w:p w:rsidR="00F67A0A" w:rsidRPr="009D07EA" w:rsidRDefault="00F67A0A" w:rsidP="00F67A0A">
      <w:pPr>
        <w:pStyle w:val="a3"/>
        <w:rPr>
          <w:sz w:val="28"/>
          <w:szCs w:val="28"/>
        </w:rPr>
      </w:pPr>
      <w:r w:rsidRPr="009D07EA">
        <w:rPr>
          <w:sz w:val="28"/>
          <w:szCs w:val="28"/>
          <w:u w:val="single"/>
        </w:rPr>
        <w:t>I этап – подготовительный</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Планирование работы</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Подбор и изучение литературы</w:t>
      </w:r>
    </w:p>
    <w:p w:rsidR="00887345" w:rsidRPr="00887345"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Подбор методического материала</w:t>
      </w:r>
    </w:p>
    <w:p w:rsidR="00887345" w:rsidRPr="009D07EA" w:rsidRDefault="00887345" w:rsidP="00887345">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Подбор игрового материала</w:t>
      </w:r>
    </w:p>
    <w:p w:rsidR="00F67A0A" w:rsidRPr="009D07EA" w:rsidRDefault="00F67A0A" w:rsidP="00F67A0A">
      <w:pPr>
        <w:pStyle w:val="a3"/>
        <w:rPr>
          <w:sz w:val="28"/>
          <w:szCs w:val="28"/>
        </w:rPr>
      </w:pPr>
      <w:r w:rsidRPr="009D07EA">
        <w:rPr>
          <w:sz w:val="28"/>
          <w:szCs w:val="28"/>
          <w:u w:val="single"/>
        </w:rPr>
        <w:t>II этап – основной (практический)</w:t>
      </w:r>
    </w:p>
    <w:p w:rsidR="00344612" w:rsidRDefault="00F67A0A" w:rsidP="00344612">
      <w:pPr>
        <w:numPr>
          <w:ilvl w:val="0"/>
          <w:numId w:val="1"/>
        </w:numPr>
        <w:spacing w:before="100" w:beforeAutospacing="1" w:after="100" w:afterAutospacing="1" w:line="240" w:lineRule="auto"/>
        <w:rPr>
          <w:rFonts w:ascii="Times New Roman" w:hAnsi="Times New Roman" w:cs="Times New Roman"/>
          <w:sz w:val="28"/>
          <w:szCs w:val="28"/>
        </w:rPr>
      </w:pPr>
      <w:r w:rsidRPr="009D07EA">
        <w:rPr>
          <w:rFonts w:ascii="Times New Roman" w:hAnsi="Times New Roman" w:cs="Times New Roman"/>
          <w:sz w:val="28"/>
          <w:szCs w:val="28"/>
        </w:rPr>
        <w:t xml:space="preserve">Внедрение в </w:t>
      </w:r>
      <w:proofErr w:type="spellStart"/>
      <w:r w:rsidRPr="009D07EA">
        <w:rPr>
          <w:rFonts w:ascii="Times New Roman" w:hAnsi="Times New Roman" w:cs="Times New Roman"/>
          <w:sz w:val="28"/>
          <w:szCs w:val="28"/>
        </w:rPr>
        <w:t>воспитательно</w:t>
      </w:r>
      <w:proofErr w:type="spellEnd"/>
      <w:r w:rsidRPr="009D07EA">
        <w:rPr>
          <w:rFonts w:ascii="Times New Roman" w:hAnsi="Times New Roman" w:cs="Times New Roman"/>
          <w:sz w:val="28"/>
          <w:szCs w:val="28"/>
        </w:rPr>
        <w:t>-образовательный процесс эффективных методов и приемов по расширению знаний дошкольников о цвете</w:t>
      </w:r>
    </w:p>
    <w:p w:rsidR="00F67A0A" w:rsidRPr="00344612" w:rsidRDefault="00F67A0A" w:rsidP="00344612">
      <w:pPr>
        <w:numPr>
          <w:ilvl w:val="0"/>
          <w:numId w:val="1"/>
        </w:numPr>
        <w:spacing w:before="100" w:beforeAutospacing="1" w:after="100" w:afterAutospacing="1" w:line="240" w:lineRule="auto"/>
        <w:rPr>
          <w:rFonts w:ascii="Times New Roman" w:hAnsi="Times New Roman" w:cs="Times New Roman"/>
          <w:sz w:val="28"/>
          <w:szCs w:val="28"/>
        </w:rPr>
      </w:pPr>
      <w:r w:rsidRPr="00344612">
        <w:rPr>
          <w:rFonts w:ascii="Times New Roman" w:hAnsi="Times New Roman" w:cs="Times New Roman"/>
          <w:sz w:val="28"/>
          <w:szCs w:val="28"/>
        </w:rPr>
        <w:t>Разработка консультации «</w:t>
      </w:r>
      <w:r w:rsidR="00344612" w:rsidRPr="00344612">
        <w:rPr>
          <w:rFonts w:ascii="Times New Roman" w:eastAsia="Times New Roman" w:hAnsi="Times New Roman" w:cs="Times New Roman"/>
          <w:sz w:val="28"/>
          <w:szCs w:val="28"/>
          <w:lang w:eastAsia="ru-RU"/>
        </w:rPr>
        <w:t>«Развитие сенсорных способностей детей раннего дошкольного возраста»</w:t>
      </w:r>
    </w:p>
    <w:p w:rsidR="00F67A0A" w:rsidRPr="009D07EA" w:rsidRDefault="00F67A0A" w:rsidP="00F67A0A">
      <w:pPr>
        <w:numPr>
          <w:ilvl w:val="0"/>
          <w:numId w:val="1"/>
        </w:numPr>
        <w:spacing w:before="100" w:beforeAutospacing="1" w:after="100" w:afterAutospacing="1" w:line="240" w:lineRule="auto"/>
        <w:rPr>
          <w:rFonts w:ascii="Times New Roman" w:hAnsi="Times New Roman" w:cs="Times New Roman"/>
          <w:sz w:val="28"/>
          <w:szCs w:val="28"/>
        </w:rPr>
      </w:pPr>
      <w:r w:rsidRPr="009D07EA">
        <w:rPr>
          <w:rFonts w:ascii="Times New Roman" w:hAnsi="Times New Roman" w:cs="Times New Roman"/>
          <w:sz w:val="28"/>
          <w:szCs w:val="28"/>
        </w:rPr>
        <w:t>Выставка «дидактических игр»</w:t>
      </w:r>
    </w:p>
    <w:p w:rsidR="00F67A0A" w:rsidRPr="009D07EA" w:rsidRDefault="00F67A0A" w:rsidP="00F67A0A">
      <w:pPr>
        <w:numPr>
          <w:ilvl w:val="0"/>
          <w:numId w:val="1"/>
        </w:numPr>
        <w:spacing w:before="100" w:beforeAutospacing="1" w:after="100" w:afterAutospacing="1" w:line="240" w:lineRule="auto"/>
        <w:rPr>
          <w:rFonts w:ascii="Times New Roman" w:hAnsi="Times New Roman" w:cs="Times New Roman"/>
          <w:sz w:val="28"/>
          <w:szCs w:val="28"/>
        </w:rPr>
      </w:pPr>
      <w:r w:rsidRPr="009D07EA">
        <w:rPr>
          <w:rFonts w:ascii="Times New Roman" w:hAnsi="Times New Roman" w:cs="Times New Roman"/>
          <w:sz w:val="28"/>
          <w:szCs w:val="28"/>
        </w:rPr>
        <w:t>Выставка детских рисунков «разноцветные ладошки»</w:t>
      </w:r>
    </w:p>
    <w:p w:rsidR="00F67A0A" w:rsidRPr="009D07EA" w:rsidRDefault="00F67A0A" w:rsidP="00F67A0A">
      <w:pPr>
        <w:numPr>
          <w:ilvl w:val="0"/>
          <w:numId w:val="1"/>
        </w:numPr>
        <w:spacing w:before="100" w:beforeAutospacing="1" w:after="100" w:afterAutospacing="1" w:line="240" w:lineRule="auto"/>
        <w:rPr>
          <w:rFonts w:ascii="Times New Roman" w:hAnsi="Times New Roman" w:cs="Times New Roman"/>
          <w:sz w:val="28"/>
          <w:szCs w:val="28"/>
        </w:rPr>
      </w:pPr>
      <w:r w:rsidRPr="009D07EA">
        <w:rPr>
          <w:rFonts w:ascii="Times New Roman" w:hAnsi="Times New Roman" w:cs="Times New Roman"/>
          <w:sz w:val="28"/>
          <w:szCs w:val="28"/>
        </w:rPr>
        <w:t>Совместное изг</w:t>
      </w:r>
      <w:r w:rsidR="00BC7D23">
        <w:rPr>
          <w:rFonts w:ascii="Times New Roman" w:hAnsi="Times New Roman" w:cs="Times New Roman"/>
          <w:sz w:val="28"/>
          <w:szCs w:val="28"/>
        </w:rPr>
        <w:t xml:space="preserve">отовление детей с родителями </w:t>
      </w:r>
      <w:proofErr w:type="spellStart"/>
      <w:r w:rsidR="00BC7D23">
        <w:rPr>
          <w:rFonts w:ascii="Times New Roman" w:hAnsi="Times New Roman" w:cs="Times New Roman"/>
          <w:sz w:val="28"/>
          <w:szCs w:val="28"/>
        </w:rPr>
        <w:t>лэп</w:t>
      </w:r>
      <w:r w:rsidRPr="009D07EA">
        <w:rPr>
          <w:rFonts w:ascii="Times New Roman" w:hAnsi="Times New Roman" w:cs="Times New Roman"/>
          <w:sz w:val="28"/>
          <w:szCs w:val="28"/>
        </w:rPr>
        <w:t>буков</w:t>
      </w:r>
      <w:proofErr w:type="spellEnd"/>
    </w:p>
    <w:p w:rsidR="00F67A0A" w:rsidRPr="009D07EA" w:rsidRDefault="00F67A0A" w:rsidP="00F67A0A">
      <w:pPr>
        <w:pStyle w:val="a3"/>
        <w:rPr>
          <w:sz w:val="28"/>
          <w:szCs w:val="28"/>
        </w:rPr>
      </w:pPr>
      <w:r w:rsidRPr="009D07EA">
        <w:rPr>
          <w:sz w:val="28"/>
          <w:szCs w:val="28"/>
          <w:u w:val="single"/>
        </w:rPr>
        <w:t>III этап-заключительный</w:t>
      </w:r>
    </w:p>
    <w:p w:rsidR="00F67A0A" w:rsidRPr="009D07EA" w:rsidRDefault="00F67A0A" w:rsidP="00F67A0A">
      <w:pPr>
        <w:numPr>
          <w:ilvl w:val="0"/>
          <w:numId w:val="2"/>
        </w:numPr>
        <w:spacing w:before="100" w:beforeAutospacing="1" w:after="100" w:afterAutospacing="1" w:line="240" w:lineRule="auto"/>
        <w:rPr>
          <w:rFonts w:ascii="Times New Roman" w:hAnsi="Times New Roman" w:cs="Times New Roman"/>
          <w:sz w:val="28"/>
          <w:szCs w:val="28"/>
        </w:rPr>
      </w:pPr>
      <w:r w:rsidRPr="009D07EA">
        <w:rPr>
          <w:rFonts w:ascii="Times New Roman" w:hAnsi="Times New Roman" w:cs="Times New Roman"/>
          <w:sz w:val="28"/>
          <w:szCs w:val="28"/>
        </w:rPr>
        <w:t>Обработка результатов по реализации проекта</w:t>
      </w:r>
    </w:p>
    <w:p w:rsidR="00F67A0A" w:rsidRPr="009D07EA" w:rsidRDefault="00F67A0A" w:rsidP="00F67A0A">
      <w:pPr>
        <w:numPr>
          <w:ilvl w:val="0"/>
          <w:numId w:val="2"/>
        </w:numPr>
        <w:spacing w:before="100" w:beforeAutospacing="1" w:after="100" w:afterAutospacing="1" w:line="240" w:lineRule="auto"/>
        <w:rPr>
          <w:rFonts w:ascii="Times New Roman" w:hAnsi="Times New Roman" w:cs="Times New Roman"/>
          <w:sz w:val="28"/>
          <w:szCs w:val="28"/>
        </w:rPr>
      </w:pPr>
      <w:r w:rsidRPr="009D07EA">
        <w:rPr>
          <w:rFonts w:ascii="Times New Roman" w:hAnsi="Times New Roman" w:cs="Times New Roman"/>
          <w:sz w:val="28"/>
          <w:szCs w:val="28"/>
        </w:rPr>
        <w:t>Родительское собрание</w:t>
      </w:r>
    </w:p>
    <w:p w:rsidR="00F67A0A" w:rsidRDefault="00F67A0A" w:rsidP="00F67A0A">
      <w:pPr>
        <w:numPr>
          <w:ilvl w:val="0"/>
          <w:numId w:val="2"/>
        </w:numPr>
        <w:spacing w:before="100" w:beforeAutospacing="1" w:after="100" w:afterAutospacing="1" w:line="240" w:lineRule="auto"/>
        <w:rPr>
          <w:rFonts w:ascii="Times New Roman" w:hAnsi="Times New Roman" w:cs="Times New Roman"/>
          <w:sz w:val="28"/>
          <w:szCs w:val="28"/>
        </w:rPr>
      </w:pPr>
      <w:r w:rsidRPr="009D07EA">
        <w:rPr>
          <w:rFonts w:ascii="Times New Roman" w:hAnsi="Times New Roman" w:cs="Times New Roman"/>
          <w:sz w:val="28"/>
          <w:szCs w:val="28"/>
        </w:rPr>
        <w:t>Презентация проекта «</w:t>
      </w:r>
      <w:r w:rsidR="00246A9E" w:rsidRPr="009D07EA">
        <w:rPr>
          <w:rFonts w:ascii="Times New Roman" w:hAnsi="Times New Roman" w:cs="Times New Roman"/>
          <w:sz w:val="28"/>
          <w:szCs w:val="28"/>
        </w:rPr>
        <w:t>разноцветный мир</w:t>
      </w:r>
      <w:r w:rsidRPr="009D07EA">
        <w:rPr>
          <w:rFonts w:ascii="Times New Roman" w:hAnsi="Times New Roman" w:cs="Times New Roman"/>
          <w:sz w:val="28"/>
          <w:szCs w:val="28"/>
        </w:rPr>
        <w:t>»</w:t>
      </w:r>
    </w:p>
    <w:p w:rsidR="00344612" w:rsidRPr="009D07EA" w:rsidRDefault="00344612" w:rsidP="00F67A0A">
      <w:pPr>
        <w:numPr>
          <w:ilvl w:val="0"/>
          <w:numId w:val="2"/>
        </w:numPr>
        <w:spacing w:before="100" w:beforeAutospacing="1" w:after="100" w:afterAutospacing="1" w:line="240" w:lineRule="auto"/>
        <w:rPr>
          <w:rFonts w:ascii="Times New Roman" w:hAnsi="Times New Roman" w:cs="Times New Roman"/>
          <w:sz w:val="28"/>
          <w:szCs w:val="28"/>
        </w:rPr>
      </w:pPr>
      <w:r>
        <w:rPr>
          <w:rFonts w:ascii="Times New Roman" w:hAnsi="Times New Roman" w:cs="Times New Roman"/>
          <w:sz w:val="28"/>
          <w:szCs w:val="28"/>
        </w:rPr>
        <w:t>Развлечение с родителями «Шарики воздушные очень непослушные»</w:t>
      </w:r>
    </w:p>
    <w:p w:rsidR="00246A9E" w:rsidRPr="009D07EA" w:rsidRDefault="00246A9E" w:rsidP="00246A9E">
      <w:pPr>
        <w:spacing w:before="100" w:beforeAutospacing="1" w:after="100" w:afterAutospacing="1" w:line="240" w:lineRule="auto"/>
        <w:ind w:left="720"/>
        <w:rPr>
          <w:rFonts w:ascii="Times New Roman" w:hAnsi="Times New Roman" w:cs="Times New Roman"/>
          <w:sz w:val="28"/>
          <w:szCs w:val="28"/>
        </w:rPr>
      </w:pPr>
    </w:p>
    <w:p w:rsidR="00246A9E" w:rsidRPr="009D07EA" w:rsidRDefault="00246A9E" w:rsidP="00246A9E">
      <w:pPr>
        <w:pStyle w:val="a3"/>
        <w:rPr>
          <w:sz w:val="28"/>
          <w:szCs w:val="28"/>
        </w:rPr>
      </w:pPr>
      <w:r w:rsidRPr="009D07EA">
        <w:rPr>
          <w:sz w:val="28"/>
          <w:szCs w:val="28"/>
          <w:u w:val="single"/>
        </w:rPr>
        <w:t>Ожидаемые результаты проекта:</w:t>
      </w:r>
    </w:p>
    <w:p w:rsidR="00246A9E" w:rsidRPr="009D07EA" w:rsidRDefault="00246A9E" w:rsidP="00246A9E">
      <w:pPr>
        <w:pStyle w:val="a3"/>
        <w:ind w:right="567"/>
        <w:rPr>
          <w:sz w:val="28"/>
          <w:szCs w:val="28"/>
        </w:rPr>
      </w:pPr>
      <w:r w:rsidRPr="009D07EA">
        <w:rPr>
          <w:sz w:val="28"/>
          <w:szCs w:val="28"/>
        </w:rPr>
        <w:t>Дети: дети научатся различать и правильно называть основные цвета, научатся ассоциировать цвета с предметами</w:t>
      </w:r>
    </w:p>
    <w:p w:rsidR="00246A9E" w:rsidRPr="009D07EA" w:rsidRDefault="00246A9E" w:rsidP="00246A9E">
      <w:pPr>
        <w:pStyle w:val="a3"/>
        <w:ind w:right="567"/>
        <w:rPr>
          <w:sz w:val="28"/>
          <w:szCs w:val="28"/>
        </w:rPr>
      </w:pPr>
      <w:r w:rsidRPr="009D07EA">
        <w:rPr>
          <w:sz w:val="28"/>
          <w:szCs w:val="28"/>
        </w:rPr>
        <w:t>Родители: повышение педагогической культуры родителей, установить с ними доверительные и партнёрские отношения.</w:t>
      </w:r>
    </w:p>
    <w:p w:rsidR="00246A9E" w:rsidRPr="009D07EA" w:rsidRDefault="00246A9E" w:rsidP="00246A9E">
      <w:pPr>
        <w:pStyle w:val="a3"/>
        <w:jc w:val="center"/>
        <w:rPr>
          <w:rStyle w:val="a4"/>
          <w:b w:val="0"/>
          <w:bCs w:val="0"/>
          <w:sz w:val="28"/>
          <w:szCs w:val="28"/>
        </w:rPr>
      </w:pPr>
      <w:r w:rsidRPr="009D07EA">
        <w:rPr>
          <w:rStyle w:val="a4"/>
          <w:sz w:val="28"/>
          <w:szCs w:val="28"/>
        </w:rPr>
        <w:t>План-график реализации проекта.</w:t>
      </w:r>
    </w:p>
    <w:p w:rsidR="00246A9E" w:rsidRPr="009D07EA" w:rsidRDefault="00246A9E" w:rsidP="00246A9E">
      <w:pPr>
        <w:pStyle w:val="a3"/>
        <w:rPr>
          <w:rStyle w:val="a4"/>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7200"/>
      </w:tblGrid>
      <w:tr w:rsidR="00246A9E" w:rsidRPr="009D07EA" w:rsidTr="008B67AD">
        <w:trPr>
          <w:trHeight w:val="549"/>
        </w:trPr>
        <w:tc>
          <w:tcPr>
            <w:tcW w:w="2340" w:type="dxa"/>
          </w:tcPr>
          <w:p w:rsidR="00246A9E" w:rsidRPr="009D07EA" w:rsidRDefault="00246A9E" w:rsidP="008B67AD">
            <w:pPr>
              <w:pStyle w:val="a3"/>
              <w:jc w:val="center"/>
              <w:rPr>
                <w:rStyle w:val="a4"/>
                <w:sz w:val="28"/>
                <w:szCs w:val="28"/>
              </w:rPr>
            </w:pPr>
            <w:r w:rsidRPr="009D07EA">
              <w:rPr>
                <w:rStyle w:val="a4"/>
                <w:sz w:val="28"/>
                <w:szCs w:val="28"/>
              </w:rPr>
              <w:t>Этапы</w:t>
            </w:r>
          </w:p>
        </w:tc>
        <w:tc>
          <w:tcPr>
            <w:tcW w:w="7200" w:type="dxa"/>
          </w:tcPr>
          <w:p w:rsidR="00246A9E" w:rsidRPr="009D07EA" w:rsidRDefault="00246A9E" w:rsidP="008B67AD">
            <w:pPr>
              <w:pStyle w:val="a3"/>
              <w:jc w:val="center"/>
              <w:rPr>
                <w:rStyle w:val="a4"/>
                <w:sz w:val="28"/>
                <w:szCs w:val="28"/>
              </w:rPr>
            </w:pPr>
            <w:r w:rsidRPr="009D07EA">
              <w:rPr>
                <w:rStyle w:val="a4"/>
                <w:sz w:val="28"/>
                <w:szCs w:val="28"/>
              </w:rPr>
              <w:t>Содержание</w:t>
            </w:r>
          </w:p>
        </w:tc>
      </w:tr>
      <w:tr w:rsidR="00246A9E" w:rsidRPr="009D07EA" w:rsidTr="008B67AD">
        <w:trPr>
          <w:trHeight w:val="1863"/>
        </w:trPr>
        <w:tc>
          <w:tcPr>
            <w:tcW w:w="2340" w:type="dxa"/>
          </w:tcPr>
          <w:p w:rsidR="00246A9E" w:rsidRPr="009D07EA" w:rsidRDefault="00246A9E" w:rsidP="008B67AD">
            <w:pPr>
              <w:pStyle w:val="a3"/>
              <w:jc w:val="center"/>
              <w:rPr>
                <w:rStyle w:val="a4"/>
                <w:b w:val="0"/>
                <w:sz w:val="28"/>
                <w:szCs w:val="28"/>
              </w:rPr>
            </w:pPr>
          </w:p>
          <w:p w:rsidR="00246A9E" w:rsidRPr="009D07EA" w:rsidRDefault="00246A9E" w:rsidP="008B67AD">
            <w:pPr>
              <w:pStyle w:val="a3"/>
              <w:jc w:val="center"/>
              <w:rPr>
                <w:rStyle w:val="a4"/>
                <w:b w:val="0"/>
                <w:sz w:val="28"/>
                <w:szCs w:val="28"/>
              </w:rPr>
            </w:pPr>
            <w:r w:rsidRPr="009D07EA">
              <w:rPr>
                <w:rStyle w:val="a4"/>
                <w:b w:val="0"/>
                <w:sz w:val="28"/>
                <w:szCs w:val="28"/>
              </w:rPr>
              <w:t>1 Этап</w:t>
            </w:r>
          </w:p>
          <w:p w:rsidR="00246A9E" w:rsidRPr="009D07EA" w:rsidRDefault="00246A9E" w:rsidP="008B67AD">
            <w:pPr>
              <w:pStyle w:val="a3"/>
              <w:jc w:val="center"/>
              <w:rPr>
                <w:rStyle w:val="a4"/>
                <w:b w:val="0"/>
                <w:sz w:val="28"/>
                <w:szCs w:val="28"/>
              </w:rPr>
            </w:pPr>
            <w:r w:rsidRPr="009D07EA">
              <w:rPr>
                <w:rStyle w:val="a4"/>
                <w:b w:val="0"/>
                <w:sz w:val="28"/>
                <w:szCs w:val="28"/>
              </w:rPr>
              <w:t>Подготовительный</w:t>
            </w:r>
          </w:p>
        </w:tc>
        <w:tc>
          <w:tcPr>
            <w:tcW w:w="7200" w:type="dxa"/>
          </w:tcPr>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Проведение серии тематических разноцветных недель с детьми:</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«Красная неделя»</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«Синяя неделя»</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«Желтая неделя»</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«Зеленая неделя»</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консультации для родителей.</w:t>
            </w:r>
          </w:p>
          <w:p w:rsidR="00246A9E" w:rsidRPr="009D07EA" w:rsidRDefault="00246A9E" w:rsidP="008B67AD">
            <w:pPr>
              <w:pStyle w:val="a3"/>
              <w:jc w:val="center"/>
              <w:rPr>
                <w:rStyle w:val="a4"/>
              </w:rPr>
            </w:pPr>
          </w:p>
          <w:p w:rsidR="00246A9E" w:rsidRPr="009D07EA" w:rsidRDefault="00246A9E" w:rsidP="00246A9E">
            <w:pPr>
              <w:pStyle w:val="a3"/>
              <w:jc w:val="center"/>
              <w:rPr>
                <w:rStyle w:val="a4"/>
              </w:rPr>
            </w:pPr>
          </w:p>
        </w:tc>
      </w:tr>
      <w:tr w:rsidR="00246A9E" w:rsidRPr="009D07EA" w:rsidTr="008B67AD">
        <w:trPr>
          <w:trHeight w:val="3255"/>
        </w:trPr>
        <w:tc>
          <w:tcPr>
            <w:tcW w:w="2340" w:type="dxa"/>
          </w:tcPr>
          <w:p w:rsidR="00246A9E" w:rsidRPr="009D07EA" w:rsidRDefault="00246A9E" w:rsidP="008B67AD">
            <w:pPr>
              <w:pStyle w:val="a3"/>
              <w:jc w:val="center"/>
              <w:rPr>
                <w:sz w:val="28"/>
                <w:szCs w:val="28"/>
              </w:rPr>
            </w:pPr>
          </w:p>
          <w:p w:rsidR="00246A9E" w:rsidRPr="009D07EA" w:rsidRDefault="00246A9E" w:rsidP="008B67AD">
            <w:pPr>
              <w:pStyle w:val="a3"/>
              <w:jc w:val="center"/>
              <w:rPr>
                <w:sz w:val="28"/>
                <w:szCs w:val="28"/>
              </w:rPr>
            </w:pPr>
            <w:r w:rsidRPr="009D07EA">
              <w:rPr>
                <w:sz w:val="28"/>
                <w:szCs w:val="28"/>
              </w:rPr>
              <w:t>2 Этап Основной</w:t>
            </w:r>
          </w:p>
          <w:p w:rsidR="00246A9E" w:rsidRPr="009D07EA" w:rsidRDefault="00246A9E" w:rsidP="008B67AD">
            <w:pPr>
              <w:pStyle w:val="a3"/>
              <w:jc w:val="center"/>
              <w:rPr>
                <w:sz w:val="28"/>
                <w:szCs w:val="28"/>
              </w:rPr>
            </w:pPr>
          </w:p>
          <w:p w:rsidR="00246A9E" w:rsidRPr="009D07EA" w:rsidRDefault="00246A9E" w:rsidP="008B67AD">
            <w:pPr>
              <w:pStyle w:val="a3"/>
              <w:jc w:val="center"/>
              <w:rPr>
                <w:sz w:val="28"/>
                <w:szCs w:val="28"/>
              </w:rPr>
            </w:pPr>
          </w:p>
          <w:p w:rsidR="00246A9E" w:rsidRPr="009D07EA" w:rsidRDefault="00246A9E" w:rsidP="008B67AD">
            <w:pPr>
              <w:pStyle w:val="a3"/>
              <w:jc w:val="center"/>
              <w:rPr>
                <w:sz w:val="28"/>
                <w:szCs w:val="28"/>
              </w:rPr>
            </w:pPr>
          </w:p>
          <w:p w:rsidR="00246A9E" w:rsidRPr="009D07EA" w:rsidRDefault="00246A9E" w:rsidP="008B67AD">
            <w:pPr>
              <w:pStyle w:val="a3"/>
              <w:jc w:val="center"/>
              <w:rPr>
                <w:sz w:val="28"/>
                <w:szCs w:val="28"/>
              </w:rPr>
            </w:pPr>
          </w:p>
        </w:tc>
        <w:tc>
          <w:tcPr>
            <w:tcW w:w="7200" w:type="dxa"/>
          </w:tcPr>
          <w:p w:rsidR="00246A9E" w:rsidRPr="009D07EA" w:rsidRDefault="00246A9E" w:rsidP="00246A9E">
            <w:pPr>
              <w:spacing w:before="100" w:beforeAutospacing="1" w:after="100" w:afterAutospacing="1" w:line="240" w:lineRule="auto"/>
              <w:rPr>
                <w:rFonts w:ascii="Times New Roman" w:eastAsia="Times New Roman" w:hAnsi="Times New Roman" w:cs="Times New Roman"/>
                <w:b/>
                <w:bCs/>
                <w:sz w:val="28"/>
                <w:szCs w:val="28"/>
                <w:lang w:eastAsia="ru-RU"/>
              </w:rPr>
            </w:pPr>
            <w:r w:rsidRPr="00887345">
              <w:rPr>
                <w:rFonts w:ascii="Times New Roman" w:eastAsia="Times New Roman" w:hAnsi="Times New Roman" w:cs="Times New Roman"/>
                <w:b/>
                <w:bCs/>
                <w:sz w:val="28"/>
                <w:szCs w:val="28"/>
                <w:lang w:eastAsia="ru-RU"/>
              </w:rPr>
              <w:t>Тематическая неделя - «Красная неделя»</w:t>
            </w:r>
          </w:p>
          <w:p w:rsidR="00246A9E" w:rsidRPr="009D07EA"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Рассматривание</w:t>
            </w:r>
            <w:r w:rsidRPr="00887345">
              <w:rPr>
                <w:rFonts w:ascii="Times New Roman" w:eastAsia="Times New Roman" w:hAnsi="Times New Roman" w:cs="Times New Roman"/>
                <w:sz w:val="28"/>
                <w:szCs w:val="28"/>
                <w:lang w:eastAsia="ru-RU"/>
              </w:rPr>
              <w:t xml:space="preserve"> иллюстраций, предметных картинок, игрушек и предметов – красного цвета </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Дидактические игры</w:t>
            </w:r>
            <w:r w:rsidRPr="00887345">
              <w:rPr>
                <w:rFonts w:ascii="Times New Roman" w:eastAsia="Times New Roman" w:hAnsi="Times New Roman" w:cs="Times New Roman"/>
                <w:sz w:val="28"/>
                <w:szCs w:val="28"/>
                <w:lang w:eastAsia="ru-RU"/>
              </w:rPr>
              <w:t>: «Солнышко» - с прищепками «Волшебная ложка», «Баночка - копилка», «Выложи красные цветочки» - мозаика, «Съедобное, не съедобное».</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Лепка</w:t>
            </w:r>
            <w:r w:rsidRPr="00887345">
              <w:rPr>
                <w:rFonts w:ascii="Times New Roman" w:eastAsia="Times New Roman" w:hAnsi="Times New Roman" w:cs="Times New Roman"/>
                <w:sz w:val="28"/>
                <w:szCs w:val="28"/>
                <w:lang w:eastAsia="ru-RU"/>
              </w:rPr>
              <w:t>: «Бусы для куклы Кати», «Ягодки для птичек», «Яблочки», «Земляничка».</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Рисование</w:t>
            </w:r>
            <w:r w:rsidRPr="00887345">
              <w:rPr>
                <w:rFonts w:ascii="Times New Roman" w:eastAsia="Times New Roman" w:hAnsi="Times New Roman" w:cs="Times New Roman"/>
                <w:sz w:val="28"/>
                <w:szCs w:val="28"/>
                <w:lang w:eastAsia="ru-RU"/>
              </w:rPr>
              <w:t>: «Красные клубочки», «Яблоки для куклы» «Божья коровка».</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lastRenderedPageBreak/>
              <w:t xml:space="preserve">- </w:t>
            </w:r>
            <w:r w:rsidRPr="00887345">
              <w:rPr>
                <w:rFonts w:ascii="Times New Roman" w:eastAsia="Times New Roman" w:hAnsi="Times New Roman" w:cs="Times New Roman"/>
                <w:i/>
                <w:iCs/>
                <w:sz w:val="28"/>
                <w:szCs w:val="28"/>
                <w:lang w:eastAsia="ru-RU"/>
              </w:rPr>
              <w:t>Чтение</w:t>
            </w:r>
            <w:r w:rsidRPr="00887345">
              <w:rPr>
                <w:rFonts w:ascii="Times New Roman" w:eastAsia="Times New Roman" w:hAnsi="Times New Roman" w:cs="Times New Roman"/>
                <w:sz w:val="28"/>
                <w:szCs w:val="28"/>
                <w:lang w:eastAsia="ru-RU"/>
              </w:rPr>
              <w:t xml:space="preserve">: р. н. песенка «Наша Маша </w:t>
            </w:r>
            <w:proofErr w:type="spellStart"/>
            <w:r w:rsidRPr="00887345">
              <w:rPr>
                <w:rFonts w:ascii="Times New Roman" w:eastAsia="Times New Roman" w:hAnsi="Times New Roman" w:cs="Times New Roman"/>
                <w:sz w:val="28"/>
                <w:szCs w:val="28"/>
                <w:lang w:eastAsia="ru-RU"/>
              </w:rPr>
              <w:t>маленька</w:t>
            </w:r>
            <w:proofErr w:type="spellEnd"/>
            <w:r w:rsidRPr="00887345">
              <w:rPr>
                <w:rFonts w:ascii="Times New Roman" w:eastAsia="Times New Roman" w:hAnsi="Times New Roman" w:cs="Times New Roman"/>
                <w:sz w:val="28"/>
                <w:szCs w:val="28"/>
                <w:lang w:eastAsia="ru-RU"/>
              </w:rPr>
              <w:t xml:space="preserve">…», «Божья коровка лети на </w:t>
            </w:r>
            <w:proofErr w:type="spellStart"/>
            <w:r w:rsidRPr="00887345">
              <w:rPr>
                <w:rFonts w:ascii="Times New Roman" w:eastAsia="Times New Roman" w:hAnsi="Times New Roman" w:cs="Times New Roman"/>
                <w:sz w:val="28"/>
                <w:szCs w:val="28"/>
                <w:lang w:eastAsia="ru-RU"/>
              </w:rPr>
              <w:t>небко</w:t>
            </w:r>
            <w:proofErr w:type="spellEnd"/>
            <w:r w:rsidRPr="00887345">
              <w:rPr>
                <w:rFonts w:ascii="Times New Roman" w:eastAsia="Times New Roman" w:hAnsi="Times New Roman" w:cs="Times New Roman"/>
                <w:sz w:val="28"/>
                <w:szCs w:val="28"/>
                <w:lang w:eastAsia="ru-RU"/>
              </w:rPr>
              <w:t>…», сказка Н Павловой «Земляничка».</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 xml:space="preserve">Сюжетно - </w:t>
            </w:r>
            <w:proofErr w:type="spellStart"/>
            <w:r w:rsidRPr="00887345">
              <w:rPr>
                <w:rFonts w:ascii="Times New Roman" w:eastAsia="Times New Roman" w:hAnsi="Times New Roman" w:cs="Times New Roman"/>
                <w:i/>
                <w:iCs/>
                <w:sz w:val="28"/>
                <w:szCs w:val="28"/>
                <w:lang w:eastAsia="ru-RU"/>
              </w:rPr>
              <w:t>отобразительная</w:t>
            </w:r>
            <w:proofErr w:type="spellEnd"/>
            <w:r w:rsidRPr="00887345">
              <w:rPr>
                <w:rFonts w:ascii="Times New Roman" w:eastAsia="Times New Roman" w:hAnsi="Times New Roman" w:cs="Times New Roman"/>
                <w:i/>
                <w:iCs/>
                <w:sz w:val="28"/>
                <w:szCs w:val="28"/>
                <w:lang w:eastAsia="ru-RU"/>
              </w:rPr>
              <w:t xml:space="preserve"> игр</w:t>
            </w:r>
            <w:r w:rsidRPr="00887345">
              <w:rPr>
                <w:rFonts w:ascii="Times New Roman" w:eastAsia="Times New Roman" w:hAnsi="Times New Roman" w:cs="Times New Roman"/>
                <w:sz w:val="28"/>
                <w:szCs w:val="28"/>
                <w:lang w:eastAsia="ru-RU"/>
              </w:rPr>
              <w:t xml:space="preserve">а: «Приглашаем на </w:t>
            </w:r>
            <w:proofErr w:type="gramStart"/>
            <w:r w:rsidRPr="00887345">
              <w:rPr>
                <w:rFonts w:ascii="Times New Roman" w:eastAsia="Times New Roman" w:hAnsi="Times New Roman" w:cs="Times New Roman"/>
                <w:sz w:val="28"/>
                <w:szCs w:val="28"/>
                <w:lang w:eastAsia="ru-RU"/>
              </w:rPr>
              <w:t>чай»-</w:t>
            </w:r>
            <w:proofErr w:type="gramEnd"/>
            <w:r w:rsidRPr="00887345">
              <w:rPr>
                <w:rFonts w:ascii="Times New Roman" w:eastAsia="Times New Roman" w:hAnsi="Times New Roman" w:cs="Times New Roman"/>
                <w:sz w:val="28"/>
                <w:szCs w:val="28"/>
                <w:lang w:eastAsia="ru-RU"/>
              </w:rPr>
              <w:t xml:space="preserve"> красная чайная посуда.</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Речевые игры</w:t>
            </w:r>
            <w:r w:rsidRPr="00887345">
              <w:rPr>
                <w:rFonts w:ascii="Times New Roman" w:eastAsia="Times New Roman" w:hAnsi="Times New Roman" w:cs="Times New Roman"/>
                <w:sz w:val="28"/>
                <w:szCs w:val="28"/>
                <w:lang w:eastAsia="ru-RU"/>
              </w:rPr>
              <w:t>: «Найди и назови» «Волшебный сундучок».</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Конструирование</w:t>
            </w:r>
            <w:r w:rsidRPr="00887345">
              <w:rPr>
                <w:rFonts w:ascii="Times New Roman" w:eastAsia="Times New Roman" w:hAnsi="Times New Roman" w:cs="Times New Roman"/>
                <w:sz w:val="28"/>
                <w:szCs w:val="28"/>
                <w:lang w:eastAsia="ru-RU"/>
              </w:rPr>
              <w:t>: «Красная башня», «Будка для собачки».</w:t>
            </w:r>
          </w:p>
          <w:p w:rsidR="00246A9E" w:rsidRPr="00887345" w:rsidRDefault="00246A9E" w:rsidP="00246A9E">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Физическая культура</w:t>
            </w: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игровые упражнения</w:t>
            </w:r>
            <w:r w:rsidRPr="00887345">
              <w:rPr>
                <w:rFonts w:ascii="Times New Roman" w:eastAsia="Times New Roman" w:hAnsi="Times New Roman" w:cs="Times New Roman"/>
                <w:sz w:val="28"/>
                <w:szCs w:val="28"/>
                <w:lang w:eastAsia="ru-RU"/>
              </w:rPr>
              <w:t>: «Принеси красный флажок», «Сбей красные кегли».</w:t>
            </w:r>
          </w:p>
          <w:p w:rsidR="00246A9E" w:rsidRPr="009D07EA" w:rsidRDefault="00246A9E" w:rsidP="00BD0448">
            <w:pPr>
              <w:pStyle w:val="a3"/>
              <w:rPr>
                <w:sz w:val="28"/>
                <w:szCs w:val="28"/>
              </w:rPr>
            </w:pPr>
          </w:p>
        </w:tc>
      </w:tr>
      <w:tr w:rsidR="00246A9E" w:rsidRPr="009D07EA" w:rsidTr="008B67AD">
        <w:trPr>
          <w:trHeight w:val="888"/>
        </w:trPr>
        <w:tc>
          <w:tcPr>
            <w:tcW w:w="2340" w:type="dxa"/>
          </w:tcPr>
          <w:p w:rsidR="00246A9E" w:rsidRPr="009D07EA" w:rsidRDefault="00246A9E" w:rsidP="008B67AD">
            <w:pPr>
              <w:pStyle w:val="a3"/>
              <w:jc w:val="center"/>
            </w:pPr>
          </w:p>
          <w:p w:rsidR="00246A9E" w:rsidRPr="009D07EA" w:rsidRDefault="00246A9E" w:rsidP="008B67AD">
            <w:pPr>
              <w:pStyle w:val="a3"/>
              <w:jc w:val="center"/>
            </w:pPr>
          </w:p>
          <w:p w:rsidR="00246A9E" w:rsidRPr="009D07EA" w:rsidRDefault="00246A9E" w:rsidP="008B67AD">
            <w:pPr>
              <w:pStyle w:val="a3"/>
              <w:jc w:val="center"/>
            </w:pPr>
          </w:p>
          <w:p w:rsidR="00246A9E" w:rsidRPr="009D07EA" w:rsidRDefault="00246A9E" w:rsidP="008B67AD">
            <w:pPr>
              <w:pStyle w:val="a3"/>
              <w:jc w:val="center"/>
            </w:pPr>
          </w:p>
        </w:tc>
        <w:tc>
          <w:tcPr>
            <w:tcW w:w="7200" w:type="dxa"/>
          </w:tcPr>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b/>
                <w:bCs/>
                <w:sz w:val="28"/>
                <w:szCs w:val="28"/>
                <w:lang w:eastAsia="ru-RU"/>
              </w:rPr>
              <w:t>Тематическая неделя – «Синяя неделя»</w:t>
            </w:r>
          </w:p>
          <w:p w:rsidR="00BD0448" w:rsidRPr="009D07EA"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Рассматривание иллюстраций</w:t>
            </w:r>
            <w:r w:rsidRPr="00887345">
              <w:rPr>
                <w:rFonts w:ascii="Times New Roman" w:eastAsia="Times New Roman" w:hAnsi="Times New Roman" w:cs="Times New Roman"/>
                <w:sz w:val="28"/>
                <w:szCs w:val="28"/>
                <w:lang w:eastAsia="ru-RU"/>
              </w:rPr>
              <w:t xml:space="preserve">, предметных картинок, игрушек и предметов – синего </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Дидактические игры</w:t>
            </w:r>
            <w:r w:rsidRPr="00887345">
              <w:rPr>
                <w:rFonts w:ascii="Times New Roman" w:eastAsia="Times New Roman" w:hAnsi="Times New Roman" w:cs="Times New Roman"/>
                <w:sz w:val="28"/>
                <w:szCs w:val="28"/>
                <w:lang w:eastAsia="ru-RU"/>
              </w:rPr>
              <w:t>: «</w:t>
            </w:r>
            <w:proofErr w:type="gramStart"/>
            <w:r w:rsidRPr="00887345">
              <w:rPr>
                <w:rFonts w:ascii="Times New Roman" w:eastAsia="Times New Roman" w:hAnsi="Times New Roman" w:cs="Times New Roman"/>
                <w:sz w:val="28"/>
                <w:szCs w:val="28"/>
                <w:lang w:eastAsia="ru-RU"/>
              </w:rPr>
              <w:t>Цветочки»-</w:t>
            </w:r>
            <w:proofErr w:type="gramEnd"/>
            <w:r w:rsidRPr="00887345">
              <w:rPr>
                <w:rFonts w:ascii="Times New Roman" w:eastAsia="Times New Roman" w:hAnsi="Times New Roman" w:cs="Times New Roman"/>
                <w:sz w:val="28"/>
                <w:szCs w:val="28"/>
                <w:lang w:eastAsia="ru-RU"/>
              </w:rPr>
              <w:t xml:space="preserve"> с прищепками, «Волшебная ложка», «Хвост для петушка», «Выложи синюю дорожку» - мозаика, «Сравнение рыбок».</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w:t>
            </w:r>
            <w:r w:rsidRPr="00887345">
              <w:rPr>
                <w:rFonts w:ascii="Times New Roman" w:eastAsia="Times New Roman" w:hAnsi="Times New Roman" w:cs="Times New Roman"/>
                <w:i/>
                <w:iCs/>
                <w:sz w:val="28"/>
                <w:szCs w:val="28"/>
                <w:lang w:eastAsia="ru-RU"/>
              </w:rPr>
              <w:t xml:space="preserve"> Лепка</w:t>
            </w:r>
            <w:r w:rsidRPr="00887345">
              <w:rPr>
                <w:rFonts w:ascii="Times New Roman" w:eastAsia="Times New Roman" w:hAnsi="Times New Roman" w:cs="Times New Roman"/>
                <w:sz w:val="28"/>
                <w:szCs w:val="28"/>
                <w:lang w:eastAsia="ru-RU"/>
              </w:rPr>
              <w:t>: «Синие мисочки для трех медведей», «Синие мячики».</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Рисование</w:t>
            </w:r>
            <w:r w:rsidRPr="00887345">
              <w:rPr>
                <w:rFonts w:ascii="Times New Roman" w:eastAsia="Times New Roman" w:hAnsi="Times New Roman" w:cs="Times New Roman"/>
                <w:sz w:val="28"/>
                <w:szCs w:val="28"/>
                <w:lang w:eastAsia="ru-RU"/>
              </w:rPr>
              <w:t>: «Сини колечки для пирамидки», «Рыбка плавает в водичке», «Морские волны», «Дождик».</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Чтение</w:t>
            </w:r>
            <w:r w:rsidRPr="00887345">
              <w:rPr>
                <w:rFonts w:ascii="Times New Roman" w:eastAsia="Times New Roman" w:hAnsi="Times New Roman" w:cs="Times New Roman"/>
                <w:sz w:val="28"/>
                <w:szCs w:val="28"/>
                <w:lang w:eastAsia="ru-RU"/>
              </w:rPr>
              <w:t xml:space="preserve">: М. </w:t>
            </w:r>
            <w:proofErr w:type="spellStart"/>
            <w:r w:rsidRPr="00887345">
              <w:rPr>
                <w:rFonts w:ascii="Times New Roman" w:eastAsia="Times New Roman" w:hAnsi="Times New Roman" w:cs="Times New Roman"/>
                <w:sz w:val="28"/>
                <w:szCs w:val="28"/>
                <w:lang w:eastAsia="ru-RU"/>
              </w:rPr>
              <w:t>Красев</w:t>
            </w:r>
            <w:proofErr w:type="spellEnd"/>
            <w:r w:rsidRPr="00887345">
              <w:rPr>
                <w:rFonts w:ascii="Times New Roman" w:eastAsia="Times New Roman" w:hAnsi="Times New Roman" w:cs="Times New Roman"/>
                <w:sz w:val="28"/>
                <w:szCs w:val="28"/>
                <w:lang w:eastAsia="ru-RU"/>
              </w:rPr>
              <w:t xml:space="preserve"> «Рыбка», А </w:t>
            </w:r>
            <w:proofErr w:type="spellStart"/>
            <w:r w:rsidRPr="00887345">
              <w:rPr>
                <w:rFonts w:ascii="Times New Roman" w:eastAsia="Times New Roman" w:hAnsi="Times New Roman" w:cs="Times New Roman"/>
                <w:sz w:val="28"/>
                <w:szCs w:val="28"/>
                <w:lang w:eastAsia="ru-RU"/>
              </w:rPr>
              <w:t>Барто</w:t>
            </w:r>
            <w:proofErr w:type="spellEnd"/>
            <w:r w:rsidRPr="00887345">
              <w:rPr>
                <w:rFonts w:ascii="Times New Roman" w:eastAsia="Times New Roman" w:hAnsi="Times New Roman" w:cs="Times New Roman"/>
                <w:sz w:val="28"/>
                <w:szCs w:val="28"/>
                <w:lang w:eastAsia="ru-RU"/>
              </w:rPr>
              <w:t xml:space="preserve"> «Кораблик», </w:t>
            </w:r>
            <w:proofErr w:type="spellStart"/>
            <w:r w:rsidRPr="00887345">
              <w:rPr>
                <w:rFonts w:ascii="Times New Roman" w:eastAsia="Times New Roman" w:hAnsi="Times New Roman" w:cs="Times New Roman"/>
                <w:sz w:val="28"/>
                <w:szCs w:val="28"/>
                <w:lang w:eastAsia="ru-RU"/>
              </w:rPr>
              <w:t>закличка</w:t>
            </w:r>
            <w:proofErr w:type="spellEnd"/>
            <w:r w:rsidRPr="00887345">
              <w:rPr>
                <w:rFonts w:ascii="Times New Roman" w:eastAsia="Times New Roman" w:hAnsi="Times New Roman" w:cs="Times New Roman"/>
                <w:sz w:val="28"/>
                <w:szCs w:val="28"/>
                <w:lang w:eastAsia="ru-RU"/>
              </w:rPr>
              <w:t xml:space="preserve"> «Дождик, дождик, веселей…», А. С. Пушкин отрывок из сказки «Ветер по морю гуляет…».</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 xml:space="preserve">Сюжетно - </w:t>
            </w:r>
            <w:proofErr w:type="spellStart"/>
            <w:r w:rsidRPr="00887345">
              <w:rPr>
                <w:rFonts w:ascii="Times New Roman" w:eastAsia="Times New Roman" w:hAnsi="Times New Roman" w:cs="Times New Roman"/>
                <w:i/>
                <w:iCs/>
                <w:sz w:val="28"/>
                <w:szCs w:val="28"/>
                <w:lang w:eastAsia="ru-RU"/>
              </w:rPr>
              <w:t>отобразительная</w:t>
            </w:r>
            <w:proofErr w:type="spellEnd"/>
            <w:r w:rsidRPr="00887345">
              <w:rPr>
                <w:rFonts w:ascii="Times New Roman" w:eastAsia="Times New Roman" w:hAnsi="Times New Roman" w:cs="Times New Roman"/>
                <w:i/>
                <w:iCs/>
                <w:sz w:val="28"/>
                <w:szCs w:val="28"/>
                <w:lang w:eastAsia="ru-RU"/>
              </w:rPr>
              <w:t xml:space="preserve"> игра</w:t>
            </w:r>
            <w:r w:rsidRPr="00887345">
              <w:rPr>
                <w:rFonts w:ascii="Times New Roman" w:eastAsia="Times New Roman" w:hAnsi="Times New Roman" w:cs="Times New Roman"/>
                <w:sz w:val="28"/>
                <w:szCs w:val="28"/>
                <w:lang w:eastAsia="ru-RU"/>
              </w:rPr>
              <w:t xml:space="preserve">: «Приглашаем на </w:t>
            </w:r>
            <w:proofErr w:type="gramStart"/>
            <w:r w:rsidRPr="00887345">
              <w:rPr>
                <w:rFonts w:ascii="Times New Roman" w:eastAsia="Times New Roman" w:hAnsi="Times New Roman" w:cs="Times New Roman"/>
                <w:sz w:val="28"/>
                <w:szCs w:val="28"/>
                <w:lang w:eastAsia="ru-RU"/>
              </w:rPr>
              <w:t>обед»-</w:t>
            </w:r>
            <w:proofErr w:type="gramEnd"/>
            <w:r w:rsidRPr="00887345">
              <w:rPr>
                <w:rFonts w:ascii="Times New Roman" w:eastAsia="Times New Roman" w:hAnsi="Times New Roman" w:cs="Times New Roman"/>
                <w:sz w:val="28"/>
                <w:szCs w:val="28"/>
                <w:lang w:eastAsia="ru-RU"/>
              </w:rPr>
              <w:t xml:space="preserve"> синяя посуда.</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w:t>
            </w:r>
            <w:r w:rsidRPr="00887345">
              <w:rPr>
                <w:rFonts w:ascii="Times New Roman" w:eastAsia="Times New Roman" w:hAnsi="Times New Roman" w:cs="Times New Roman"/>
                <w:i/>
                <w:iCs/>
                <w:sz w:val="28"/>
                <w:szCs w:val="28"/>
                <w:lang w:eastAsia="ru-RU"/>
              </w:rPr>
              <w:t xml:space="preserve"> Речевые игры</w:t>
            </w:r>
            <w:r w:rsidRPr="00887345">
              <w:rPr>
                <w:rFonts w:ascii="Times New Roman" w:eastAsia="Times New Roman" w:hAnsi="Times New Roman" w:cs="Times New Roman"/>
                <w:sz w:val="28"/>
                <w:szCs w:val="28"/>
                <w:lang w:eastAsia="ru-RU"/>
              </w:rPr>
              <w:t>: «Найди и назови», «Где живет рыбка?» (фото 6, проведение игры «Где живет рыбка?»).</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Конструирование</w:t>
            </w:r>
            <w:r w:rsidRPr="00887345">
              <w:rPr>
                <w:rFonts w:ascii="Times New Roman" w:eastAsia="Times New Roman" w:hAnsi="Times New Roman" w:cs="Times New Roman"/>
                <w:sz w:val="28"/>
                <w:szCs w:val="28"/>
                <w:lang w:eastAsia="ru-RU"/>
              </w:rPr>
              <w:t>: «Синяя дорожка», «Домик для рыбки».</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lastRenderedPageBreak/>
              <w:t xml:space="preserve">- </w:t>
            </w:r>
            <w:r w:rsidRPr="00887345">
              <w:rPr>
                <w:rFonts w:ascii="Times New Roman" w:eastAsia="Times New Roman" w:hAnsi="Times New Roman" w:cs="Times New Roman"/>
                <w:i/>
                <w:iCs/>
                <w:sz w:val="28"/>
                <w:szCs w:val="28"/>
                <w:lang w:eastAsia="ru-RU"/>
              </w:rPr>
              <w:t>Физическая культура:</w:t>
            </w:r>
            <w:r w:rsidRPr="00887345">
              <w:rPr>
                <w:rFonts w:ascii="Times New Roman" w:eastAsia="Times New Roman" w:hAnsi="Times New Roman" w:cs="Times New Roman"/>
                <w:sz w:val="28"/>
                <w:szCs w:val="28"/>
                <w:lang w:eastAsia="ru-RU"/>
              </w:rPr>
              <w:t xml:space="preserve"> игровые упражнения: «Принеси синий флажок», «Сбей синие кегли», «Перепрыгни через ручеек», «Лужи».</w:t>
            </w:r>
          </w:p>
          <w:p w:rsidR="00246A9E" w:rsidRPr="009D07EA" w:rsidRDefault="00246A9E" w:rsidP="008B67AD">
            <w:pPr>
              <w:pStyle w:val="a3"/>
            </w:pPr>
          </w:p>
        </w:tc>
      </w:tr>
      <w:tr w:rsidR="00246A9E" w:rsidRPr="009D07EA" w:rsidTr="008B67AD">
        <w:trPr>
          <w:trHeight w:val="4844"/>
        </w:trPr>
        <w:tc>
          <w:tcPr>
            <w:tcW w:w="2340" w:type="dxa"/>
          </w:tcPr>
          <w:p w:rsidR="00246A9E" w:rsidRPr="009D07EA" w:rsidRDefault="00246A9E" w:rsidP="008B67AD">
            <w:pPr>
              <w:pStyle w:val="a3"/>
              <w:ind w:left="180"/>
            </w:pPr>
          </w:p>
          <w:p w:rsidR="00246A9E" w:rsidRPr="009D07EA" w:rsidRDefault="00246A9E" w:rsidP="008B67AD">
            <w:pPr>
              <w:pStyle w:val="a3"/>
              <w:jc w:val="center"/>
            </w:pPr>
          </w:p>
          <w:p w:rsidR="00246A9E" w:rsidRPr="009D07EA" w:rsidRDefault="00246A9E" w:rsidP="008B67AD">
            <w:pPr>
              <w:pStyle w:val="a3"/>
              <w:jc w:val="center"/>
            </w:pPr>
          </w:p>
          <w:p w:rsidR="00246A9E" w:rsidRPr="009D07EA" w:rsidRDefault="00246A9E" w:rsidP="008B67AD">
            <w:pPr>
              <w:pStyle w:val="a3"/>
              <w:jc w:val="center"/>
            </w:pPr>
          </w:p>
          <w:p w:rsidR="00246A9E" w:rsidRPr="009D07EA" w:rsidRDefault="00246A9E" w:rsidP="008B67AD">
            <w:pPr>
              <w:pStyle w:val="a3"/>
              <w:jc w:val="center"/>
            </w:pPr>
          </w:p>
        </w:tc>
        <w:tc>
          <w:tcPr>
            <w:tcW w:w="7200" w:type="dxa"/>
          </w:tcPr>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b/>
                <w:bCs/>
                <w:sz w:val="28"/>
                <w:szCs w:val="28"/>
                <w:lang w:eastAsia="ru-RU"/>
              </w:rPr>
              <w:t>Тематическая неделя - «Желтая неделя»</w:t>
            </w:r>
          </w:p>
          <w:p w:rsidR="00BD0448" w:rsidRPr="009D07EA"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Рассматривание</w:t>
            </w:r>
            <w:r w:rsidRPr="00887345">
              <w:rPr>
                <w:rFonts w:ascii="Times New Roman" w:eastAsia="Times New Roman" w:hAnsi="Times New Roman" w:cs="Times New Roman"/>
                <w:sz w:val="28"/>
                <w:szCs w:val="28"/>
                <w:lang w:eastAsia="ru-RU"/>
              </w:rPr>
              <w:t xml:space="preserve"> иллюстраций, предметных картинок, игрушек и предметов – желтого цвета </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Дидактические игры</w:t>
            </w:r>
            <w:r w:rsidRPr="00887345">
              <w:rPr>
                <w:rFonts w:ascii="Times New Roman" w:eastAsia="Times New Roman" w:hAnsi="Times New Roman" w:cs="Times New Roman"/>
                <w:sz w:val="28"/>
                <w:szCs w:val="28"/>
                <w:lang w:eastAsia="ru-RU"/>
              </w:rPr>
              <w:t>: «Солнышко», «</w:t>
            </w:r>
            <w:proofErr w:type="gramStart"/>
            <w:r w:rsidRPr="00887345">
              <w:rPr>
                <w:rFonts w:ascii="Times New Roman" w:eastAsia="Times New Roman" w:hAnsi="Times New Roman" w:cs="Times New Roman"/>
                <w:sz w:val="28"/>
                <w:szCs w:val="28"/>
                <w:lang w:eastAsia="ru-RU"/>
              </w:rPr>
              <w:t>Одуванчик»-</w:t>
            </w:r>
            <w:proofErr w:type="gramEnd"/>
            <w:r w:rsidRPr="00887345">
              <w:rPr>
                <w:rFonts w:ascii="Times New Roman" w:eastAsia="Times New Roman" w:hAnsi="Times New Roman" w:cs="Times New Roman"/>
                <w:sz w:val="28"/>
                <w:szCs w:val="28"/>
                <w:lang w:eastAsia="ru-RU"/>
              </w:rPr>
              <w:t xml:space="preserve"> с прищепками, «Баночка копилка», «Выложи желтую дорожку»- мозаика, «Найди свое место».</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Лепка</w:t>
            </w:r>
            <w:r w:rsidRPr="00887345">
              <w:rPr>
                <w:rFonts w:ascii="Times New Roman" w:eastAsia="Times New Roman" w:hAnsi="Times New Roman" w:cs="Times New Roman"/>
                <w:sz w:val="28"/>
                <w:szCs w:val="28"/>
                <w:lang w:eastAsia="ru-RU"/>
              </w:rPr>
              <w:t>: «Колобок», «Бублики для кота», «Лучики для солнышка», «Пирожок для котика», «Пряники для зайчика», «Сыр для мышки».</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Рисование:</w:t>
            </w:r>
            <w:r w:rsidRPr="00887345">
              <w:rPr>
                <w:rFonts w:ascii="Times New Roman" w:eastAsia="Times New Roman" w:hAnsi="Times New Roman" w:cs="Times New Roman"/>
                <w:sz w:val="28"/>
                <w:szCs w:val="28"/>
                <w:lang w:eastAsia="ru-RU"/>
              </w:rPr>
              <w:t xml:space="preserve"> «Одуванчики в траве» «Светит солнышко», «Желтые комочки», «Солнечный зайчик», «Раскрасим репку».</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proofErr w:type="spellStart"/>
            <w:proofErr w:type="gramStart"/>
            <w:r w:rsidRPr="00887345">
              <w:rPr>
                <w:rFonts w:ascii="Times New Roman" w:eastAsia="Times New Roman" w:hAnsi="Times New Roman" w:cs="Times New Roman"/>
                <w:i/>
                <w:iCs/>
                <w:sz w:val="28"/>
                <w:szCs w:val="28"/>
                <w:lang w:eastAsia="ru-RU"/>
              </w:rPr>
              <w:t>Чтение</w:t>
            </w:r>
            <w:r w:rsidRPr="00887345">
              <w:rPr>
                <w:rFonts w:ascii="Times New Roman" w:eastAsia="Times New Roman" w:hAnsi="Times New Roman" w:cs="Times New Roman"/>
                <w:sz w:val="28"/>
                <w:szCs w:val="28"/>
                <w:lang w:eastAsia="ru-RU"/>
              </w:rPr>
              <w:t>:Е</w:t>
            </w:r>
            <w:proofErr w:type="spellEnd"/>
            <w:r w:rsidRPr="00887345">
              <w:rPr>
                <w:rFonts w:ascii="Times New Roman" w:eastAsia="Times New Roman" w:hAnsi="Times New Roman" w:cs="Times New Roman"/>
                <w:sz w:val="28"/>
                <w:szCs w:val="28"/>
                <w:lang w:eastAsia="ru-RU"/>
              </w:rPr>
              <w:t>.</w:t>
            </w:r>
            <w:proofErr w:type="gramEnd"/>
            <w:r w:rsidRPr="00887345">
              <w:rPr>
                <w:rFonts w:ascii="Times New Roman" w:eastAsia="Times New Roman" w:hAnsi="Times New Roman" w:cs="Times New Roman"/>
                <w:sz w:val="28"/>
                <w:szCs w:val="28"/>
                <w:lang w:eastAsia="ru-RU"/>
              </w:rPr>
              <w:t xml:space="preserve"> Благинина «Одуванчик», А. </w:t>
            </w:r>
            <w:proofErr w:type="spellStart"/>
            <w:r w:rsidRPr="00887345">
              <w:rPr>
                <w:rFonts w:ascii="Times New Roman" w:eastAsia="Times New Roman" w:hAnsi="Times New Roman" w:cs="Times New Roman"/>
                <w:sz w:val="28"/>
                <w:szCs w:val="28"/>
                <w:lang w:eastAsia="ru-RU"/>
              </w:rPr>
              <w:t>Барто</w:t>
            </w:r>
            <w:proofErr w:type="spellEnd"/>
            <w:r w:rsidRPr="00887345">
              <w:rPr>
                <w:rFonts w:ascii="Times New Roman" w:eastAsia="Times New Roman" w:hAnsi="Times New Roman" w:cs="Times New Roman"/>
                <w:sz w:val="28"/>
                <w:szCs w:val="28"/>
                <w:lang w:eastAsia="ru-RU"/>
              </w:rPr>
              <w:t xml:space="preserve"> «Смотрит солнышко в окошко», р. н. сказка «Репка», р. н. </w:t>
            </w:r>
            <w:proofErr w:type="spellStart"/>
            <w:r w:rsidRPr="00887345">
              <w:rPr>
                <w:rFonts w:ascii="Times New Roman" w:eastAsia="Times New Roman" w:hAnsi="Times New Roman" w:cs="Times New Roman"/>
                <w:sz w:val="28"/>
                <w:szCs w:val="28"/>
                <w:lang w:eastAsia="ru-RU"/>
              </w:rPr>
              <w:t>закличка</w:t>
            </w:r>
            <w:proofErr w:type="spellEnd"/>
            <w:r w:rsidRPr="00887345">
              <w:rPr>
                <w:rFonts w:ascii="Times New Roman" w:eastAsia="Times New Roman" w:hAnsi="Times New Roman" w:cs="Times New Roman"/>
                <w:sz w:val="28"/>
                <w:szCs w:val="28"/>
                <w:lang w:eastAsia="ru-RU"/>
              </w:rPr>
              <w:t xml:space="preserve"> «Солнышко – ведрышко», Г. Балла «</w:t>
            </w:r>
            <w:proofErr w:type="spellStart"/>
            <w:r w:rsidRPr="00887345">
              <w:rPr>
                <w:rFonts w:ascii="Times New Roman" w:eastAsia="Times New Roman" w:hAnsi="Times New Roman" w:cs="Times New Roman"/>
                <w:sz w:val="28"/>
                <w:szCs w:val="28"/>
                <w:lang w:eastAsia="ru-RU"/>
              </w:rPr>
              <w:t>Желтячок</w:t>
            </w:r>
            <w:proofErr w:type="spellEnd"/>
            <w:r w:rsidRPr="00887345">
              <w:rPr>
                <w:rFonts w:ascii="Times New Roman" w:eastAsia="Times New Roman" w:hAnsi="Times New Roman" w:cs="Times New Roman"/>
                <w:sz w:val="28"/>
                <w:szCs w:val="28"/>
                <w:lang w:eastAsia="ru-RU"/>
              </w:rPr>
              <w:t>», А. Бродский «Солнечные зайчики».</w:t>
            </w:r>
          </w:p>
          <w:p w:rsidR="00BD0448" w:rsidRPr="009D07EA"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 xml:space="preserve">Сюжетно - </w:t>
            </w:r>
            <w:proofErr w:type="spellStart"/>
            <w:r w:rsidRPr="00887345">
              <w:rPr>
                <w:rFonts w:ascii="Times New Roman" w:eastAsia="Times New Roman" w:hAnsi="Times New Roman" w:cs="Times New Roman"/>
                <w:i/>
                <w:iCs/>
                <w:sz w:val="28"/>
                <w:szCs w:val="28"/>
                <w:lang w:eastAsia="ru-RU"/>
              </w:rPr>
              <w:t>отобразительная</w:t>
            </w:r>
            <w:proofErr w:type="spellEnd"/>
            <w:r w:rsidRPr="00887345">
              <w:rPr>
                <w:rFonts w:ascii="Times New Roman" w:eastAsia="Times New Roman" w:hAnsi="Times New Roman" w:cs="Times New Roman"/>
                <w:i/>
                <w:iCs/>
                <w:sz w:val="28"/>
                <w:szCs w:val="28"/>
                <w:lang w:eastAsia="ru-RU"/>
              </w:rPr>
              <w:t xml:space="preserve"> игра</w:t>
            </w:r>
            <w:r w:rsidRPr="00887345">
              <w:rPr>
                <w:rFonts w:ascii="Times New Roman" w:eastAsia="Times New Roman" w:hAnsi="Times New Roman" w:cs="Times New Roman"/>
                <w:sz w:val="28"/>
                <w:szCs w:val="28"/>
                <w:lang w:eastAsia="ru-RU"/>
              </w:rPr>
              <w:t xml:space="preserve">: «Приглашаем на </w:t>
            </w:r>
            <w:proofErr w:type="gramStart"/>
            <w:r w:rsidRPr="00887345">
              <w:rPr>
                <w:rFonts w:ascii="Times New Roman" w:eastAsia="Times New Roman" w:hAnsi="Times New Roman" w:cs="Times New Roman"/>
                <w:sz w:val="28"/>
                <w:szCs w:val="28"/>
                <w:lang w:eastAsia="ru-RU"/>
              </w:rPr>
              <w:t>чай»-</w:t>
            </w:r>
            <w:proofErr w:type="gramEnd"/>
            <w:r w:rsidRPr="00887345">
              <w:rPr>
                <w:rFonts w:ascii="Times New Roman" w:eastAsia="Times New Roman" w:hAnsi="Times New Roman" w:cs="Times New Roman"/>
                <w:sz w:val="28"/>
                <w:szCs w:val="28"/>
                <w:lang w:eastAsia="ru-RU"/>
              </w:rPr>
              <w:t xml:space="preserve"> желтая чайная посуда </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Речевые игры</w:t>
            </w:r>
            <w:r w:rsidRPr="00887345">
              <w:rPr>
                <w:rFonts w:ascii="Times New Roman" w:eastAsia="Times New Roman" w:hAnsi="Times New Roman" w:cs="Times New Roman"/>
                <w:sz w:val="28"/>
                <w:szCs w:val="28"/>
                <w:lang w:eastAsia="ru-RU"/>
              </w:rPr>
              <w:t>: «Узнай и назови», «Солнышко выгляни в окошечко», «Волшебный мешочек».</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Конструирование</w:t>
            </w:r>
            <w:r w:rsidRPr="00887345">
              <w:rPr>
                <w:rFonts w:ascii="Times New Roman" w:eastAsia="Times New Roman" w:hAnsi="Times New Roman" w:cs="Times New Roman"/>
                <w:sz w:val="28"/>
                <w:szCs w:val="28"/>
                <w:lang w:eastAsia="ru-RU"/>
              </w:rPr>
              <w:t>: «Желтая башня», «Домик для солнышка», «Желтые дорожки».</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w:t>
            </w:r>
            <w:r w:rsidRPr="00887345">
              <w:rPr>
                <w:rFonts w:ascii="Times New Roman" w:eastAsia="Times New Roman" w:hAnsi="Times New Roman" w:cs="Times New Roman"/>
                <w:i/>
                <w:iCs/>
                <w:sz w:val="28"/>
                <w:szCs w:val="28"/>
                <w:lang w:eastAsia="ru-RU"/>
              </w:rPr>
              <w:t xml:space="preserve"> Физическая культура</w:t>
            </w:r>
            <w:r w:rsidRPr="00887345">
              <w:rPr>
                <w:rFonts w:ascii="Times New Roman" w:eastAsia="Times New Roman" w:hAnsi="Times New Roman" w:cs="Times New Roman"/>
                <w:sz w:val="28"/>
                <w:szCs w:val="28"/>
                <w:lang w:eastAsia="ru-RU"/>
              </w:rPr>
              <w:t>: игровые упражнения: «За цветами», «Собери желтые шарики», «Добеги до желтого кубика».</w:t>
            </w:r>
          </w:p>
          <w:p w:rsidR="00246A9E" w:rsidRPr="009D07EA" w:rsidRDefault="00246A9E" w:rsidP="00BD0448">
            <w:pPr>
              <w:pStyle w:val="a3"/>
            </w:pPr>
          </w:p>
        </w:tc>
      </w:tr>
      <w:tr w:rsidR="00246A9E" w:rsidRPr="009D07EA" w:rsidTr="008B67AD">
        <w:trPr>
          <w:trHeight w:val="2330"/>
        </w:trPr>
        <w:tc>
          <w:tcPr>
            <w:tcW w:w="2340" w:type="dxa"/>
          </w:tcPr>
          <w:p w:rsidR="00246A9E" w:rsidRPr="009D07EA" w:rsidRDefault="00246A9E" w:rsidP="008B67AD">
            <w:pPr>
              <w:pStyle w:val="a3"/>
              <w:jc w:val="center"/>
            </w:pPr>
          </w:p>
          <w:p w:rsidR="00246A9E" w:rsidRPr="009D07EA" w:rsidRDefault="00246A9E" w:rsidP="008B67AD">
            <w:pPr>
              <w:pStyle w:val="a3"/>
              <w:jc w:val="center"/>
            </w:pPr>
          </w:p>
          <w:p w:rsidR="00246A9E" w:rsidRPr="009D07EA" w:rsidRDefault="00246A9E" w:rsidP="008B67AD">
            <w:pPr>
              <w:pStyle w:val="a3"/>
              <w:jc w:val="center"/>
            </w:pPr>
          </w:p>
          <w:p w:rsidR="00246A9E" w:rsidRPr="009D07EA" w:rsidRDefault="00246A9E" w:rsidP="008B67AD">
            <w:pPr>
              <w:pStyle w:val="a3"/>
              <w:jc w:val="center"/>
            </w:pPr>
          </w:p>
        </w:tc>
        <w:tc>
          <w:tcPr>
            <w:tcW w:w="7200" w:type="dxa"/>
          </w:tcPr>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b/>
                <w:bCs/>
                <w:sz w:val="28"/>
                <w:szCs w:val="28"/>
                <w:lang w:eastAsia="ru-RU"/>
              </w:rPr>
              <w:t>Тематическая неделя - «Зеленая неделя»</w:t>
            </w:r>
          </w:p>
          <w:p w:rsidR="00BD0448" w:rsidRPr="009D07EA"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w:t>
            </w:r>
            <w:r w:rsidRPr="00887345">
              <w:rPr>
                <w:rFonts w:ascii="Times New Roman" w:eastAsia="Times New Roman" w:hAnsi="Times New Roman" w:cs="Times New Roman"/>
                <w:i/>
                <w:iCs/>
                <w:sz w:val="28"/>
                <w:szCs w:val="28"/>
                <w:lang w:eastAsia="ru-RU"/>
              </w:rPr>
              <w:t xml:space="preserve"> Рассматривание иллюстраций, </w:t>
            </w:r>
            <w:r w:rsidRPr="00887345">
              <w:rPr>
                <w:rFonts w:ascii="Times New Roman" w:eastAsia="Times New Roman" w:hAnsi="Times New Roman" w:cs="Times New Roman"/>
                <w:sz w:val="28"/>
                <w:szCs w:val="28"/>
                <w:lang w:eastAsia="ru-RU"/>
              </w:rPr>
              <w:t xml:space="preserve">предметных картинок, игрушек и предметов – зеленого цвета </w:t>
            </w:r>
          </w:p>
          <w:p w:rsidR="00BD0448" w:rsidRPr="009D07EA"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Дидактические игры</w:t>
            </w:r>
            <w:r w:rsidRPr="00887345">
              <w:rPr>
                <w:rFonts w:ascii="Times New Roman" w:eastAsia="Times New Roman" w:hAnsi="Times New Roman" w:cs="Times New Roman"/>
                <w:sz w:val="28"/>
                <w:szCs w:val="28"/>
                <w:lang w:eastAsia="ru-RU"/>
              </w:rPr>
              <w:t>: «Подари петушку перышко», «</w:t>
            </w:r>
            <w:proofErr w:type="gramStart"/>
            <w:r w:rsidRPr="00887345">
              <w:rPr>
                <w:rFonts w:ascii="Times New Roman" w:eastAsia="Times New Roman" w:hAnsi="Times New Roman" w:cs="Times New Roman"/>
                <w:sz w:val="28"/>
                <w:szCs w:val="28"/>
                <w:lang w:eastAsia="ru-RU"/>
              </w:rPr>
              <w:t>Травка»-</w:t>
            </w:r>
            <w:proofErr w:type="gramEnd"/>
            <w:r w:rsidRPr="00887345">
              <w:rPr>
                <w:rFonts w:ascii="Times New Roman" w:eastAsia="Times New Roman" w:hAnsi="Times New Roman" w:cs="Times New Roman"/>
                <w:sz w:val="28"/>
                <w:szCs w:val="28"/>
                <w:lang w:eastAsia="ru-RU"/>
              </w:rPr>
              <w:t xml:space="preserve"> с прищепками, «Баночка копилка», «Выложи зеленую дорожку»- мозаика, «Найди фигуры зеленого цвета» </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 xml:space="preserve">Лепка: </w:t>
            </w:r>
            <w:r w:rsidRPr="00887345">
              <w:rPr>
                <w:rFonts w:ascii="Times New Roman" w:eastAsia="Times New Roman" w:hAnsi="Times New Roman" w:cs="Times New Roman"/>
                <w:sz w:val="28"/>
                <w:szCs w:val="28"/>
                <w:lang w:eastAsia="ru-RU"/>
              </w:rPr>
              <w:t>«Веточки для козы», «Мячики для котят», «Весенняя травка», «</w:t>
            </w:r>
            <w:proofErr w:type="spellStart"/>
            <w:r w:rsidRPr="00887345">
              <w:rPr>
                <w:rFonts w:ascii="Times New Roman" w:eastAsia="Times New Roman" w:hAnsi="Times New Roman" w:cs="Times New Roman"/>
                <w:sz w:val="28"/>
                <w:szCs w:val="28"/>
                <w:lang w:eastAsia="ru-RU"/>
              </w:rPr>
              <w:t>Огуречик</w:t>
            </w:r>
            <w:proofErr w:type="spellEnd"/>
            <w:r w:rsidRPr="00887345">
              <w:rPr>
                <w:rFonts w:ascii="Times New Roman" w:eastAsia="Times New Roman" w:hAnsi="Times New Roman" w:cs="Times New Roman"/>
                <w:sz w:val="28"/>
                <w:szCs w:val="28"/>
                <w:lang w:eastAsia="ru-RU"/>
              </w:rPr>
              <w:t>».</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Рисование</w:t>
            </w:r>
            <w:r w:rsidRPr="00887345">
              <w:rPr>
                <w:rFonts w:ascii="Times New Roman" w:eastAsia="Times New Roman" w:hAnsi="Times New Roman" w:cs="Times New Roman"/>
                <w:sz w:val="28"/>
                <w:szCs w:val="28"/>
                <w:lang w:eastAsia="ru-RU"/>
              </w:rPr>
              <w:t>: «Одуванчики в траве», «Травка на лугу», «Травка для коровушки», «Зеленые листочки на веточке».</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w:t>
            </w:r>
            <w:r w:rsidRPr="00887345">
              <w:rPr>
                <w:rFonts w:ascii="Times New Roman" w:eastAsia="Times New Roman" w:hAnsi="Times New Roman" w:cs="Times New Roman"/>
                <w:i/>
                <w:iCs/>
                <w:sz w:val="28"/>
                <w:szCs w:val="28"/>
                <w:lang w:eastAsia="ru-RU"/>
              </w:rPr>
              <w:t xml:space="preserve"> Чтение</w:t>
            </w:r>
            <w:r w:rsidRPr="00887345">
              <w:rPr>
                <w:rFonts w:ascii="Times New Roman" w:eastAsia="Times New Roman" w:hAnsi="Times New Roman" w:cs="Times New Roman"/>
                <w:sz w:val="28"/>
                <w:szCs w:val="28"/>
                <w:lang w:eastAsia="ru-RU"/>
              </w:rPr>
              <w:t xml:space="preserve">: А. Плещеев «Сельская песенка», р. н. песенка «Как по лугу, лугу…», р. н. </w:t>
            </w:r>
            <w:proofErr w:type="spellStart"/>
            <w:r w:rsidRPr="00887345">
              <w:rPr>
                <w:rFonts w:ascii="Times New Roman" w:eastAsia="Times New Roman" w:hAnsi="Times New Roman" w:cs="Times New Roman"/>
                <w:sz w:val="28"/>
                <w:szCs w:val="28"/>
                <w:lang w:eastAsia="ru-RU"/>
              </w:rPr>
              <w:t>потешка</w:t>
            </w:r>
            <w:proofErr w:type="spellEnd"/>
            <w:r w:rsidRPr="00887345">
              <w:rPr>
                <w:rFonts w:ascii="Times New Roman" w:eastAsia="Times New Roman" w:hAnsi="Times New Roman" w:cs="Times New Roman"/>
                <w:sz w:val="28"/>
                <w:szCs w:val="28"/>
                <w:lang w:eastAsia="ru-RU"/>
              </w:rPr>
              <w:t xml:space="preserve"> «</w:t>
            </w:r>
            <w:proofErr w:type="spellStart"/>
            <w:r w:rsidRPr="00887345">
              <w:rPr>
                <w:rFonts w:ascii="Times New Roman" w:eastAsia="Times New Roman" w:hAnsi="Times New Roman" w:cs="Times New Roman"/>
                <w:sz w:val="28"/>
                <w:szCs w:val="28"/>
                <w:lang w:eastAsia="ru-RU"/>
              </w:rPr>
              <w:t>Огуречик</w:t>
            </w:r>
            <w:proofErr w:type="spellEnd"/>
            <w:r w:rsidRPr="00887345">
              <w:rPr>
                <w:rFonts w:ascii="Times New Roman" w:eastAsia="Times New Roman" w:hAnsi="Times New Roman" w:cs="Times New Roman"/>
                <w:sz w:val="28"/>
                <w:szCs w:val="28"/>
                <w:lang w:eastAsia="ru-RU"/>
              </w:rPr>
              <w:t xml:space="preserve">, </w:t>
            </w:r>
            <w:proofErr w:type="spellStart"/>
            <w:r w:rsidRPr="00887345">
              <w:rPr>
                <w:rFonts w:ascii="Times New Roman" w:eastAsia="Times New Roman" w:hAnsi="Times New Roman" w:cs="Times New Roman"/>
                <w:sz w:val="28"/>
                <w:szCs w:val="28"/>
                <w:lang w:eastAsia="ru-RU"/>
              </w:rPr>
              <w:t>огуречик</w:t>
            </w:r>
            <w:proofErr w:type="spellEnd"/>
            <w:r w:rsidRPr="00887345">
              <w:rPr>
                <w:rFonts w:ascii="Times New Roman" w:eastAsia="Times New Roman" w:hAnsi="Times New Roman" w:cs="Times New Roman"/>
                <w:sz w:val="28"/>
                <w:szCs w:val="28"/>
                <w:lang w:eastAsia="ru-RU"/>
              </w:rPr>
              <w:t>.».</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 xml:space="preserve">Сюжетно - </w:t>
            </w:r>
            <w:proofErr w:type="spellStart"/>
            <w:r w:rsidRPr="00887345">
              <w:rPr>
                <w:rFonts w:ascii="Times New Roman" w:eastAsia="Times New Roman" w:hAnsi="Times New Roman" w:cs="Times New Roman"/>
                <w:i/>
                <w:iCs/>
                <w:sz w:val="28"/>
                <w:szCs w:val="28"/>
                <w:lang w:eastAsia="ru-RU"/>
              </w:rPr>
              <w:t>отобразительная</w:t>
            </w:r>
            <w:proofErr w:type="spellEnd"/>
            <w:r w:rsidRPr="00887345">
              <w:rPr>
                <w:rFonts w:ascii="Times New Roman" w:eastAsia="Times New Roman" w:hAnsi="Times New Roman" w:cs="Times New Roman"/>
                <w:i/>
                <w:iCs/>
                <w:sz w:val="28"/>
                <w:szCs w:val="28"/>
                <w:lang w:eastAsia="ru-RU"/>
              </w:rPr>
              <w:t xml:space="preserve"> игра</w:t>
            </w:r>
            <w:r w:rsidRPr="00887345">
              <w:rPr>
                <w:rFonts w:ascii="Times New Roman" w:eastAsia="Times New Roman" w:hAnsi="Times New Roman" w:cs="Times New Roman"/>
                <w:sz w:val="28"/>
                <w:szCs w:val="28"/>
                <w:lang w:eastAsia="ru-RU"/>
              </w:rPr>
              <w:t xml:space="preserve">: «Приглашаем на </w:t>
            </w:r>
            <w:proofErr w:type="gramStart"/>
            <w:r w:rsidRPr="00887345">
              <w:rPr>
                <w:rFonts w:ascii="Times New Roman" w:eastAsia="Times New Roman" w:hAnsi="Times New Roman" w:cs="Times New Roman"/>
                <w:sz w:val="28"/>
                <w:szCs w:val="28"/>
                <w:lang w:eastAsia="ru-RU"/>
              </w:rPr>
              <w:t>чай»-</w:t>
            </w:r>
            <w:proofErr w:type="gramEnd"/>
            <w:r w:rsidRPr="00887345">
              <w:rPr>
                <w:rFonts w:ascii="Times New Roman" w:eastAsia="Times New Roman" w:hAnsi="Times New Roman" w:cs="Times New Roman"/>
                <w:sz w:val="28"/>
                <w:szCs w:val="28"/>
                <w:lang w:eastAsia="ru-RU"/>
              </w:rPr>
              <w:t xml:space="preserve"> зеленая чайная посуда.</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Речевые игры</w:t>
            </w:r>
            <w:r w:rsidRPr="00887345">
              <w:rPr>
                <w:rFonts w:ascii="Times New Roman" w:eastAsia="Times New Roman" w:hAnsi="Times New Roman" w:cs="Times New Roman"/>
                <w:sz w:val="28"/>
                <w:szCs w:val="28"/>
                <w:lang w:eastAsia="ru-RU"/>
              </w:rPr>
              <w:t>: «Узнай и назови», «Принеси игрушку зеленого цвета», «Волшебный мешочек».</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Конструирование</w:t>
            </w:r>
            <w:r w:rsidRPr="00887345">
              <w:rPr>
                <w:rFonts w:ascii="Times New Roman" w:eastAsia="Times New Roman" w:hAnsi="Times New Roman" w:cs="Times New Roman"/>
                <w:sz w:val="28"/>
                <w:szCs w:val="28"/>
                <w:lang w:eastAsia="ru-RU"/>
              </w:rPr>
              <w:t>: «Зеленый гараж для машины», «Зеленый домик для белочки», «Заборчик для козлят», «Зеленая травка» - из палочек.</w:t>
            </w:r>
          </w:p>
          <w:p w:rsidR="00BD0448" w:rsidRPr="00887345" w:rsidRDefault="00BD0448" w:rsidP="00BD0448">
            <w:pPr>
              <w:spacing w:before="100" w:beforeAutospacing="1" w:after="100" w:afterAutospacing="1" w:line="240" w:lineRule="auto"/>
              <w:rPr>
                <w:rFonts w:ascii="Times New Roman" w:eastAsia="Times New Roman" w:hAnsi="Times New Roman" w:cs="Times New Roman"/>
                <w:sz w:val="28"/>
                <w:szCs w:val="28"/>
                <w:lang w:eastAsia="ru-RU"/>
              </w:rPr>
            </w:pPr>
            <w:r w:rsidRPr="00887345">
              <w:rPr>
                <w:rFonts w:ascii="Times New Roman" w:eastAsia="Times New Roman" w:hAnsi="Times New Roman" w:cs="Times New Roman"/>
                <w:sz w:val="28"/>
                <w:szCs w:val="28"/>
                <w:lang w:eastAsia="ru-RU"/>
              </w:rPr>
              <w:t xml:space="preserve">- </w:t>
            </w:r>
            <w:r w:rsidRPr="00887345">
              <w:rPr>
                <w:rFonts w:ascii="Times New Roman" w:eastAsia="Times New Roman" w:hAnsi="Times New Roman" w:cs="Times New Roman"/>
                <w:i/>
                <w:iCs/>
                <w:sz w:val="28"/>
                <w:szCs w:val="28"/>
                <w:lang w:eastAsia="ru-RU"/>
              </w:rPr>
              <w:t>Физическая культура</w:t>
            </w:r>
            <w:r w:rsidRPr="00887345">
              <w:rPr>
                <w:rFonts w:ascii="Times New Roman" w:eastAsia="Times New Roman" w:hAnsi="Times New Roman" w:cs="Times New Roman"/>
                <w:sz w:val="28"/>
                <w:szCs w:val="28"/>
                <w:lang w:eastAsia="ru-RU"/>
              </w:rPr>
              <w:t>: игровые упражнения: «За цветами», «Сказочная прогулка в лес», «Сбей зеленые кегли зеленым мячом».</w:t>
            </w:r>
          </w:p>
          <w:p w:rsidR="00246A9E" w:rsidRPr="009D07EA" w:rsidRDefault="00246A9E" w:rsidP="00BD0448">
            <w:pPr>
              <w:pStyle w:val="a3"/>
            </w:pPr>
          </w:p>
        </w:tc>
      </w:tr>
    </w:tbl>
    <w:p w:rsidR="009D07EA" w:rsidRPr="009D07EA" w:rsidRDefault="00BD0448" w:rsidP="00BD0448">
      <w:pPr>
        <w:pStyle w:val="a3"/>
        <w:spacing w:after="0" w:afterAutospacing="0"/>
        <w:rPr>
          <w:sz w:val="28"/>
          <w:szCs w:val="28"/>
        </w:rPr>
      </w:pPr>
      <w:r w:rsidRPr="009D07EA">
        <w:rPr>
          <w:sz w:val="28"/>
          <w:szCs w:val="28"/>
        </w:rPr>
        <w:t>Методический продукт - «Презентация проекта «разноцветный мир»</w:t>
      </w:r>
    </w:p>
    <w:p w:rsidR="009D07EA" w:rsidRPr="009D07EA" w:rsidRDefault="009D07EA" w:rsidP="009D07EA">
      <w:pPr>
        <w:pStyle w:val="a3"/>
        <w:spacing w:after="0" w:afterAutospacing="0"/>
        <w:rPr>
          <w:b/>
          <w:sz w:val="28"/>
          <w:szCs w:val="28"/>
        </w:rPr>
      </w:pPr>
      <w:r w:rsidRPr="009D07EA">
        <w:rPr>
          <w:b/>
          <w:sz w:val="28"/>
          <w:szCs w:val="28"/>
          <w:u w:val="single"/>
        </w:rPr>
        <w:t>Используемая литература</w:t>
      </w:r>
    </w:p>
    <w:p w:rsidR="009D07EA" w:rsidRPr="009D07EA" w:rsidRDefault="009D07EA" w:rsidP="009D07EA">
      <w:pPr>
        <w:pStyle w:val="a3"/>
        <w:rPr>
          <w:sz w:val="28"/>
          <w:szCs w:val="28"/>
        </w:rPr>
      </w:pPr>
      <w:r w:rsidRPr="009D07EA">
        <w:rPr>
          <w:sz w:val="28"/>
          <w:szCs w:val="28"/>
        </w:rPr>
        <w:t xml:space="preserve">1. </w:t>
      </w:r>
      <w:proofErr w:type="spellStart"/>
      <w:r w:rsidRPr="009D07EA">
        <w:rPr>
          <w:sz w:val="28"/>
          <w:szCs w:val="28"/>
        </w:rPr>
        <w:t>Алябьева</w:t>
      </w:r>
      <w:proofErr w:type="spellEnd"/>
      <w:r w:rsidRPr="009D07EA">
        <w:rPr>
          <w:sz w:val="28"/>
          <w:szCs w:val="28"/>
        </w:rPr>
        <w:t xml:space="preserve"> Е. А </w:t>
      </w:r>
      <w:r w:rsidRPr="009D07EA">
        <w:rPr>
          <w:iCs/>
          <w:sz w:val="28"/>
          <w:szCs w:val="28"/>
        </w:rPr>
        <w:t xml:space="preserve">«Тематические дни и </w:t>
      </w:r>
      <w:r w:rsidRPr="00FF0085">
        <w:rPr>
          <w:rStyle w:val="a4"/>
          <w:b w:val="0"/>
          <w:iCs/>
          <w:sz w:val="28"/>
          <w:szCs w:val="28"/>
        </w:rPr>
        <w:t>недели в детском саду</w:t>
      </w:r>
      <w:r w:rsidRPr="009D07EA">
        <w:rPr>
          <w:iCs/>
          <w:sz w:val="28"/>
          <w:szCs w:val="28"/>
        </w:rPr>
        <w:t>»</w:t>
      </w:r>
      <w:r w:rsidRPr="009D07EA">
        <w:rPr>
          <w:sz w:val="28"/>
          <w:szCs w:val="28"/>
        </w:rPr>
        <w:t xml:space="preserve">, </w:t>
      </w:r>
      <w:r w:rsidRPr="009D07EA">
        <w:rPr>
          <w:iCs/>
          <w:sz w:val="28"/>
          <w:szCs w:val="28"/>
        </w:rPr>
        <w:t>«Итоговые дни по лексическим темам»</w:t>
      </w:r>
      <w:r w:rsidRPr="009D07EA">
        <w:rPr>
          <w:sz w:val="28"/>
          <w:szCs w:val="28"/>
        </w:rPr>
        <w:t>, 2006 год.</w:t>
      </w:r>
    </w:p>
    <w:p w:rsidR="009D07EA" w:rsidRPr="009D07EA" w:rsidRDefault="009D07EA" w:rsidP="009D07EA">
      <w:pPr>
        <w:pStyle w:val="a3"/>
        <w:rPr>
          <w:sz w:val="28"/>
          <w:szCs w:val="28"/>
        </w:rPr>
      </w:pPr>
      <w:r w:rsidRPr="009D07EA">
        <w:rPr>
          <w:sz w:val="28"/>
          <w:szCs w:val="28"/>
        </w:rPr>
        <w:t>2. Афанасьева С. Напитать душу красотой// Дошкольное воспитание. - 1997, № 7.</w:t>
      </w:r>
    </w:p>
    <w:p w:rsidR="009D07EA" w:rsidRPr="009D07EA" w:rsidRDefault="009D07EA" w:rsidP="009D07EA">
      <w:pPr>
        <w:pStyle w:val="a3"/>
        <w:rPr>
          <w:sz w:val="28"/>
          <w:szCs w:val="28"/>
        </w:rPr>
      </w:pPr>
      <w:r w:rsidRPr="009D07EA">
        <w:rPr>
          <w:sz w:val="28"/>
          <w:szCs w:val="28"/>
        </w:rPr>
        <w:t xml:space="preserve">4. </w:t>
      </w:r>
      <w:proofErr w:type="spellStart"/>
      <w:r w:rsidRPr="009D07EA">
        <w:rPr>
          <w:sz w:val="28"/>
          <w:szCs w:val="28"/>
        </w:rPr>
        <w:t>Выгодский</w:t>
      </w:r>
      <w:proofErr w:type="spellEnd"/>
      <w:r w:rsidRPr="009D07EA">
        <w:rPr>
          <w:sz w:val="28"/>
          <w:szCs w:val="28"/>
        </w:rPr>
        <w:t xml:space="preserve"> Л. С. Воображение и творчество в детском возрасте. - М., 1991.</w:t>
      </w:r>
    </w:p>
    <w:p w:rsidR="009D07EA" w:rsidRPr="009D07EA" w:rsidRDefault="009D07EA" w:rsidP="009D07EA">
      <w:pPr>
        <w:pStyle w:val="a3"/>
        <w:rPr>
          <w:sz w:val="28"/>
          <w:szCs w:val="28"/>
        </w:rPr>
      </w:pPr>
      <w:r w:rsidRPr="009D07EA">
        <w:rPr>
          <w:sz w:val="28"/>
          <w:szCs w:val="28"/>
        </w:rPr>
        <w:lastRenderedPageBreak/>
        <w:t xml:space="preserve">6. Казакова Т. Г. Развитие у дошкольников творчества. - М.: Просвещение, 1985. </w:t>
      </w:r>
      <w:proofErr w:type="spellStart"/>
      <w:r w:rsidRPr="009D07EA">
        <w:rPr>
          <w:sz w:val="28"/>
          <w:szCs w:val="28"/>
        </w:rPr>
        <w:t>Казимирова</w:t>
      </w:r>
      <w:proofErr w:type="spellEnd"/>
      <w:r w:rsidRPr="009D07EA">
        <w:rPr>
          <w:sz w:val="28"/>
          <w:szCs w:val="28"/>
        </w:rPr>
        <w:t xml:space="preserve"> Т. Синяя птица// Детское творчество. - 1998, № 4.</w:t>
      </w:r>
    </w:p>
    <w:p w:rsidR="009D07EA" w:rsidRPr="009D07EA" w:rsidRDefault="009D07EA" w:rsidP="009D07EA">
      <w:pPr>
        <w:pStyle w:val="a3"/>
        <w:rPr>
          <w:sz w:val="28"/>
          <w:szCs w:val="28"/>
        </w:rPr>
      </w:pPr>
      <w:r w:rsidRPr="009D07EA">
        <w:rPr>
          <w:sz w:val="28"/>
          <w:szCs w:val="28"/>
        </w:rPr>
        <w:t>7. Комарова Т. С. Дети в мире творчества. - М., 1995.</w:t>
      </w:r>
    </w:p>
    <w:p w:rsidR="009D07EA" w:rsidRPr="009D07EA" w:rsidRDefault="009D07EA" w:rsidP="00BD0448">
      <w:pPr>
        <w:pStyle w:val="a3"/>
        <w:spacing w:after="0" w:afterAutospacing="0"/>
        <w:rPr>
          <w:sz w:val="28"/>
          <w:szCs w:val="28"/>
        </w:rPr>
      </w:pPr>
    </w:p>
    <w:p w:rsidR="00246A9E" w:rsidRPr="009D07EA" w:rsidRDefault="00246A9E" w:rsidP="00246A9E">
      <w:pPr>
        <w:pStyle w:val="a3"/>
        <w:ind w:right="567"/>
        <w:rPr>
          <w:sz w:val="28"/>
          <w:szCs w:val="28"/>
        </w:rPr>
      </w:pPr>
    </w:p>
    <w:p w:rsidR="00F67A0A" w:rsidRPr="00887345" w:rsidRDefault="00F67A0A" w:rsidP="00887345">
      <w:pPr>
        <w:spacing w:before="100" w:beforeAutospacing="1" w:after="100" w:afterAutospacing="1" w:line="240" w:lineRule="auto"/>
        <w:rPr>
          <w:rFonts w:ascii="Times New Roman" w:eastAsia="Times New Roman" w:hAnsi="Times New Roman" w:cs="Times New Roman"/>
          <w:sz w:val="28"/>
          <w:szCs w:val="28"/>
          <w:lang w:eastAsia="ru-RU"/>
        </w:rPr>
      </w:pPr>
    </w:p>
    <w:p w:rsidR="00887345" w:rsidRPr="00887345" w:rsidRDefault="00887345" w:rsidP="00887345">
      <w:pPr>
        <w:spacing w:after="0" w:line="240" w:lineRule="auto"/>
        <w:rPr>
          <w:rFonts w:ascii="Times New Roman" w:eastAsia="Times New Roman" w:hAnsi="Times New Roman" w:cs="Times New Roman"/>
          <w:sz w:val="28"/>
          <w:szCs w:val="28"/>
          <w:lang w:eastAsia="ru-RU"/>
        </w:rPr>
      </w:pPr>
    </w:p>
    <w:p w:rsidR="00887345" w:rsidRPr="00887345" w:rsidRDefault="00887345" w:rsidP="00887345">
      <w:pPr>
        <w:spacing w:after="0" w:line="240" w:lineRule="auto"/>
        <w:rPr>
          <w:rFonts w:ascii="Times New Roman" w:eastAsia="Times New Roman" w:hAnsi="Times New Roman" w:cs="Times New Roman"/>
          <w:sz w:val="28"/>
          <w:szCs w:val="28"/>
          <w:lang w:eastAsia="ru-RU"/>
        </w:rPr>
      </w:pPr>
    </w:p>
    <w:p w:rsidR="00887345" w:rsidRPr="00887345" w:rsidRDefault="00887345" w:rsidP="00887345">
      <w:pPr>
        <w:spacing w:after="0" w:line="240" w:lineRule="auto"/>
        <w:rPr>
          <w:rFonts w:ascii="Times New Roman" w:eastAsia="Times New Roman" w:hAnsi="Times New Roman" w:cs="Times New Roman"/>
          <w:sz w:val="28"/>
          <w:szCs w:val="28"/>
          <w:lang w:eastAsia="ru-RU"/>
        </w:rPr>
      </w:pPr>
    </w:p>
    <w:sectPr w:rsidR="00887345" w:rsidRPr="008873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A21FF5"/>
    <w:multiLevelType w:val="multilevel"/>
    <w:tmpl w:val="3E2ED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51429F"/>
    <w:multiLevelType w:val="multilevel"/>
    <w:tmpl w:val="21D09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033"/>
    <w:rsid w:val="001F3795"/>
    <w:rsid w:val="00246A9E"/>
    <w:rsid w:val="00344612"/>
    <w:rsid w:val="004E19AD"/>
    <w:rsid w:val="00887345"/>
    <w:rsid w:val="008C2033"/>
    <w:rsid w:val="009D07EA"/>
    <w:rsid w:val="00BB0FD9"/>
    <w:rsid w:val="00BC7D23"/>
    <w:rsid w:val="00BD0448"/>
    <w:rsid w:val="00F67A0A"/>
    <w:rsid w:val="00FF0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99B1FF-1248-46AC-A7BE-7D1EEFE5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887345"/>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87345"/>
    <w:rPr>
      <w:rFonts w:ascii="Arial" w:eastAsia="Times New Roman" w:hAnsi="Arial" w:cs="Arial"/>
      <w:b/>
      <w:bCs/>
      <w:sz w:val="26"/>
      <w:szCs w:val="26"/>
      <w:lang w:eastAsia="ru-RU"/>
    </w:rPr>
  </w:style>
  <w:style w:type="paragraph" w:styleId="a3">
    <w:name w:val="Normal (Web)"/>
    <w:basedOn w:val="a"/>
    <w:uiPriority w:val="99"/>
    <w:rsid w:val="008873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uiPriority w:val="22"/>
    <w:qFormat/>
    <w:rsid w:val="00246A9E"/>
    <w:rPr>
      <w:b/>
      <w:bCs/>
    </w:rPr>
  </w:style>
  <w:style w:type="paragraph" w:styleId="a5">
    <w:name w:val="Balloon Text"/>
    <w:basedOn w:val="a"/>
    <w:link w:val="a6"/>
    <w:uiPriority w:val="99"/>
    <w:semiHidden/>
    <w:unhideWhenUsed/>
    <w:rsid w:val="00BC7D2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C7D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9237502">
      <w:bodyDiv w:val="1"/>
      <w:marLeft w:val="0"/>
      <w:marRight w:val="0"/>
      <w:marTop w:val="0"/>
      <w:marBottom w:val="0"/>
      <w:divBdr>
        <w:top w:val="none" w:sz="0" w:space="0" w:color="auto"/>
        <w:left w:val="none" w:sz="0" w:space="0" w:color="auto"/>
        <w:bottom w:val="none" w:sz="0" w:space="0" w:color="auto"/>
        <w:right w:val="none" w:sz="0" w:space="0" w:color="auto"/>
      </w:divBdr>
      <w:divsChild>
        <w:div w:id="939144808">
          <w:marLeft w:val="0"/>
          <w:marRight w:val="0"/>
          <w:marTop w:val="0"/>
          <w:marBottom w:val="0"/>
          <w:divBdr>
            <w:top w:val="none" w:sz="0" w:space="0" w:color="auto"/>
            <w:left w:val="none" w:sz="0" w:space="0" w:color="auto"/>
            <w:bottom w:val="none" w:sz="0" w:space="0" w:color="auto"/>
            <w:right w:val="none" w:sz="0" w:space="0" w:color="auto"/>
          </w:divBdr>
          <w:divsChild>
            <w:div w:id="9763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34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1137</Words>
  <Characters>6483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Виталий</dc:creator>
  <cp:keywords/>
  <dc:description/>
  <cp:lastModifiedBy>Виталий</cp:lastModifiedBy>
  <cp:revision>6</cp:revision>
  <cp:lastPrinted>2017-12-03T13:03:00Z</cp:lastPrinted>
  <dcterms:created xsi:type="dcterms:W3CDTF">2017-12-02T15:03:00Z</dcterms:created>
  <dcterms:modified xsi:type="dcterms:W3CDTF">2018-01-17T03:19:00Z</dcterms:modified>
</cp:coreProperties>
</file>