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344" w:rsidRDefault="00254344" w:rsidP="0025434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«» бірінші сәбилер тобының ұйымдастырылған</w:t>
      </w:r>
    </w:p>
    <w:p w:rsidR="00254344" w:rsidRDefault="00254344" w:rsidP="0025434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оку іс- әрекетінің технологиялық картасы.</w:t>
      </w:r>
    </w:p>
    <w:p w:rsidR="00254344" w:rsidRDefault="00254344" w:rsidP="0025434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 :</w:t>
      </w:r>
    </w:p>
    <w:p w:rsidR="00254344" w:rsidRDefault="00254344" w:rsidP="0025434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  «</w:t>
      </w:r>
      <w:r>
        <w:rPr>
          <w:rFonts w:ascii="Times New Roman" w:hAnsi="Times New Roman" w:cs="Times New Roman"/>
          <w:sz w:val="28"/>
          <w:szCs w:val="28"/>
          <w:lang w:val="kk-KZ"/>
        </w:rPr>
        <w:t>Таным»,  «Жаратылыстану».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  </w:t>
      </w:r>
      <w:r>
        <w:rPr>
          <w:rFonts w:ascii="Times New Roman" w:hAnsi="Times New Roman" w:cs="Times New Roman"/>
          <w:sz w:val="28"/>
          <w:szCs w:val="28"/>
          <w:lang w:val="kk-KZ"/>
        </w:rPr>
        <w:t>«Здравствуй лето»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.                                                                                                                              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обучать проявлять интерес к явлениям живой и неживой природы, познакомить с основными  признаками лета, развивать речь ,внимание, умение отвечать на вопросы, воспитывать любовь к природе.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Көрнекі күралдар:  </w:t>
      </w:r>
      <w:r>
        <w:rPr>
          <w:rFonts w:ascii="Times New Roman" w:hAnsi="Times New Roman" w:cs="Times New Roman"/>
          <w:sz w:val="28"/>
          <w:szCs w:val="28"/>
          <w:lang w:val="kk-KZ"/>
        </w:rPr>
        <w:t>картинки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изображением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лета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                                                                                 Сөздік жұмыс:  </w:t>
      </w:r>
      <w:r>
        <w:rPr>
          <w:rFonts w:ascii="Times New Roman" w:hAnsi="Times New Roman" w:cs="Times New Roman"/>
          <w:sz w:val="28"/>
          <w:szCs w:val="28"/>
          <w:lang w:val="kk-KZ"/>
        </w:rPr>
        <w:t>одуванчик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цветы цветут.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Билингвальді компонент: </w:t>
      </w:r>
      <w:r>
        <w:rPr>
          <w:rFonts w:ascii="Times New Roman" w:hAnsi="Times New Roman" w:cs="Times New Roman"/>
          <w:sz w:val="28"/>
          <w:szCs w:val="28"/>
          <w:lang w:val="kk-KZ"/>
        </w:rPr>
        <w:t>жаз- лето .</w:t>
      </w:r>
    </w:p>
    <w:tbl>
      <w:tblPr>
        <w:tblStyle w:val="a3"/>
        <w:tblW w:w="0" w:type="auto"/>
        <w:tblInd w:w="0" w:type="dxa"/>
        <w:tblLook w:val="04A0"/>
      </w:tblPr>
      <w:tblGrid>
        <w:gridCol w:w="2278"/>
        <w:gridCol w:w="3616"/>
        <w:gridCol w:w="3677"/>
      </w:tblGrid>
      <w:tr w:rsidR="00254344" w:rsidTr="00254344"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4344" w:rsidRDefault="002543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Қызмет кезендері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4344" w:rsidRDefault="002543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Тәрбиешінің жетекшілік                         іс - әрекеті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4344" w:rsidRDefault="002543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іс - әрекеті</w:t>
            </w:r>
          </w:p>
        </w:tc>
      </w:tr>
      <w:tr w:rsidR="00254344" w:rsidTr="00254344"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4344" w:rsidRDefault="00254344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Мотициялық - қозғаушы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Круг радости.  Просит сказ- ать  друг  другу  красивые   добрые  пожелания.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Встают в круг, говарят друг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другу  пожелания.</w:t>
            </w:r>
          </w:p>
        </w:tc>
      </w:tr>
      <w:tr w:rsidR="00254344" w:rsidTr="00254344"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4344" w:rsidRDefault="00254344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Іздену - ұйымдастыруши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Приглашает отправиться на  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прогулку  и провести  занятие на участке. С нами 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прогулку пойдет кукла Айслу.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Показывает картинку с изображением   лета, уточняет .какое время года.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Билингвальный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компонент: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лето.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Назовите  признаки  лета. 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Айслу не знает ,как  одеться 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прогулку.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Помагите  ей.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Предлагает одежду для раз -ных  времен года.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-Молодцы.Собрали  на  прогулку  куклу Айслу. Посмотрите друг на друга. А вы правильно оделись?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 участке предлагает   по-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наблюдать за природой.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-Что вы заметили?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Обобщает: солнце ярко светит, кругом травка зеленая,летают бабочки,на 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полянке  выросло много цветов, на  деревьях листочки зеленого цвета.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Называют знакомые деревья( тополь,дуб,береза,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клен т.д.),сравнивает их листочки по цвету,форме.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Показывает одуванчик . Предлагает  полюбоваться им.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Спрашивает ,какого он цвета . Предупреждает ,что 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рвать  траву ,цветы нельзя.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Просит прикоснуться рукой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 поверхности  одуванчика.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Показывает стебель,листья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цветка.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Словарная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работа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цветы    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цветут,одуванчики.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Напоминае ,для того чтобы   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деревья,цветы росли,нужно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подрыхлить  почву, полив- ать.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Если деревьев,цветов будет много, то воздух станет 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чистым. Мы сможем легко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дышать .Будем сильными  и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здоровыми.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Дидактическая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игра: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 слове « дерево» дети 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поднимают  руки вверх, «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трава»-приседают, «одуванчик» - нюхают.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Рассматривают 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Называют : лето.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Повторяют : жаз –лето.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Солнышко греет,на улице 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жарко.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Выбирают одежду – майку,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юбочку,носочки,панаму.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tabs>
                <w:tab w:val="left" w:pos="22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254344" w:rsidRDefault="00254344">
            <w:pPr>
              <w:tabs>
                <w:tab w:val="left" w:pos="22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tabs>
                <w:tab w:val="left" w:pos="22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Наблюдают и называют  то,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что они увидели:деревья,ба- 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бочки,травка,цветочки.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Летают бабочки,пчелки, божьи  коровки.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Повторяют за педагогом,на-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зывают  деревья.Говорят , что листочки зеленые . Разные по формеи величине: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большие и маленькие.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Рассматривают одуванчик.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Говорят,что он  желтого цвета,прикасаются  к оду-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ванчику рукой,ощущают нежную,бархатную поверхность  цветка.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Рассматривают стебель, листья одуванчика.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Повторяют: одуванчики, цветы  цветут.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Рыхлят почву.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Поливают из лейки.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Включаются в игровую деятельность.</w:t>
            </w:r>
          </w:p>
        </w:tc>
      </w:tr>
      <w:tr w:rsidR="00254344" w:rsidTr="00254344"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4344" w:rsidRDefault="00254344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Рефлексивті коррекциялаушы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Сегодня мы узнали признаки лета.Назовите их. 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Кукла Айслу благодарит детей за помощь, прощается с детьми.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Вспоминают и называют признаки лета. </w:t>
            </w:r>
          </w:p>
          <w:p w:rsidR="00254344" w:rsidRDefault="002543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Прощаются с куклой.</w:t>
            </w:r>
          </w:p>
        </w:tc>
      </w:tr>
    </w:tbl>
    <w:p w:rsidR="00254344" w:rsidRDefault="00254344" w:rsidP="0025434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4344" w:rsidRDefault="00254344" w:rsidP="0025434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Күтілетін нәтиже:                                                                                                                                  Қайталайды: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признаки лета,названия цветов,деревьев.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Түсінеді: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сезонные изменения в природе летом: солнце светит ярко, на улице жарко, деревья и цветы нуждаются в уходе.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Қолданады: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наблюдают за природой ,помогают взрыхлить почву, поливают растения, полученныеинавыки в процессе деятельности.</w:t>
      </w:r>
    </w:p>
    <w:p w:rsidR="00254344" w:rsidRDefault="00254344" w:rsidP="0025434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93B9A" w:rsidRPr="00254344" w:rsidRDefault="00693B9A">
      <w:pPr>
        <w:rPr>
          <w:lang w:val="kk-KZ"/>
        </w:rPr>
      </w:pPr>
    </w:p>
    <w:sectPr w:rsidR="00693B9A" w:rsidRPr="00254344" w:rsidSect="0069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4344"/>
    <w:rsid w:val="00254344"/>
    <w:rsid w:val="00693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34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43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651</Words>
  <Characters>3717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Гульсум</dc:creator>
  <cp:lastModifiedBy>Гульсум</cp:lastModifiedBy>
  <cp:revision>2</cp:revision>
  <dcterms:created xsi:type="dcterms:W3CDTF">2018-01-11T07:10:00Z</dcterms:created>
  <dcterms:modified xsi:type="dcterms:W3CDTF">2018-01-11T07:10:00Z</dcterms:modified>
</cp:coreProperties>
</file>