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55F" w:rsidRPr="0016455F" w:rsidRDefault="0016455F" w:rsidP="00D923C0">
      <w:pPr>
        <w:shd w:val="clear" w:color="auto" w:fill="FFFFFF"/>
        <w:spacing w:after="0" w:line="240" w:lineRule="auto"/>
        <w:ind w:left="-284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 о проведении школьного конкурса «Учитель года 201</w:t>
      </w:r>
      <w:r w:rsidR="00B86E7A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»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Школьный этап конкурса « Учитель года</w:t>
      </w:r>
      <w:r w:rsidR="00D923C0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» (далее конкурс) призван содействовать развитию педагогического мастерства, повышению престижа учительской профессии и проводится в рамках муниципального конкурса «Учитель года».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конкурса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- Выявление и поддержка талантливых педагогов.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- Внедрение новых педагогических технологий в систему образования.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- Пропаганда и распространение педагогического опыта, творческих находок.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- Формирование и поддержка позитивного общественного мнения о современном учителе.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2. Организация конкурса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Для организации и проведения конкурса создаетс</w:t>
      </w:r>
      <w:r w:rsidR="00B86E7A">
        <w:rPr>
          <w:rFonts w:ascii="Times New Roman" w:eastAsia="Times New Roman" w:hAnsi="Times New Roman" w:cs="Times New Roman"/>
          <w:sz w:val="24"/>
          <w:szCs w:val="24"/>
        </w:rPr>
        <w:t>я Оргкомитет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. (Приложение № 1)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Оргкомитет в соответствии с Положением о школьном этапе конкурса «Учитель года» разрабатывает концепцию конкурса, порядок ее проведения, текущую документацию, сроки проведения всех этапов конкурса, их содержание и критерии оценок конкурсных заданий, подводит итоги проведения конкурса на всех этапах, утверждает победителей.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3. Порядок и сроки проведения конкурса.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Конкурс проводится с </w:t>
      </w:r>
      <w:r w:rsidR="00B86E7A">
        <w:rPr>
          <w:rFonts w:ascii="Times New Roman" w:eastAsia="Times New Roman" w:hAnsi="Times New Roman" w:cs="Times New Roman"/>
          <w:sz w:val="24"/>
          <w:szCs w:val="24"/>
        </w:rPr>
        <w:t>01 феврал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B86E7A">
        <w:rPr>
          <w:rFonts w:ascii="Times New Roman" w:eastAsia="Times New Roman" w:hAnsi="Times New Roman" w:cs="Times New Roman"/>
          <w:sz w:val="24"/>
          <w:szCs w:val="24"/>
        </w:rPr>
        <w:t xml:space="preserve"> по 28 февраля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B86E7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4. Состав участников и число победителей этапов конкурса.</w:t>
      </w:r>
    </w:p>
    <w:p w:rsidR="00B86E7A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Участником школьного конкурса может стать любой педагог ОУ независимо от педагогического стажа и опыта работы. </w:t>
      </w:r>
    </w:p>
    <w:p w:rsidR="00B86E7A" w:rsidRDefault="00B86E7A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B86E7A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6455F"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5. Конкурсные мероприятия.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Конкурс проводится в три этапа: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I этап. Панорама открытых уроков: «Урок – вершина мастерства».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Сроки: </w:t>
      </w:r>
      <w:r w:rsidR="000E22B1">
        <w:rPr>
          <w:rFonts w:ascii="Times New Roman" w:eastAsia="Times New Roman" w:hAnsi="Times New Roman" w:cs="Times New Roman"/>
          <w:sz w:val="24"/>
          <w:szCs w:val="24"/>
        </w:rPr>
        <w:t>01.02 – 11. 02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. 201</w:t>
      </w:r>
      <w:r w:rsidR="000E22B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Участник конкурса дает открытый урок в соответствии с прохождением программы на момент проведения конкурса и его самоанализ. Конспект открытого урока и самоанализ сдается в письменном виде в методический кабинет и выставляется на сайт образовательного учреждения. Обсуждение урока начинается с самооценки конкурсантом открытого урока. Каждый член жюри заполняет карту анализа посещенного урока.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  <w:u w:val="single"/>
        </w:rPr>
        <w:t>Критерии оценивания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923C0" w:rsidRPr="00D923C0" w:rsidRDefault="00D923C0" w:rsidP="00D923C0">
      <w:pPr>
        <w:pStyle w:val="a6"/>
        <w:numPr>
          <w:ilvl w:val="0"/>
          <w:numId w:val="6"/>
        </w:numPr>
        <w:jc w:val="both"/>
        <w:rPr>
          <w:rFonts w:ascii="Times New Roman" w:hAnsi="Times New Roman"/>
          <w:bCs/>
          <w:sz w:val="24"/>
          <w:szCs w:val="24"/>
        </w:rPr>
      </w:pPr>
      <w:r w:rsidRPr="00D923C0">
        <w:rPr>
          <w:rFonts w:ascii="Times New Roman" w:hAnsi="Times New Roman"/>
          <w:bCs/>
          <w:sz w:val="24"/>
          <w:szCs w:val="24"/>
        </w:rPr>
        <w:t>Компетентность педагога (общепедагогическая, научно-методическая, психологическая и т.д.);</w:t>
      </w:r>
    </w:p>
    <w:p w:rsidR="00D923C0" w:rsidRPr="00D923C0" w:rsidRDefault="00D923C0" w:rsidP="00D923C0">
      <w:pPr>
        <w:pStyle w:val="a6"/>
        <w:numPr>
          <w:ilvl w:val="0"/>
          <w:numId w:val="6"/>
        </w:numPr>
        <w:jc w:val="both"/>
        <w:rPr>
          <w:rFonts w:ascii="Times New Roman" w:hAnsi="Times New Roman"/>
          <w:bCs/>
          <w:sz w:val="24"/>
          <w:szCs w:val="24"/>
        </w:rPr>
      </w:pPr>
      <w:r w:rsidRPr="00D923C0">
        <w:rPr>
          <w:rFonts w:ascii="Times New Roman" w:hAnsi="Times New Roman"/>
          <w:bCs/>
          <w:sz w:val="24"/>
          <w:szCs w:val="24"/>
        </w:rPr>
        <w:t>Реализация теоретических аспектов организации исследовательской деятельности учащихся, формирования и развития УУД;</w:t>
      </w:r>
    </w:p>
    <w:p w:rsidR="00D923C0" w:rsidRPr="00D923C0" w:rsidRDefault="00D923C0" w:rsidP="00D923C0">
      <w:pPr>
        <w:pStyle w:val="a6"/>
        <w:numPr>
          <w:ilvl w:val="0"/>
          <w:numId w:val="6"/>
        </w:numPr>
        <w:jc w:val="both"/>
        <w:rPr>
          <w:rFonts w:ascii="Times New Roman" w:hAnsi="Times New Roman"/>
          <w:bCs/>
          <w:sz w:val="24"/>
          <w:szCs w:val="24"/>
        </w:rPr>
      </w:pPr>
      <w:r w:rsidRPr="00D923C0">
        <w:rPr>
          <w:rFonts w:ascii="Times New Roman" w:hAnsi="Times New Roman"/>
          <w:bCs/>
          <w:sz w:val="24"/>
          <w:szCs w:val="24"/>
        </w:rPr>
        <w:t>Результативность урока;</w:t>
      </w:r>
    </w:p>
    <w:p w:rsidR="00D923C0" w:rsidRPr="00D923C0" w:rsidRDefault="00D923C0" w:rsidP="00D923C0">
      <w:pPr>
        <w:pStyle w:val="a6"/>
        <w:numPr>
          <w:ilvl w:val="0"/>
          <w:numId w:val="6"/>
        </w:numP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D923C0">
        <w:rPr>
          <w:rFonts w:ascii="Times New Roman" w:hAnsi="Times New Roman"/>
          <w:bCs/>
          <w:sz w:val="24"/>
          <w:szCs w:val="24"/>
        </w:rPr>
        <w:t>И</w:t>
      </w:r>
      <w:r w:rsidRPr="00D923C0">
        <w:rPr>
          <w:rFonts w:ascii="Times New Roman" w:hAnsi="Times New Roman"/>
          <w:sz w:val="24"/>
          <w:szCs w:val="24"/>
        </w:rPr>
        <w:t>нновационность</w:t>
      </w:r>
      <w:proofErr w:type="spellEnd"/>
      <w:r w:rsidRPr="00D923C0">
        <w:rPr>
          <w:rFonts w:ascii="Times New Roman" w:hAnsi="Times New Roman"/>
          <w:sz w:val="24"/>
          <w:szCs w:val="24"/>
        </w:rPr>
        <w:t xml:space="preserve"> (использование современных образовательных технологий и методов оценивания учебных достижений, контрольно-измерительных материалов);</w:t>
      </w:r>
    </w:p>
    <w:p w:rsidR="00D923C0" w:rsidRPr="00D923C0" w:rsidRDefault="00D923C0" w:rsidP="00D923C0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D923C0">
        <w:rPr>
          <w:rFonts w:ascii="Times New Roman" w:hAnsi="Times New Roman"/>
          <w:bCs/>
          <w:sz w:val="24"/>
          <w:szCs w:val="24"/>
        </w:rPr>
        <w:t>Р</w:t>
      </w:r>
      <w:r w:rsidRPr="00D923C0">
        <w:rPr>
          <w:rFonts w:ascii="Times New Roman" w:hAnsi="Times New Roman"/>
          <w:sz w:val="24"/>
          <w:szCs w:val="24"/>
        </w:rPr>
        <w:t>ефлексивность</w:t>
      </w:r>
      <w:proofErr w:type="spellEnd"/>
      <w:r w:rsidRPr="00D923C0">
        <w:rPr>
          <w:rFonts w:ascii="Times New Roman" w:hAnsi="Times New Roman"/>
          <w:sz w:val="24"/>
          <w:szCs w:val="24"/>
        </w:rPr>
        <w:t xml:space="preserve"> (соответствие проведенного урока (занятия), мастер-класса концепции (теоретическое выступление) и предварительному замыслу).</w:t>
      </w:r>
    </w:p>
    <w:p w:rsidR="00B86E7A" w:rsidRPr="00B86E7A" w:rsidRDefault="0016455F" w:rsidP="00B86E7A">
      <w:pPr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 этап. </w:t>
      </w:r>
      <w:r w:rsidR="00B86E7A" w:rsidRPr="00B86E7A">
        <w:rPr>
          <w:rFonts w:ascii="Times New Roman" w:hAnsi="Times New Roman" w:cs="Times New Roman"/>
          <w:b/>
          <w:sz w:val="24"/>
          <w:szCs w:val="24"/>
        </w:rPr>
        <w:t>«Разговор с учащимися»</w:t>
      </w:r>
      <w:r w:rsidR="00B86E7A" w:rsidRPr="00B86E7A">
        <w:rPr>
          <w:rFonts w:ascii="Times New Roman" w:hAnsi="Times New Roman" w:cs="Times New Roman"/>
          <w:sz w:val="24"/>
          <w:szCs w:val="24"/>
        </w:rPr>
        <w:t xml:space="preserve"> (регламент – 20 минут).</w:t>
      </w:r>
    </w:p>
    <w:p w:rsidR="00B86E7A" w:rsidRPr="00B86E7A" w:rsidRDefault="00B86E7A" w:rsidP="00B86E7A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lastRenderedPageBreak/>
        <w:t>Формат: обсуждение с учащимися актуального для них вопроса в режиме импровизации. Список возможных тем для обсуждения с учащимися, возрастной и количественный состав группы учащихся опре</w:t>
      </w:r>
      <w:r>
        <w:rPr>
          <w:rFonts w:ascii="Times New Roman" w:hAnsi="Times New Roman" w:cs="Times New Roman"/>
          <w:sz w:val="24"/>
          <w:szCs w:val="24"/>
        </w:rPr>
        <w:t xml:space="preserve">деляются участниками конкурса после </w:t>
      </w:r>
      <w:r w:rsidRPr="00B86E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первого этапа</w:t>
      </w:r>
      <w:r w:rsidRPr="00B86E7A">
        <w:rPr>
          <w:rFonts w:ascii="Times New Roman" w:hAnsi="Times New Roman" w:cs="Times New Roman"/>
          <w:sz w:val="24"/>
          <w:szCs w:val="24"/>
        </w:rPr>
        <w:t xml:space="preserve"> конкурса. Конкретную тему для обсуждения выбирают учащиеся на основе списка возможных вопросов. </w:t>
      </w:r>
    </w:p>
    <w:p w:rsidR="00B86E7A" w:rsidRPr="00B86E7A" w:rsidRDefault="00B86E7A" w:rsidP="00B86E7A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Критерии оценивания:</w:t>
      </w:r>
    </w:p>
    <w:p w:rsidR="00B86E7A" w:rsidRPr="00B86E7A" w:rsidRDefault="00B86E7A" w:rsidP="00B86E7A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глубина и актуальность для учащихся организованного обсуждения;</w:t>
      </w:r>
    </w:p>
    <w:p w:rsidR="00B86E7A" w:rsidRPr="00B86E7A" w:rsidRDefault="00B86E7A" w:rsidP="00B86E7A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умение обсуждать проблему с разных позиций и точек зрения;</w:t>
      </w:r>
    </w:p>
    <w:p w:rsidR="00B86E7A" w:rsidRPr="00B86E7A" w:rsidRDefault="00B86E7A" w:rsidP="00B86E7A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умение создавать и поддерживать атмосферу взаимоуважения и толерантности;</w:t>
      </w:r>
    </w:p>
    <w:p w:rsidR="00B86E7A" w:rsidRPr="00B86E7A" w:rsidRDefault="00B86E7A" w:rsidP="00B86E7A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умение организовывать взаимодействие учащихся между собой;</w:t>
      </w:r>
    </w:p>
    <w:p w:rsidR="00B86E7A" w:rsidRPr="00B86E7A" w:rsidRDefault="00B86E7A" w:rsidP="00B86E7A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сотрудничество между участниками;</w:t>
      </w:r>
    </w:p>
    <w:p w:rsidR="00B86E7A" w:rsidRPr="00B86E7A" w:rsidRDefault="00B86E7A" w:rsidP="00B86E7A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эрудиция, креативность, способность к импровизации, мобильность, убедительность, неординарность и глубина педагогического мышления;</w:t>
      </w:r>
    </w:p>
    <w:p w:rsidR="00B86E7A" w:rsidRPr="00B86E7A" w:rsidRDefault="00B86E7A" w:rsidP="00B86E7A">
      <w:pPr>
        <w:shd w:val="clear" w:color="auto" w:fill="FFFFFF"/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умение включить каждого учащегося в обсуждение и формирование выводов.</w:t>
      </w:r>
    </w:p>
    <w:p w:rsidR="0016455F" w:rsidRPr="00B86E7A" w:rsidRDefault="000E22B1" w:rsidP="00B86E7A">
      <w:pPr>
        <w:shd w:val="clear" w:color="auto" w:fill="FFFFFF"/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Сроки: 13.02</w:t>
      </w:r>
      <w:r w:rsidR="0016455F" w:rsidRPr="00B86E7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-18.02.</w:t>
      </w:r>
      <w:r w:rsidR="0016455F" w:rsidRPr="00B86E7A">
        <w:rPr>
          <w:rFonts w:ascii="Times New Roman" w:eastAsia="Times New Roman" w:hAnsi="Times New Roman" w:cs="Times New Roman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6455F" w:rsidRPr="00B86E7A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B86E7A" w:rsidRDefault="00B86E7A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III этап. Импровизированный конкурс «Решение педагогических ситуаций»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  <w:u w:val="single"/>
        </w:rPr>
        <w:t>Критерии оценивания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6455F" w:rsidRPr="0016455F" w:rsidRDefault="0016455F" w:rsidP="0016455F">
      <w:pPr>
        <w:numPr>
          <w:ilvl w:val="0"/>
          <w:numId w:val="3"/>
        </w:num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общая культура и эрудиция;</w:t>
      </w:r>
    </w:p>
    <w:p w:rsidR="0016455F" w:rsidRPr="0016455F" w:rsidRDefault="0016455F" w:rsidP="0016455F">
      <w:pPr>
        <w:numPr>
          <w:ilvl w:val="0"/>
          <w:numId w:val="3"/>
        </w:num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глубина и оригинальность суждений;</w:t>
      </w:r>
    </w:p>
    <w:p w:rsidR="0016455F" w:rsidRPr="0016455F" w:rsidRDefault="0016455F" w:rsidP="0016455F">
      <w:pPr>
        <w:numPr>
          <w:ilvl w:val="0"/>
          <w:numId w:val="3"/>
        </w:num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логика построения речи и доказательность;</w:t>
      </w:r>
    </w:p>
    <w:p w:rsidR="0016455F" w:rsidRPr="0016455F" w:rsidRDefault="0016455F" w:rsidP="0016455F">
      <w:pPr>
        <w:numPr>
          <w:ilvl w:val="0"/>
          <w:numId w:val="3"/>
        </w:num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культура речи и общения.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Заявку на конкурс необходимо подать до </w:t>
      </w:r>
      <w:r w:rsidR="000E22B1">
        <w:rPr>
          <w:rFonts w:ascii="Times New Roman" w:eastAsia="Times New Roman" w:hAnsi="Times New Roman" w:cs="Times New Roman"/>
          <w:sz w:val="24"/>
          <w:szCs w:val="24"/>
        </w:rPr>
        <w:t>31. 01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.1</w:t>
      </w:r>
      <w:r w:rsidR="000E22B1">
        <w:rPr>
          <w:rFonts w:ascii="Times New Roman" w:eastAsia="Times New Roman" w:hAnsi="Times New Roman" w:cs="Times New Roman"/>
          <w:sz w:val="24"/>
          <w:szCs w:val="24"/>
        </w:rPr>
        <w:t>7</w:t>
      </w:r>
      <w:r w:rsidR="00282A55">
        <w:rPr>
          <w:rFonts w:ascii="Times New Roman" w:eastAsia="Times New Roman" w:hAnsi="Times New Roman" w:cs="Times New Roman"/>
          <w:sz w:val="24"/>
          <w:szCs w:val="24"/>
        </w:rPr>
        <w:t xml:space="preserve"> по образцу (Приложение № 1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6. Подведение итогов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Итоги конкурса подводятся с учетом всех трех этапов конкурса. Оценка конкурсных заданий:</w:t>
      </w: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- открытый урок</w:t>
      </w:r>
    </w:p>
    <w:p w:rsidR="000E22B1" w:rsidRPr="0016455F" w:rsidRDefault="000E22B1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разговор с учащимися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- импровизированный конкурс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22B1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5.Поощрение участников и победителей конкурса.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2A5C">
        <w:rPr>
          <w:rFonts w:ascii="Times New Roman" w:eastAsia="Times New Roman" w:hAnsi="Times New Roman" w:cs="Times New Roman"/>
          <w:sz w:val="24"/>
          <w:szCs w:val="24"/>
        </w:rPr>
        <w:t>Все участники школьного этапа конкурса поощряются премией.</w:t>
      </w:r>
      <w:r w:rsidR="000E22B1" w:rsidRPr="00DD2A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2A5C">
        <w:rPr>
          <w:rFonts w:ascii="Times New Roman" w:eastAsia="Times New Roman" w:hAnsi="Times New Roman" w:cs="Times New Roman"/>
          <w:sz w:val="24"/>
          <w:szCs w:val="24"/>
        </w:rPr>
        <w:t>Финалисты конкурса награждается дипломом и поощряется премией.</w:t>
      </w:r>
      <w:r w:rsidR="000E22B1" w:rsidRPr="00DD2A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2A5C">
        <w:rPr>
          <w:rFonts w:ascii="Times New Roman" w:eastAsia="Times New Roman" w:hAnsi="Times New Roman" w:cs="Times New Roman"/>
          <w:sz w:val="24"/>
          <w:szCs w:val="24"/>
        </w:rPr>
        <w:t>Управляющий Совет школы, спонсоры, родительская общественность могут устанавливать индивидуальные призы участникам конкурса.</w:t>
      </w:r>
      <w:r w:rsidR="000E22B1" w:rsidRPr="00DD2A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2A5C">
        <w:rPr>
          <w:rFonts w:ascii="Times New Roman" w:eastAsia="Times New Roman" w:hAnsi="Times New Roman" w:cs="Times New Roman"/>
          <w:sz w:val="24"/>
          <w:szCs w:val="24"/>
        </w:rPr>
        <w:t>Информация о финалистах конкурса размещается на сайте школы и СМИ.</w:t>
      </w: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22B1" w:rsidRDefault="000E22B1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22B1" w:rsidRDefault="000E22B1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22B1" w:rsidRDefault="000E22B1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23C0" w:rsidRDefault="00D923C0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23C0" w:rsidRDefault="00D923C0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22B1" w:rsidRDefault="000E22B1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16455F" w:rsidP="00282A55">
      <w:pPr>
        <w:shd w:val="clear" w:color="auto" w:fill="FFFFFF"/>
        <w:spacing w:after="0" w:line="240" w:lineRule="auto"/>
        <w:ind w:left="-284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282A55" w:rsidRPr="0016455F" w:rsidRDefault="0016455F" w:rsidP="00282A55">
      <w:pPr>
        <w:shd w:val="clear" w:color="auto" w:fill="FFFFFF"/>
        <w:spacing w:after="0" w:line="240" w:lineRule="auto"/>
        <w:ind w:left="-284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к Положению</w:t>
      </w:r>
      <w:r w:rsidR="00282A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A55" w:rsidRPr="00282A55">
        <w:rPr>
          <w:rFonts w:ascii="Times New Roman" w:eastAsia="Times New Roman" w:hAnsi="Times New Roman" w:cs="Times New Roman"/>
          <w:bCs/>
          <w:sz w:val="24"/>
          <w:szCs w:val="24"/>
        </w:rPr>
        <w:t>школьного конкурса «Учитель года 2017 »</w:t>
      </w:r>
    </w:p>
    <w:p w:rsidR="0016455F" w:rsidRDefault="0016455F" w:rsidP="00282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22B1" w:rsidRPr="0016455F" w:rsidRDefault="000E22B1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В оргкомитет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Школьного конкурса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«Учитель года – 201</w:t>
      </w:r>
      <w:r w:rsidR="00282A5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от____________________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(ФИО полностью)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Учителя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(название преподаваемого предмета)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 w:rsidR="00282A55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 (полностью), учитель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 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(предмет) </w:t>
      </w:r>
      <w:r w:rsidR="000E22B1">
        <w:rPr>
          <w:rFonts w:ascii="Times New Roman" w:eastAsia="Times New Roman" w:hAnsi="Times New Roman" w:cs="Times New Roman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ОУ </w:t>
      </w:r>
      <w:proofErr w:type="spellStart"/>
      <w:r w:rsidR="000E22B1">
        <w:rPr>
          <w:rFonts w:ascii="Times New Roman" w:eastAsia="Times New Roman" w:hAnsi="Times New Roman" w:cs="Times New Roman"/>
          <w:sz w:val="24"/>
          <w:szCs w:val="24"/>
        </w:rPr>
        <w:t>Богандинской</w:t>
      </w:r>
      <w:proofErr w:type="spellEnd"/>
      <w:r w:rsidR="000E22B1">
        <w:rPr>
          <w:rFonts w:ascii="Times New Roman" w:eastAsia="Times New Roman" w:hAnsi="Times New Roman" w:cs="Times New Roman"/>
          <w:sz w:val="24"/>
          <w:szCs w:val="24"/>
        </w:rPr>
        <w:t xml:space="preserve"> «СОШ №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прошу включить меня в список участников школьного конкурса «Учитель </w:t>
      </w:r>
      <w:r w:rsidR="000E22B1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-201</w:t>
      </w:r>
      <w:r w:rsidR="000E22B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 xml:space="preserve">Открытый урок я планирую в 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классе по теме «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="00282A5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Для работы мне необходимо материально-техническое оборудование:</w:t>
      </w: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Pr="0016455F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«_____» _____________201</w:t>
      </w:r>
      <w:r w:rsidR="000E22B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6455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Подпись________________________</w:t>
      </w: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55" w:rsidRDefault="00282A55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Приложение 3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К Положению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 жюри конкурса</w:t>
      </w: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55F" w:rsidRPr="0016455F" w:rsidRDefault="0016455F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6455F" w:rsidRPr="0016455F" w:rsidRDefault="0016455F" w:rsidP="0016455F">
      <w:pPr>
        <w:spacing w:after="0" w:line="240" w:lineRule="auto"/>
        <w:ind w:left="-284"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6455F" w:rsidRDefault="0016455F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55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Default="00DD2A5C" w:rsidP="0016455F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Pr="0016455F" w:rsidRDefault="00DD2A5C" w:rsidP="00282A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A5C" w:rsidRPr="00DE3DFC" w:rsidRDefault="009E55AC" w:rsidP="00DD2A5C">
      <w:pPr>
        <w:tabs>
          <w:tab w:val="left" w:pos="426"/>
        </w:tabs>
        <w:spacing w:after="0"/>
        <w:ind w:firstLine="425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1CC0E2B0" wp14:editId="2EC5410C">
                <wp:extent cx="304800" cy="304800"/>
                <wp:effectExtent l="0" t="0" r="0" b="0"/>
                <wp:docPr id="1" name="AutoShape 1">
                  <a:hlinkClick xmlns:a="http://schemas.openxmlformats.org/drawingml/2006/main" r:id="rId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href="https://infourok.ru/konkurs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DD2A5C" w:rsidRPr="00DD2A5C">
        <w:rPr>
          <w:rFonts w:ascii="Times New Roman" w:hAnsi="Times New Roman"/>
          <w:sz w:val="28"/>
          <w:szCs w:val="28"/>
        </w:rPr>
        <w:t xml:space="preserve"> </w:t>
      </w:r>
      <w:r w:rsidR="00DD2A5C" w:rsidRPr="00DE3DFC">
        <w:rPr>
          <w:rFonts w:ascii="Times New Roman" w:hAnsi="Times New Roman"/>
          <w:sz w:val="28"/>
          <w:szCs w:val="28"/>
        </w:rPr>
        <w:t xml:space="preserve">Приложение </w:t>
      </w:r>
      <w:r w:rsidR="00282A55">
        <w:rPr>
          <w:rFonts w:ascii="Times New Roman" w:hAnsi="Times New Roman"/>
          <w:sz w:val="28"/>
          <w:szCs w:val="28"/>
        </w:rPr>
        <w:t>№ 4</w:t>
      </w:r>
    </w:p>
    <w:p w:rsidR="00DD2A5C" w:rsidRPr="00DE3DFC" w:rsidRDefault="00DD2A5C" w:rsidP="00DD2A5C">
      <w:pPr>
        <w:tabs>
          <w:tab w:val="left" w:pos="426"/>
        </w:tabs>
        <w:spacing w:after="0"/>
        <w:ind w:firstLine="425"/>
        <w:contextualSpacing/>
        <w:jc w:val="right"/>
        <w:rPr>
          <w:rFonts w:ascii="Times New Roman" w:hAnsi="Times New Roman"/>
          <w:sz w:val="28"/>
          <w:szCs w:val="28"/>
        </w:rPr>
      </w:pPr>
      <w:r w:rsidRPr="00DE3DFC">
        <w:rPr>
          <w:rFonts w:ascii="Times New Roman" w:hAnsi="Times New Roman"/>
          <w:sz w:val="28"/>
          <w:szCs w:val="28"/>
        </w:rPr>
        <w:t xml:space="preserve"> к П</w:t>
      </w:r>
      <w:r>
        <w:rPr>
          <w:rFonts w:ascii="Times New Roman" w:hAnsi="Times New Roman"/>
          <w:sz w:val="28"/>
          <w:szCs w:val="28"/>
        </w:rPr>
        <w:t xml:space="preserve">оложению о проведении школьного </w:t>
      </w:r>
      <w:r w:rsidRPr="00DE3DFC">
        <w:rPr>
          <w:rFonts w:ascii="Times New Roman" w:hAnsi="Times New Roman"/>
          <w:sz w:val="28"/>
          <w:szCs w:val="28"/>
        </w:rPr>
        <w:t xml:space="preserve"> конкурса</w:t>
      </w:r>
    </w:p>
    <w:p w:rsidR="00DD2A5C" w:rsidRPr="00DE3DFC" w:rsidRDefault="00DD2A5C" w:rsidP="00DD2A5C">
      <w:pPr>
        <w:tabs>
          <w:tab w:val="left" w:pos="426"/>
        </w:tabs>
        <w:spacing w:after="0"/>
        <w:ind w:firstLine="425"/>
        <w:contextualSpacing/>
        <w:jc w:val="right"/>
        <w:rPr>
          <w:rFonts w:ascii="Times New Roman" w:hAnsi="Times New Roman"/>
          <w:sz w:val="28"/>
          <w:szCs w:val="28"/>
        </w:rPr>
      </w:pPr>
      <w:r w:rsidRPr="00DE3DFC">
        <w:rPr>
          <w:rFonts w:ascii="Times New Roman" w:hAnsi="Times New Roman"/>
          <w:sz w:val="28"/>
          <w:szCs w:val="28"/>
        </w:rPr>
        <w:lastRenderedPageBreak/>
        <w:t xml:space="preserve">«Учитель года </w:t>
      </w:r>
      <w:r>
        <w:rPr>
          <w:rFonts w:ascii="Times New Roman" w:hAnsi="Times New Roman"/>
          <w:sz w:val="28"/>
          <w:szCs w:val="28"/>
        </w:rPr>
        <w:t>2017</w:t>
      </w:r>
      <w:r w:rsidRPr="00DE3DFC">
        <w:rPr>
          <w:rFonts w:ascii="Times New Roman" w:hAnsi="Times New Roman"/>
          <w:sz w:val="28"/>
          <w:szCs w:val="28"/>
        </w:rPr>
        <w:t>»</w:t>
      </w:r>
    </w:p>
    <w:p w:rsidR="00DD2A5C" w:rsidRPr="00DE3DFC" w:rsidRDefault="00DD2A5C" w:rsidP="00DD2A5C">
      <w:pPr>
        <w:pStyle w:val="a6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D2A5C" w:rsidRPr="00DE3DFC" w:rsidRDefault="00DD2A5C" w:rsidP="00DD2A5C">
      <w:pPr>
        <w:pStyle w:val="a6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E3DFC">
        <w:rPr>
          <w:rFonts w:ascii="Times New Roman" w:hAnsi="Times New Roman"/>
          <w:b/>
          <w:sz w:val="28"/>
          <w:szCs w:val="28"/>
        </w:rPr>
        <w:t xml:space="preserve">Экспертный лист для оценивания конкурсного задания </w:t>
      </w:r>
    </w:p>
    <w:p w:rsidR="00DD2A5C" w:rsidRPr="00DE3DFC" w:rsidRDefault="00DD2A5C" w:rsidP="00DD2A5C">
      <w:pPr>
        <w:pStyle w:val="a6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E3DFC">
        <w:rPr>
          <w:rFonts w:ascii="Times New Roman" w:hAnsi="Times New Roman"/>
          <w:b/>
          <w:sz w:val="28"/>
          <w:szCs w:val="28"/>
        </w:rPr>
        <w:t>«Уро</w:t>
      </w:r>
      <w:proofErr w:type="gramStart"/>
      <w:r w:rsidRPr="00DE3DFC">
        <w:rPr>
          <w:rFonts w:ascii="Times New Roman" w:hAnsi="Times New Roman"/>
          <w:b/>
          <w:sz w:val="28"/>
          <w:szCs w:val="28"/>
        </w:rPr>
        <w:t>к</w:t>
      </w:r>
      <w:r w:rsidR="00282A55">
        <w:rPr>
          <w:rFonts w:ascii="Times New Roman" w:hAnsi="Times New Roman"/>
          <w:b/>
          <w:sz w:val="28"/>
          <w:szCs w:val="28"/>
        </w:rPr>
        <w:t>-</w:t>
      </w:r>
      <w:proofErr w:type="gramEnd"/>
      <w:r w:rsidR="00282A55">
        <w:rPr>
          <w:rFonts w:ascii="Times New Roman" w:hAnsi="Times New Roman"/>
          <w:b/>
          <w:sz w:val="28"/>
          <w:szCs w:val="28"/>
        </w:rPr>
        <w:t xml:space="preserve"> вершина мастерства</w:t>
      </w:r>
      <w:r w:rsidRPr="00DE3DFC">
        <w:rPr>
          <w:rFonts w:ascii="Times New Roman" w:hAnsi="Times New Roman"/>
          <w:b/>
          <w:sz w:val="28"/>
          <w:szCs w:val="28"/>
        </w:rPr>
        <w:t>»</w:t>
      </w:r>
    </w:p>
    <w:p w:rsidR="00DD2A5C" w:rsidRPr="00DE3DFC" w:rsidRDefault="00DD2A5C" w:rsidP="00DD2A5C">
      <w:pPr>
        <w:pStyle w:val="a6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15" w:type="dxa"/>
        <w:jc w:val="center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16"/>
        <w:gridCol w:w="1917"/>
        <w:gridCol w:w="982"/>
      </w:tblGrid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  <w:vAlign w:val="center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Критерии оценки</w:t>
            </w:r>
          </w:p>
        </w:tc>
        <w:tc>
          <w:tcPr>
            <w:tcW w:w="1917" w:type="dxa"/>
            <w:shd w:val="clear" w:color="auto" w:fill="auto"/>
            <w:vAlign w:val="center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Максимальный балл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Баллы</w:t>
            </w: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Творчество (креативность)</w:t>
            </w:r>
          </w:p>
          <w:p w:rsidR="00DD2A5C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 xml:space="preserve">Интерес и повышение мотивации учащихся к образованию. </w:t>
            </w:r>
            <w:proofErr w:type="spellStart"/>
            <w:r w:rsidRPr="00605666">
              <w:rPr>
                <w:sz w:val="24"/>
                <w:szCs w:val="24"/>
                <w:lang w:val="ru-RU" w:eastAsia="ru-RU"/>
              </w:rPr>
              <w:t>Проблематизация</w:t>
            </w:r>
            <w:proofErr w:type="spellEnd"/>
            <w:r w:rsidRPr="00605666">
              <w:rPr>
                <w:sz w:val="24"/>
                <w:szCs w:val="24"/>
                <w:lang w:val="ru-RU" w:eastAsia="ru-RU"/>
              </w:rPr>
              <w:t xml:space="preserve"> — умение сформулировать или вывести на формулировку проблемы (исследовательского вопроса, темы для обсуждения). </w:t>
            </w:r>
          </w:p>
          <w:p w:rsidR="00DD2A5C" w:rsidRPr="009826B8" w:rsidRDefault="00DD2A5C" w:rsidP="009D560F">
            <w:pPr>
              <w:pStyle w:val="a7"/>
              <w:shd w:val="clear" w:color="auto" w:fill="auto"/>
              <w:spacing w:before="0" w:line="276" w:lineRule="auto"/>
              <w:ind w:firstLine="346"/>
              <w:contextualSpacing/>
              <w:rPr>
                <w:i/>
                <w:sz w:val="24"/>
                <w:szCs w:val="24"/>
                <w:lang w:val="ru-RU" w:eastAsia="ru-RU"/>
              </w:rPr>
            </w:pPr>
            <w:r w:rsidRPr="009826B8">
              <w:rPr>
                <w:i/>
                <w:sz w:val="24"/>
                <w:szCs w:val="24"/>
                <w:lang w:val="ru-RU" w:eastAsia="ru-RU"/>
              </w:rPr>
              <w:t>Как учитель мотивировал учащихся? Что вызвало особый интерес? Был ли элемент удивления на уроке?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6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Новизна подходов (</w:t>
            </w:r>
            <w:proofErr w:type="spellStart"/>
            <w:r w:rsidRPr="00605666">
              <w:rPr>
                <w:sz w:val="24"/>
                <w:szCs w:val="24"/>
              </w:rPr>
              <w:t>инновационность</w:t>
            </w:r>
            <w:proofErr w:type="spellEnd"/>
            <w:r w:rsidRPr="00605666">
              <w:rPr>
                <w:sz w:val="24"/>
                <w:szCs w:val="24"/>
              </w:rPr>
              <w:t>)</w:t>
            </w:r>
          </w:p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Оригинальность подходов. Индивидуальность учителя. Нестандартные решения. Учет новых тенденций и требования (в том числе и ФГОС нового поколения).</w:t>
            </w:r>
          </w:p>
          <w:p w:rsidR="00DD2A5C" w:rsidRPr="00605666" w:rsidRDefault="00DD2A5C" w:rsidP="009D560F">
            <w:pPr>
              <w:pStyle w:val="11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Какие приёмы или подходы являются новыми и оригинальными? В чём проявлялась индивидуальность учителя? Как эта индивидуальность проявлялась? Что нового внёс учитель в урок? Что было нестандартным?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6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Корректность и адекватность содержания</w:t>
            </w:r>
          </w:p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Глубина и широта знаний по теме. Корректность в использовании научного языка (термины, символы, условные обозначения). Адекватность возрастным особенностям учащихся. Связь с государственными требованиями и стандартами.</w:t>
            </w:r>
          </w:p>
          <w:p w:rsidR="00DD2A5C" w:rsidRPr="00605666" w:rsidRDefault="00DD2A5C" w:rsidP="009D560F">
            <w:pPr>
              <w:pStyle w:val="11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Насколько содержание было корректным и глубоким? Как содержание способствовало расширению кругозора учащихся? Насколько доступной с учётом возрастных особенностей учащихся была информация и материал урока?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12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Методическое мастерство</w:t>
            </w:r>
          </w:p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 xml:space="preserve">Разнообразие и удачное использование методов. Разнообразие форм работы с информацией и использование разных источников. </w:t>
            </w:r>
            <w:proofErr w:type="gramStart"/>
            <w:r w:rsidRPr="00605666">
              <w:rPr>
                <w:sz w:val="24"/>
                <w:szCs w:val="24"/>
                <w:lang w:val="ru-RU" w:eastAsia="ru-RU"/>
              </w:rPr>
              <w:t>Формулы, таблицы, диаграммы и гистограммы, графики, чертежи, модели, документы, мультимедийные ресурсы, видеосюжеты и т.п.</w:t>
            </w:r>
            <w:proofErr w:type="gramEnd"/>
            <w:r w:rsidRPr="00605666">
              <w:rPr>
                <w:sz w:val="24"/>
                <w:szCs w:val="24"/>
                <w:lang w:val="ru-RU" w:eastAsia="ru-RU"/>
              </w:rPr>
              <w:t xml:space="preserve"> Обработка информации — структурирование, интерпретация, сравнение, выводы.</w:t>
            </w:r>
          </w:p>
          <w:p w:rsidR="00DD2A5C" w:rsidRPr="00605666" w:rsidRDefault="00DD2A5C" w:rsidP="009D560F">
            <w:pPr>
              <w:pStyle w:val="11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 xml:space="preserve">Насколько разнообразными были методы работы </w:t>
            </w:r>
            <w:r>
              <w:rPr>
                <w:sz w:val="24"/>
                <w:szCs w:val="24"/>
              </w:rPr>
              <w:t xml:space="preserve">                       </w:t>
            </w:r>
            <w:r w:rsidRPr="00605666">
              <w:rPr>
                <w:sz w:val="24"/>
                <w:szCs w:val="24"/>
              </w:rPr>
              <w:t>(с учётом временных рамок урока)? Соответствовали ли использованные методы целеполаганию на уроке?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6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Результативность урока</w:t>
            </w:r>
          </w:p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 xml:space="preserve">Исследовательская работа (вовлечение учащихся </w:t>
            </w:r>
            <w:r w:rsidRPr="00605666">
              <w:rPr>
                <w:sz w:val="24"/>
                <w:szCs w:val="24"/>
                <w:lang w:val="ru-RU" w:eastAsia="ru-RU"/>
              </w:rPr>
              <w:br/>
              <w:t>в исследование). Гипотезы, предположения и т.п.</w:t>
            </w:r>
          </w:p>
          <w:p w:rsidR="00DD2A5C" w:rsidRPr="00605666" w:rsidRDefault="00DD2A5C" w:rsidP="009D560F">
            <w:pPr>
              <w:pStyle w:val="11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lastRenderedPageBreak/>
              <w:t>Каковы проверяемые и конкретные результаты урока? Как можно их проверить? Была ли возможность учащимся почувствовать себя успешными, достигнув определенного результата?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12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proofErr w:type="spellStart"/>
            <w:r w:rsidRPr="00605666">
              <w:rPr>
                <w:sz w:val="24"/>
                <w:szCs w:val="24"/>
              </w:rPr>
              <w:lastRenderedPageBreak/>
              <w:t>Рефлексивность</w:t>
            </w:r>
            <w:proofErr w:type="spellEnd"/>
            <w:r w:rsidRPr="00605666">
              <w:rPr>
                <w:sz w:val="24"/>
                <w:szCs w:val="24"/>
              </w:rPr>
              <w:t xml:space="preserve"> и оценивание</w:t>
            </w:r>
          </w:p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Оценка выбора методов, достигнутых результатов, организационной работы, коммуникации и т.п.</w:t>
            </w:r>
          </w:p>
          <w:p w:rsidR="00DD2A5C" w:rsidRPr="00605666" w:rsidRDefault="00DD2A5C" w:rsidP="009D560F">
            <w:pPr>
              <w:pStyle w:val="11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Каким образом и когда проводилось оценивание? Насколько понятны и адекватны были оценки? Справедливо ли было оценивание?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12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Доброжелательная атмосфера</w:t>
            </w:r>
          </w:p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Комфортность учащихся на уроке. Уважение личного достоинства учеников. Создание ситуаций успеха на уроке.</w:t>
            </w:r>
          </w:p>
          <w:p w:rsidR="00DD2A5C" w:rsidRPr="00605666" w:rsidRDefault="00DD2A5C" w:rsidP="009D560F">
            <w:pPr>
              <w:pStyle w:val="11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Как учитель поддерживал атмосферу доброжелательности на уроке? Насколько уважались особенности и личное достоинство каждого ученика?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12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Актуальность</w:t>
            </w:r>
          </w:p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Связь с практикой, актуальными для учащихся проблемами. Опора на жизненный опыт учеников. Обращение внимание на индивидуальные запросы и интересы.</w:t>
            </w:r>
          </w:p>
          <w:p w:rsidR="00DD2A5C" w:rsidRPr="00605666" w:rsidRDefault="00DD2A5C" w:rsidP="009D560F">
            <w:pPr>
              <w:pStyle w:val="11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Какие проблемы на уроке были актуальны для учащихся? В чем это выражалось? Были ли обсуждаемые вопросы связаны с повседневной жизнью или интересами учеников? Как это можно определить?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12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Коммуникация</w:t>
            </w:r>
          </w:p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Коммуникация по линиям «учитель – ученик», «ученик – ученик». Обратная связь на занятии (взаимодействие, сотрудничество).</w:t>
            </w:r>
          </w:p>
          <w:p w:rsidR="00DD2A5C" w:rsidRPr="00605666" w:rsidRDefault="00DD2A5C" w:rsidP="009D560F">
            <w:pPr>
              <w:pStyle w:val="11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Каким образом учитель получал обратную связь на уроке? Как использовалась обратная связь?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12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Личность учителя</w:t>
            </w:r>
          </w:p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rPr>
                <w:sz w:val="24"/>
                <w:szCs w:val="24"/>
                <w:lang w:val="ru-RU" w:eastAsia="ru-RU"/>
              </w:rPr>
            </w:pPr>
            <w:r w:rsidRPr="00605666">
              <w:rPr>
                <w:sz w:val="24"/>
                <w:szCs w:val="24"/>
                <w:lang w:val="ru-RU" w:eastAsia="ru-RU"/>
              </w:rPr>
              <w:t>Воспитательное воздействие учителя, ценностные составляющие урока, стиль преподавания, способность учителя задавать модель поведения.</w:t>
            </w:r>
          </w:p>
          <w:p w:rsidR="00DD2A5C" w:rsidRPr="00605666" w:rsidRDefault="00DD2A5C" w:rsidP="009D560F">
            <w:pPr>
              <w:pStyle w:val="11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 xml:space="preserve">В чем ощущалось воздействие личности учителя </w:t>
            </w:r>
            <w:r w:rsidRPr="00605666">
              <w:rPr>
                <w:sz w:val="24"/>
                <w:szCs w:val="24"/>
              </w:rPr>
              <w:br/>
              <w:t>на учеников? Какие ценностные ориентиры задавал урок?</w:t>
            </w:r>
          </w:p>
        </w:tc>
        <w:tc>
          <w:tcPr>
            <w:tcW w:w="1917" w:type="dxa"/>
            <w:shd w:val="clear" w:color="auto" w:fill="auto"/>
          </w:tcPr>
          <w:p w:rsidR="00DD2A5C" w:rsidRPr="00605666" w:rsidRDefault="00DD2A5C" w:rsidP="009D560F">
            <w:pPr>
              <w:pStyle w:val="121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D2A5C" w:rsidRPr="00605666" w:rsidTr="009D560F">
        <w:trPr>
          <w:jc w:val="center"/>
        </w:trPr>
        <w:tc>
          <w:tcPr>
            <w:tcW w:w="6616" w:type="dxa"/>
            <w:shd w:val="clear" w:color="auto" w:fill="auto"/>
          </w:tcPr>
          <w:p w:rsidR="00DD2A5C" w:rsidRPr="00605666" w:rsidRDefault="00DD2A5C" w:rsidP="009D560F">
            <w:pPr>
              <w:pStyle w:val="310"/>
              <w:shd w:val="clear" w:color="auto" w:fill="auto"/>
              <w:spacing w:line="276" w:lineRule="auto"/>
              <w:contextualSpacing/>
              <w:rPr>
                <w:sz w:val="24"/>
                <w:szCs w:val="24"/>
              </w:rPr>
            </w:pPr>
            <w:r w:rsidRPr="00605666">
              <w:rPr>
                <w:sz w:val="24"/>
                <w:szCs w:val="24"/>
              </w:rPr>
              <w:t>Итого</w:t>
            </w:r>
          </w:p>
        </w:tc>
        <w:tc>
          <w:tcPr>
            <w:tcW w:w="1917" w:type="dxa"/>
            <w:shd w:val="clear" w:color="auto" w:fill="auto"/>
          </w:tcPr>
          <w:p w:rsidR="00DD2A5C" w:rsidRPr="00233FC6" w:rsidRDefault="00DD2A5C" w:rsidP="009D560F">
            <w:pPr>
              <w:pStyle w:val="61"/>
              <w:shd w:val="clear" w:color="auto" w:fill="auto"/>
              <w:spacing w:line="276" w:lineRule="auto"/>
              <w:contextualSpacing/>
              <w:rPr>
                <w:b/>
                <w:sz w:val="24"/>
                <w:szCs w:val="24"/>
              </w:rPr>
            </w:pPr>
            <w:r w:rsidRPr="00233FC6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982" w:type="dxa"/>
            <w:shd w:val="clear" w:color="auto" w:fill="auto"/>
          </w:tcPr>
          <w:p w:rsidR="00DD2A5C" w:rsidRPr="00605666" w:rsidRDefault="00DD2A5C" w:rsidP="009D560F">
            <w:pPr>
              <w:pStyle w:val="a7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DD2A5C" w:rsidRPr="00DE3DFC" w:rsidRDefault="00DD2A5C" w:rsidP="00DD2A5C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D2A5C" w:rsidRPr="00DE3DFC" w:rsidRDefault="00DD2A5C" w:rsidP="00DD2A5C">
      <w:pPr>
        <w:pStyle w:val="a6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 w:rsidRPr="00DE3DFC">
        <w:rPr>
          <w:rFonts w:ascii="Times New Roman" w:hAnsi="Times New Roman"/>
          <w:sz w:val="28"/>
          <w:szCs w:val="28"/>
        </w:rPr>
        <w:t>Подпись члена жюри</w:t>
      </w:r>
      <w:r>
        <w:rPr>
          <w:rFonts w:ascii="Times New Roman" w:hAnsi="Times New Roman"/>
          <w:sz w:val="28"/>
          <w:szCs w:val="28"/>
        </w:rPr>
        <w:t xml:space="preserve"> __________________________</w:t>
      </w:r>
    </w:p>
    <w:p w:rsidR="00DD2A5C" w:rsidRPr="00DE3DFC" w:rsidRDefault="00DD2A5C" w:rsidP="00DD2A5C">
      <w:pPr>
        <w:pStyle w:val="a6"/>
        <w:spacing w:after="0"/>
        <w:ind w:left="284" w:firstLine="709"/>
        <w:jc w:val="both"/>
        <w:rPr>
          <w:rFonts w:ascii="Times New Roman" w:hAnsi="Times New Roman"/>
          <w:sz w:val="28"/>
          <w:szCs w:val="28"/>
        </w:rPr>
      </w:pPr>
    </w:p>
    <w:p w:rsidR="00102F30" w:rsidRDefault="00282A55" w:rsidP="00282A55">
      <w:pPr>
        <w:pStyle w:val="a6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 2017</w:t>
      </w:r>
      <w:r w:rsidR="00DD2A5C" w:rsidRPr="0043404B">
        <w:rPr>
          <w:rFonts w:ascii="Times New Roman" w:hAnsi="Times New Roman"/>
          <w:sz w:val="28"/>
          <w:szCs w:val="28"/>
        </w:rPr>
        <w:t xml:space="preserve">г. </w:t>
      </w:r>
      <w:r w:rsidR="00DD2A5C" w:rsidRPr="00DE3DFC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102F30" w:rsidRDefault="00102F30" w:rsidP="00282A55">
      <w:pPr>
        <w:pStyle w:val="a6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102F30" w:rsidRDefault="00102F30" w:rsidP="00282A55">
      <w:pPr>
        <w:pStyle w:val="a6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102F30" w:rsidRDefault="00102F30" w:rsidP="00282A55">
      <w:pPr>
        <w:pStyle w:val="a6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102F30" w:rsidRDefault="00102F30" w:rsidP="00282A55">
      <w:pPr>
        <w:pStyle w:val="a6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</w:p>
    <w:p w:rsidR="00102F30" w:rsidRDefault="00DD2A5C" w:rsidP="00102F30">
      <w:pPr>
        <w:tabs>
          <w:tab w:val="left" w:pos="426"/>
        </w:tabs>
        <w:spacing w:after="0"/>
        <w:ind w:firstLine="425"/>
        <w:contextualSpacing/>
        <w:jc w:val="right"/>
        <w:rPr>
          <w:rFonts w:ascii="Times New Roman" w:hAnsi="Times New Roman"/>
          <w:sz w:val="28"/>
          <w:szCs w:val="28"/>
        </w:rPr>
      </w:pPr>
      <w:r w:rsidRPr="00DE3DFC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102F30" w:rsidRPr="00DE3DFC">
        <w:rPr>
          <w:rFonts w:ascii="Times New Roman" w:hAnsi="Times New Roman"/>
          <w:sz w:val="28"/>
          <w:szCs w:val="28"/>
        </w:rPr>
        <w:t xml:space="preserve">Приложение </w:t>
      </w:r>
      <w:r w:rsidR="00102F30">
        <w:rPr>
          <w:rFonts w:ascii="Times New Roman" w:hAnsi="Times New Roman"/>
          <w:sz w:val="28"/>
          <w:szCs w:val="28"/>
        </w:rPr>
        <w:t>№ 5</w:t>
      </w:r>
    </w:p>
    <w:p w:rsidR="00102F30" w:rsidRPr="00DE3DFC" w:rsidRDefault="00102F30" w:rsidP="00102F30">
      <w:pPr>
        <w:tabs>
          <w:tab w:val="left" w:pos="426"/>
        </w:tabs>
        <w:spacing w:after="0"/>
        <w:ind w:firstLine="425"/>
        <w:contextualSpacing/>
        <w:jc w:val="right"/>
        <w:rPr>
          <w:rFonts w:ascii="Times New Roman" w:hAnsi="Times New Roman"/>
          <w:sz w:val="28"/>
          <w:szCs w:val="28"/>
        </w:rPr>
      </w:pPr>
      <w:r w:rsidRPr="00DE3DFC">
        <w:rPr>
          <w:rFonts w:ascii="Times New Roman" w:hAnsi="Times New Roman"/>
          <w:sz w:val="28"/>
          <w:szCs w:val="28"/>
        </w:rPr>
        <w:t xml:space="preserve"> к П</w:t>
      </w:r>
      <w:r>
        <w:rPr>
          <w:rFonts w:ascii="Times New Roman" w:hAnsi="Times New Roman"/>
          <w:sz w:val="28"/>
          <w:szCs w:val="28"/>
        </w:rPr>
        <w:t xml:space="preserve">оложению о проведении школьного </w:t>
      </w:r>
      <w:r w:rsidRPr="00DE3DFC">
        <w:rPr>
          <w:rFonts w:ascii="Times New Roman" w:hAnsi="Times New Roman"/>
          <w:sz w:val="28"/>
          <w:szCs w:val="28"/>
        </w:rPr>
        <w:t xml:space="preserve"> конкурса</w:t>
      </w:r>
    </w:p>
    <w:p w:rsidR="00102F30" w:rsidRPr="00DE3DFC" w:rsidRDefault="00102F30" w:rsidP="00102F30">
      <w:pPr>
        <w:tabs>
          <w:tab w:val="left" w:pos="426"/>
        </w:tabs>
        <w:spacing w:after="0"/>
        <w:ind w:firstLine="425"/>
        <w:contextualSpacing/>
        <w:jc w:val="right"/>
        <w:rPr>
          <w:rFonts w:ascii="Times New Roman" w:hAnsi="Times New Roman"/>
          <w:sz w:val="28"/>
          <w:szCs w:val="28"/>
        </w:rPr>
      </w:pPr>
      <w:r w:rsidRPr="00DE3DFC">
        <w:rPr>
          <w:rFonts w:ascii="Times New Roman" w:hAnsi="Times New Roman"/>
          <w:sz w:val="28"/>
          <w:szCs w:val="28"/>
        </w:rPr>
        <w:t xml:space="preserve">«Учитель года </w:t>
      </w:r>
      <w:r>
        <w:rPr>
          <w:rFonts w:ascii="Times New Roman" w:hAnsi="Times New Roman"/>
          <w:sz w:val="28"/>
          <w:szCs w:val="28"/>
        </w:rPr>
        <w:t>2017</w:t>
      </w:r>
      <w:r w:rsidRPr="00DE3DFC">
        <w:rPr>
          <w:rFonts w:ascii="Times New Roman" w:hAnsi="Times New Roman"/>
          <w:sz w:val="28"/>
          <w:szCs w:val="28"/>
        </w:rPr>
        <w:t>»</w:t>
      </w:r>
    </w:p>
    <w:p w:rsidR="00102F30" w:rsidRDefault="00DD2A5C" w:rsidP="00102F30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3DFC">
        <w:rPr>
          <w:rFonts w:ascii="Times New Roman" w:hAnsi="Times New Roman"/>
          <w:sz w:val="28"/>
          <w:szCs w:val="28"/>
        </w:rPr>
        <w:t xml:space="preserve"> </w:t>
      </w:r>
      <w:r w:rsidR="00102F30" w:rsidRPr="00102F30">
        <w:rPr>
          <w:rFonts w:ascii="Times New Roman" w:eastAsia="Times New Roman" w:hAnsi="Times New Roman" w:cs="Times New Roman"/>
          <w:b/>
          <w:sz w:val="32"/>
          <w:szCs w:val="32"/>
        </w:rPr>
        <w:t>Экспертный лист для оценивания конкурсного этапа</w:t>
      </w:r>
    </w:p>
    <w:p w:rsidR="00102F30" w:rsidRPr="00102F30" w:rsidRDefault="00102F30" w:rsidP="00102F30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«Разговор с учащимися»</w:t>
      </w:r>
    </w:p>
    <w:p w:rsidR="00102F30" w:rsidRPr="00102F30" w:rsidRDefault="00102F30" w:rsidP="00102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2F30">
        <w:rPr>
          <w:rFonts w:ascii="Times New Roman" w:eastAsia="Times New Roman" w:hAnsi="Times New Roman" w:cs="Times New Roman"/>
          <w:sz w:val="24"/>
          <w:szCs w:val="24"/>
        </w:rPr>
        <w:t>Цель – демонстрация профессиональной компетентности и практического опыта учителя в работе с учащимися во внеурочной деятельности.</w:t>
      </w:r>
    </w:p>
    <w:p w:rsidR="00102F30" w:rsidRPr="00102F30" w:rsidRDefault="00102F30" w:rsidP="00102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2F30">
        <w:rPr>
          <w:rFonts w:ascii="Times New Roman" w:eastAsia="Times New Roman" w:hAnsi="Times New Roman" w:cs="Times New Roman"/>
          <w:sz w:val="24"/>
          <w:szCs w:val="24"/>
        </w:rPr>
        <w:t>Регламент – до 20 минут.</w:t>
      </w:r>
    </w:p>
    <w:p w:rsidR="00102F30" w:rsidRPr="00B86E7A" w:rsidRDefault="00102F30" w:rsidP="00102F30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 xml:space="preserve">Формат: обсуждение с учащимися актуального для них вопроса в режиме импровизации. Список возможных </w:t>
      </w:r>
      <w:r w:rsidR="003C7D78">
        <w:rPr>
          <w:rFonts w:ascii="Times New Roman" w:hAnsi="Times New Roman" w:cs="Times New Roman"/>
          <w:sz w:val="24"/>
          <w:szCs w:val="24"/>
        </w:rPr>
        <w:t xml:space="preserve">3 </w:t>
      </w:r>
      <w:bookmarkStart w:id="0" w:name="_GoBack"/>
      <w:bookmarkEnd w:id="0"/>
      <w:r w:rsidRPr="00B86E7A">
        <w:rPr>
          <w:rFonts w:ascii="Times New Roman" w:hAnsi="Times New Roman" w:cs="Times New Roman"/>
          <w:sz w:val="24"/>
          <w:szCs w:val="24"/>
        </w:rPr>
        <w:t>тем для обсуждения с учащимися, возрастной и количественный состав группы учащихся опре</w:t>
      </w:r>
      <w:r>
        <w:rPr>
          <w:rFonts w:ascii="Times New Roman" w:hAnsi="Times New Roman" w:cs="Times New Roman"/>
          <w:sz w:val="24"/>
          <w:szCs w:val="24"/>
        </w:rPr>
        <w:t xml:space="preserve">деляются участниками конкурса после </w:t>
      </w:r>
      <w:r w:rsidRPr="00B86E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первого этапа</w:t>
      </w:r>
      <w:r w:rsidRPr="00B86E7A">
        <w:rPr>
          <w:rFonts w:ascii="Times New Roman" w:hAnsi="Times New Roman" w:cs="Times New Roman"/>
          <w:sz w:val="24"/>
          <w:szCs w:val="24"/>
        </w:rPr>
        <w:t xml:space="preserve"> конкурса. Конкретную тему для обсуждения выбирают учащиеся на основе списка возможных вопросов. </w:t>
      </w:r>
    </w:p>
    <w:p w:rsidR="00102F30" w:rsidRPr="00B86E7A" w:rsidRDefault="00102F30" w:rsidP="00102F30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Критерии оценивания:</w:t>
      </w:r>
    </w:p>
    <w:p w:rsidR="00102F30" w:rsidRPr="00B86E7A" w:rsidRDefault="00102F30" w:rsidP="00102F30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глубина и актуальность для учащихся организованного обсуждения;</w:t>
      </w:r>
    </w:p>
    <w:p w:rsidR="00102F30" w:rsidRPr="00B86E7A" w:rsidRDefault="00102F30" w:rsidP="00102F30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умение обсуждать проблему с разных позиций и точек зрения;</w:t>
      </w:r>
    </w:p>
    <w:p w:rsidR="00102F30" w:rsidRPr="00B86E7A" w:rsidRDefault="00102F30" w:rsidP="00102F30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умение создавать и поддерживать атмосферу взаимоуважения и толерантности;</w:t>
      </w:r>
    </w:p>
    <w:p w:rsidR="00102F30" w:rsidRPr="00B86E7A" w:rsidRDefault="00102F30" w:rsidP="00102F30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умение организовывать взаимодействие учащихся между собой;</w:t>
      </w:r>
    </w:p>
    <w:p w:rsidR="00102F30" w:rsidRPr="00B86E7A" w:rsidRDefault="00102F30" w:rsidP="00102F30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сотрудничество между участниками;</w:t>
      </w:r>
    </w:p>
    <w:p w:rsidR="00102F30" w:rsidRPr="00B86E7A" w:rsidRDefault="00102F30" w:rsidP="00102F30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 xml:space="preserve">эрудиция, креативность, способность к импровизации, мобильность, убедительность,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86E7A">
        <w:rPr>
          <w:rFonts w:ascii="Times New Roman" w:hAnsi="Times New Roman" w:cs="Times New Roman"/>
          <w:sz w:val="24"/>
          <w:szCs w:val="24"/>
        </w:rPr>
        <w:t>неординарность и глубина педагогического мышления;</w:t>
      </w:r>
    </w:p>
    <w:p w:rsidR="00102F30" w:rsidRPr="00102F30" w:rsidRDefault="00102F30" w:rsidP="00102F30">
      <w:pPr>
        <w:shd w:val="clear" w:color="auto" w:fill="FFFFFF"/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6E7A">
        <w:rPr>
          <w:rFonts w:ascii="Times New Roman" w:hAnsi="Times New Roman" w:cs="Times New Roman"/>
          <w:sz w:val="24"/>
          <w:szCs w:val="24"/>
        </w:rPr>
        <w:t>умение включить каждого учащегося в обсуждение и формирование выводов.</w:t>
      </w:r>
    </w:p>
    <w:p w:rsidR="00102F30" w:rsidRPr="00102F30" w:rsidRDefault="00102F30" w:rsidP="00102F3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02F30">
        <w:rPr>
          <w:rFonts w:ascii="Times New Roman" w:eastAsia="Times New Roman" w:hAnsi="Times New Roman" w:cs="Times New Roman"/>
          <w:sz w:val="24"/>
          <w:szCs w:val="24"/>
        </w:rPr>
        <w:t>Ф.И.О. конкурсанта: ________________________________________________________</w:t>
      </w:r>
    </w:p>
    <w:p w:rsidR="00102F30" w:rsidRPr="00102F30" w:rsidRDefault="00102F30" w:rsidP="00102F3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02F30">
        <w:rPr>
          <w:rFonts w:ascii="Times New Roman" w:eastAsia="Times New Roman" w:hAnsi="Times New Roman" w:cs="Times New Roman"/>
          <w:sz w:val="24"/>
          <w:szCs w:val="24"/>
        </w:rPr>
        <w:t xml:space="preserve">Тема (вопрос) ______________________________________________________________ </w:t>
      </w:r>
    </w:p>
    <w:p w:rsidR="00102F30" w:rsidRPr="00102F30" w:rsidRDefault="00102F30" w:rsidP="00102F3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02F30">
        <w:rPr>
          <w:rFonts w:ascii="Times New Roman" w:eastAsia="Times New Roman" w:hAnsi="Times New Roman" w:cs="Times New Roman"/>
          <w:sz w:val="24"/>
          <w:szCs w:val="24"/>
        </w:rPr>
        <w:t>Класс __________________</w:t>
      </w:r>
    </w:p>
    <w:p w:rsidR="00102F30" w:rsidRPr="00102F30" w:rsidRDefault="00102F30" w:rsidP="0010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6"/>
        <w:gridCol w:w="1418"/>
        <w:gridCol w:w="992"/>
      </w:tblGrid>
      <w:tr w:rsidR="00102F30" w:rsidRPr="00102F30" w:rsidTr="00102F30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2F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Критерии оценки </w:t>
            </w: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02F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Максималь-ный</w:t>
            </w:r>
            <w:proofErr w:type="spellEnd"/>
            <w:proofErr w:type="gramEnd"/>
            <w:r w:rsidRPr="00102F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2F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102F30" w:rsidRPr="00102F30" w:rsidTr="00102F30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30" w:rsidRPr="00102F30" w:rsidRDefault="00102F30" w:rsidP="00102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02F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Методическая компетентность</w:t>
            </w:r>
          </w:p>
          <w:p w:rsidR="00102F30" w:rsidRPr="00102F30" w:rsidRDefault="00102F30" w:rsidP="00102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F30">
              <w:rPr>
                <w:rFonts w:ascii="Times New Roman" w:eastAsia="Times New Roman" w:hAnsi="Times New Roman" w:cs="Times New Roman"/>
                <w:sz w:val="24"/>
                <w:szCs w:val="24"/>
              </w:rPr>
              <w:t>(глубина и воспитательная ценность организованного обсуждения, соответствие достигнутых результатов целям и задачам воспитательного мероприятия, логичность организации классного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F3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F3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02F30" w:rsidRPr="00102F30" w:rsidTr="00102F30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30" w:rsidRPr="00102F30" w:rsidRDefault="00102F30" w:rsidP="00102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02F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Коммуникативная компетентность</w:t>
            </w:r>
          </w:p>
          <w:p w:rsidR="00102F30" w:rsidRPr="00102F30" w:rsidRDefault="00102F30" w:rsidP="00102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02F30">
              <w:rPr>
                <w:rFonts w:ascii="Times New Roman" w:eastAsia="Times New Roman" w:hAnsi="Times New Roman" w:cs="Times New Roman"/>
                <w:sz w:val="24"/>
                <w:szCs w:val="24"/>
              </w:rPr>
              <w:t>(соответствие содержания, форм, методов и приёмов деятельности педагога возрастным и психологическим особенностям аудитории, коммуникативная культура, умение создавать и поддерживать атмосферу взаимоуважения и толерантности, умение организовывать взаимодействие учащихся между собой, умение организовывать сотрудничество между участниками воспитательного мероприятия, умение слушать, слышать и понимать позиции учащихся, адекватно и педагогически целесообразно реагировать на них, умение включить каждого учащегося в обсуждение и формирование выводов)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F3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F30" w:rsidRPr="00102F30" w:rsidRDefault="00102F30" w:rsidP="0010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2F30" w:rsidRPr="00102F30" w:rsidTr="00102F30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F30" w:rsidRPr="00102F30" w:rsidRDefault="00102F30" w:rsidP="00102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102F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Личностные качества</w:t>
            </w:r>
          </w:p>
          <w:p w:rsidR="00102F30" w:rsidRPr="00102F30" w:rsidRDefault="00102F30" w:rsidP="00102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2F30">
              <w:rPr>
                <w:rFonts w:ascii="Times New Roman" w:eastAsia="Times New Roman" w:hAnsi="Times New Roman" w:cs="Times New Roman"/>
                <w:sz w:val="24"/>
                <w:szCs w:val="24"/>
              </w:rPr>
              <w:t>(эрудиция, креативность, способность к импровизации, мобильность, убедительность, неординарность и глубина педагогического мышления)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F30" w:rsidRPr="00102F30" w:rsidRDefault="00102F30" w:rsidP="00102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F3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F30" w:rsidRPr="00102F30" w:rsidRDefault="00102F30" w:rsidP="0010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02F30" w:rsidRPr="00102F30" w:rsidRDefault="00102F30" w:rsidP="0010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2F30" w:rsidRPr="00102F30" w:rsidRDefault="00102F30" w:rsidP="0010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2F30">
        <w:rPr>
          <w:rFonts w:ascii="Times New Roman" w:eastAsia="Times New Roman" w:hAnsi="Times New Roman" w:cs="Times New Roman"/>
          <w:sz w:val="24"/>
          <w:szCs w:val="24"/>
        </w:rPr>
        <w:t>Эксперт жюри ______________________________________           /ФИО, подпись/</w:t>
      </w:r>
    </w:p>
    <w:p w:rsidR="00102F30" w:rsidRPr="00102F30" w:rsidRDefault="00102F30" w:rsidP="0010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2F30" w:rsidRPr="00102F30" w:rsidRDefault="00102F30" w:rsidP="0010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2F30">
        <w:rPr>
          <w:rFonts w:ascii="Times New Roman" w:eastAsia="Times New Roman" w:hAnsi="Times New Roman" w:cs="Times New Roman"/>
          <w:sz w:val="24"/>
          <w:szCs w:val="24"/>
        </w:rPr>
        <w:t>Дата ______________________________________________</w:t>
      </w:r>
    </w:p>
    <w:p w:rsidR="0016455F" w:rsidRPr="00102F30" w:rsidRDefault="00DD2A5C" w:rsidP="00102F3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02F30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</w:t>
      </w:r>
    </w:p>
    <w:sectPr w:rsidR="0016455F" w:rsidRPr="00102F30" w:rsidSect="00102F30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24B54"/>
    <w:multiLevelType w:val="multilevel"/>
    <w:tmpl w:val="1DE6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553169"/>
    <w:multiLevelType w:val="multilevel"/>
    <w:tmpl w:val="78C20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0C15F8"/>
    <w:multiLevelType w:val="multilevel"/>
    <w:tmpl w:val="0F047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ED3380"/>
    <w:multiLevelType w:val="hybridMultilevel"/>
    <w:tmpl w:val="EC24BF18"/>
    <w:lvl w:ilvl="0" w:tplc="2F74DC16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6723E"/>
    <w:multiLevelType w:val="multilevel"/>
    <w:tmpl w:val="E5FE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B81FD7"/>
    <w:multiLevelType w:val="multilevel"/>
    <w:tmpl w:val="6BCE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052700"/>
    <w:multiLevelType w:val="multilevel"/>
    <w:tmpl w:val="E5FE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55F"/>
    <w:rsid w:val="000E22B1"/>
    <w:rsid w:val="000F2B72"/>
    <w:rsid w:val="00102F30"/>
    <w:rsid w:val="0016455F"/>
    <w:rsid w:val="00282A55"/>
    <w:rsid w:val="003C7D78"/>
    <w:rsid w:val="009E55AC"/>
    <w:rsid w:val="00B86E7A"/>
    <w:rsid w:val="00D923C0"/>
    <w:rsid w:val="00DD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645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455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64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455F"/>
  </w:style>
  <w:style w:type="character" w:styleId="a4">
    <w:name w:val="Hyperlink"/>
    <w:basedOn w:val="a0"/>
    <w:uiPriority w:val="99"/>
    <w:semiHidden/>
    <w:unhideWhenUsed/>
    <w:rsid w:val="0016455F"/>
    <w:rPr>
      <w:color w:val="0000FF"/>
      <w:u w:val="single"/>
    </w:rPr>
  </w:style>
  <w:style w:type="character" w:customStyle="1" w:styleId="nowrap">
    <w:name w:val="nowrap"/>
    <w:basedOn w:val="a0"/>
    <w:rsid w:val="0016455F"/>
  </w:style>
  <w:style w:type="character" w:styleId="a5">
    <w:name w:val="Strong"/>
    <w:basedOn w:val="a0"/>
    <w:uiPriority w:val="22"/>
    <w:qFormat/>
    <w:rsid w:val="0016455F"/>
    <w:rPr>
      <w:b/>
      <w:bCs/>
    </w:rPr>
  </w:style>
  <w:style w:type="character" w:customStyle="1" w:styleId="a-pr">
    <w:name w:val="a-pr"/>
    <w:basedOn w:val="a0"/>
    <w:rsid w:val="0016455F"/>
  </w:style>
  <w:style w:type="character" w:customStyle="1" w:styleId="material-date">
    <w:name w:val="material-date"/>
    <w:basedOn w:val="a0"/>
    <w:rsid w:val="0016455F"/>
  </w:style>
  <w:style w:type="character" w:customStyle="1" w:styleId="material-views">
    <w:name w:val="material-views"/>
    <w:basedOn w:val="a0"/>
    <w:rsid w:val="0016455F"/>
  </w:style>
  <w:style w:type="paragraph" w:styleId="a6">
    <w:name w:val="List Paragraph"/>
    <w:basedOn w:val="a"/>
    <w:uiPriority w:val="34"/>
    <w:qFormat/>
    <w:rsid w:val="00DD2A5C"/>
    <w:pPr>
      <w:suppressAutoHyphens/>
      <w:ind w:left="720"/>
      <w:contextualSpacing/>
    </w:pPr>
    <w:rPr>
      <w:rFonts w:ascii="Calibri" w:eastAsia="Calibri" w:hAnsi="Calibri" w:cs="Times New Roman"/>
      <w:lang w:eastAsia="ar-SA"/>
    </w:rPr>
  </w:style>
  <w:style w:type="paragraph" w:styleId="a7">
    <w:name w:val="Body Text"/>
    <w:basedOn w:val="a"/>
    <w:link w:val="a8"/>
    <w:uiPriority w:val="99"/>
    <w:rsid w:val="00DD2A5C"/>
    <w:pPr>
      <w:shd w:val="clear" w:color="auto" w:fill="FFFFFF"/>
      <w:spacing w:before="240" w:after="0" w:line="336" w:lineRule="exact"/>
      <w:ind w:firstLine="440"/>
      <w:jc w:val="both"/>
    </w:pPr>
    <w:rPr>
      <w:rFonts w:ascii="Times New Roman" w:eastAsia="Arial Unicode MS" w:hAnsi="Times New Roman" w:cs="Times New Roman"/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DD2A5C"/>
    <w:rPr>
      <w:rFonts w:ascii="Times New Roman" w:eastAsia="Arial Unicode MS" w:hAnsi="Times New Roman" w:cs="Times New Roman"/>
      <w:shd w:val="clear" w:color="auto" w:fill="FFFFFF"/>
      <w:lang w:val="x-none" w:eastAsia="x-none"/>
    </w:rPr>
  </w:style>
  <w:style w:type="character" w:customStyle="1" w:styleId="31">
    <w:name w:val="Основной текст (3)"/>
    <w:link w:val="310"/>
    <w:uiPriority w:val="99"/>
    <w:locked/>
    <w:rsid w:val="00DD2A5C"/>
    <w:rPr>
      <w:rFonts w:ascii="Times New Roman" w:hAnsi="Times New Roman"/>
      <w:b/>
      <w:bCs/>
      <w:shd w:val="clear" w:color="auto" w:fill="FFFFFF"/>
    </w:rPr>
  </w:style>
  <w:style w:type="character" w:customStyle="1" w:styleId="6">
    <w:name w:val="Основной текст (6)"/>
    <w:link w:val="61"/>
    <w:uiPriority w:val="99"/>
    <w:locked/>
    <w:rsid w:val="00DD2A5C"/>
    <w:rPr>
      <w:rFonts w:ascii="Times New Roman" w:hAnsi="Times New Roman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DD2A5C"/>
    <w:pPr>
      <w:shd w:val="clear" w:color="auto" w:fill="FFFFFF"/>
      <w:spacing w:after="0" w:line="240" w:lineRule="atLeast"/>
    </w:pPr>
    <w:rPr>
      <w:rFonts w:ascii="Times New Roman" w:hAnsi="Times New Roman"/>
      <w:b/>
      <w:bCs/>
    </w:rPr>
  </w:style>
  <w:style w:type="paragraph" w:customStyle="1" w:styleId="61">
    <w:name w:val="Основной текст (6)1"/>
    <w:basedOn w:val="a"/>
    <w:link w:val="6"/>
    <w:uiPriority w:val="99"/>
    <w:rsid w:val="00DD2A5C"/>
    <w:pPr>
      <w:shd w:val="clear" w:color="auto" w:fill="FFFFFF"/>
      <w:spacing w:after="0" w:line="240" w:lineRule="atLeast"/>
      <w:jc w:val="center"/>
    </w:pPr>
    <w:rPr>
      <w:rFonts w:ascii="Times New Roman" w:hAnsi="Times New Roman"/>
    </w:rPr>
  </w:style>
  <w:style w:type="character" w:customStyle="1" w:styleId="11">
    <w:name w:val="Основной текст (11)"/>
    <w:link w:val="111"/>
    <w:uiPriority w:val="99"/>
    <w:locked/>
    <w:rsid w:val="00DD2A5C"/>
    <w:rPr>
      <w:rFonts w:ascii="Times New Roman" w:hAnsi="Times New Roman"/>
      <w:i/>
      <w:iCs/>
      <w:shd w:val="clear" w:color="auto" w:fill="FFFFFF"/>
    </w:rPr>
  </w:style>
  <w:style w:type="paragraph" w:customStyle="1" w:styleId="111">
    <w:name w:val="Основной текст (11)1"/>
    <w:basedOn w:val="a"/>
    <w:link w:val="11"/>
    <w:uiPriority w:val="99"/>
    <w:rsid w:val="00DD2A5C"/>
    <w:pPr>
      <w:shd w:val="clear" w:color="auto" w:fill="FFFFFF"/>
      <w:spacing w:after="0" w:line="274" w:lineRule="exact"/>
      <w:ind w:firstLine="340"/>
      <w:jc w:val="both"/>
    </w:pPr>
    <w:rPr>
      <w:rFonts w:ascii="Times New Roman" w:hAnsi="Times New Roman"/>
      <w:i/>
      <w:iCs/>
    </w:rPr>
  </w:style>
  <w:style w:type="character" w:customStyle="1" w:styleId="12">
    <w:name w:val="Основной текст (12)"/>
    <w:link w:val="121"/>
    <w:uiPriority w:val="99"/>
    <w:locked/>
    <w:rsid w:val="00DD2A5C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21">
    <w:name w:val="Основной текст (12)1"/>
    <w:basedOn w:val="a"/>
    <w:link w:val="12"/>
    <w:uiPriority w:val="99"/>
    <w:rsid w:val="00DD2A5C"/>
    <w:pPr>
      <w:shd w:val="clear" w:color="auto" w:fill="FFFFFF"/>
      <w:spacing w:after="0" w:line="240" w:lineRule="atLeast"/>
      <w:jc w:val="center"/>
    </w:pPr>
    <w:rPr>
      <w:rFonts w:ascii="Times New Roman" w:hAnsi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D9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23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645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455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64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455F"/>
  </w:style>
  <w:style w:type="character" w:styleId="a4">
    <w:name w:val="Hyperlink"/>
    <w:basedOn w:val="a0"/>
    <w:uiPriority w:val="99"/>
    <w:semiHidden/>
    <w:unhideWhenUsed/>
    <w:rsid w:val="0016455F"/>
    <w:rPr>
      <w:color w:val="0000FF"/>
      <w:u w:val="single"/>
    </w:rPr>
  </w:style>
  <w:style w:type="character" w:customStyle="1" w:styleId="nowrap">
    <w:name w:val="nowrap"/>
    <w:basedOn w:val="a0"/>
    <w:rsid w:val="0016455F"/>
  </w:style>
  <w:style w:type="character" w:styleId="a5">
    <w:name w:val="Strong"/>
    <w:basedOn w:val="a0"/>
    <w:uiPriority w:val="22"/>
    <w:qFormat/>
    <w:rsid w:val="0016455F"/>
    <w:rPr>
      <w:b/>
      <w:bCs/>
    </w:rPr>
  </w:style>
  <w:style w:type="character" w:customStyle="1" w:styleId="a-pr">
    <w:name w:val="a-pr"/>
    <w:basedOn w:val="a0"/>
    <w:rsid w:val="0016455F"/>
  </w:style>
  <w:style w:type="character" w:customStyle="1" w:styleId="material-date">
    <w:name w:val="material-date"/>
    <w:basedOn w:val="a0"/>
    <w:rsid w:val="0016455F"/>
  </w:style>
  <w:style w:type="character" w:customStyle="1" w:styleId="material-views">
    <w:name w:val="material-views"/>
    <w:basedOn w:val="a0"/>
    <w:rsid w:val="0016455F"/>
  </w:style>
  <w:style w:type="paragraph" w:styleId="a6">
    <w:name w:val="List Paragraph"/>
    <w:basedOn w:val="a"/>
    <w:uiPriority w:val="34"/>
    <w:qFormat/>
    <w:rsid w:val="00DD2A5C"/>
    <w:pPr>
      <w:suppressAutoHyphens/>
      <w:ind w:left="720"/>
      <w:contextualSpacing/>
    </w:pPr>
    <w:rPr>
      <w:rFonts w:ascii="Calibri" w:eastAsia="Calibri" w:hAnsi="Calibri" w:cs="Times New Roman"/>
      <w:lang w:eastAsia="ar-SA"/>
    </w:rPr>
  </w:style>
  <w:style w:type="paragraph" w:styleId="a7">
    <w:name w:val="Body Text"/>
    <w:basedOn w:val="a"/>
    <w:link w:val="a8"/>
    <w:uiPriority w:val="99"/>
    <w:rsid w:val="00DD2A5C"/>
    <w:pPr>
      <w:shd w:val="clear" w:color="auto" w:fill="FFFFFF"/>
      <w:spacing w:before="240" w:after="0" w:line="336" w:lineRule="exact"/>
      <w:ind w:firstLine="440"/>
      <w:jc w:val="both"/>
    </w:pPr>
    <w:rPr>
      <w:rFonts w:ascii="Times New Roman" w:eastAsia="Arial Unicode MS" w:hAnsi="Times New Roman" w:cs="Times New Roman"/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DD2A5C"/>
    <w:rPr>
      <w:rFonts w:ascii="Times New Roman" w:eastAsia="Arial Unicode MS" w:hAnsi="Times New Roman" w:cs="Times New Roman"/>
      <w:shd w:val="clear" w:color="auto" w:fill="FFFFFF"/>
      <w:lang w:val="x-none" w:eastAsia="x-none"/>
    </w:rPr>
  </w:style>
  <w:style w:type="character" w:customStyle="1" w:styleId="31">
    <w:name w:val="Основной текст (3)"/>
    <w:link w:val="310"/>
    <w:uiPriority w:val="99"/>
    <w:locked/>
    <w:rsid w:val="00DD2A5C"/>
    <w:rPr>
      <w:rFonts w:ascii="Times New Roman" w:hAnsi="Times New Roman"/>
      <w:b/>
      <w:bCs/>
      <w:shd w:val="clear" w:color="auto" w:fill="FFFFFF"/>
    </w:rPr>
  </w:style>
  <w:style w:type="character" w:customStyle="1" w:styleId="6">
    <w:name w:val="Основной текст (6)"/>
    <w:link w:val="61"/>
    <w:uiPriority w:val="99"/>
    <w:locked/>
    <w:rsid w:val="00DD2A5C"/>
    <w:rPr>
      <w:rFonts w:ascii="Times New Roman" w:hAnsi="Times New Roman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DD2A5C"/>
    <w:pPr>
      <w:shd w:val="clear" w:color="auto" w:fill="FFFFFF"/>
      <w:spacing w:after="0" w:line="240" w:lineRule="atLeast"/>
    </w:pPr>
    <w:rPr>
      <w:rFonts w:ascii="Times New Roman" w:hAnsi="Times New Roman"/>
      <w:b/>
      <w:bCs/>
    </w:rPr>
  </w:style>
  <w:style w:type="paragraph" w:customStyle="1" w:styleId="61">
    <w:name w:val="Основной текст (6)1"/>
    <w:basedOn w:val="a"/>
    <w:link w:val="6"/>
    <w:uiPriority w:val="99"/>
    <w:rsid w:val="00DD2A5C"/>
    <w:pPr>
      <w:shd w:val="clear" w:color="auto" w:fill="FFFFFF"/>
      <w:spacing w:after="0" w:line="240" w:lineRule="atLeast"/>
      <w:jc w:val="center"/>
    </w:pPr>
    <w:rPr>
      <w:rFonts w:ascii="Times New Roman" w:hAnsi="Times New Roman"/>
    </w:rPr>
  </w:style>
  <w:style w:type="character" w:customStyle="1" w:styleId="11">
    <w:name w:val="Основной текст (11)"/>
    <w:link w:val="111"/>
    <w:uiPriority w:val="99"/>
    <w:locked/>
    <w:rsid w:val="00DD2A5C"/>
    <w:rPr>
      <w:rFonts w:ascii="Times New Roman" w:hAnsi="Times New Roman"/>
      <w:i/>
      <w:iCs/>
      <w:shd w:val="clear" w:color="auto" w:fill="FFFFFF"/>
    </w:rPr>
  </w:style>
  <w:style w:type="paragraph" w:customStyle="1" w:styleId="111">
    <w:name w:val="Основной текст (11)1"/>
    <w:basedOn w:val="a"/>
    <w:link w:val="11"/>
    <w:uiPriority w:val="99"/>
    <w:rsid w:val="00DD2A5C"/>
    <w:pPr>
      <w:shd w:val="clear" w:color="auto" w:fill="FFFFFF"/>
      <w:spacing w:after="0" w:line="274" w:lineRule="exact"/>
      <w:ind w:firstLine="340"/>
      <w:jc w:val="both"/>
    </w:pPr>
    <w:rPr>
      <w:rFonts w:ascii="Times New Roman" w:hAnsi="Times New Roman"/>
      <w:i/>
      <w:iCs/>
    </w:rPr>
  </w:style>
  <w:style w:type="character" w:customStyle="1" w:styleId="12">
    <w:name w:val="Основной текст (12)"/>
    <w:link w:val="121"/>
    <w:uiPriority w:val="99"/>
    <w:locked/>
    <w:rsid w:val="00DD2A5C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21">
    <w:name w:val="Основной текст (12)1"/>
    <w:basedOn w:val="a"/>
    <w:link w:val="12"/>
    <w:uiPriority w:val="99"/>
    <w:rsid w:val="00DD2A5C"/>
    <w:pPr>
      <w:shd w:val="clear" w:color="auto" w:fill="FFFFFF"/>
      <w:spacing w:after="0" w:line="240" w:lineRule="atLeast"/>
      <w:jc w:val="center"/>
    </w:pPr>
    <w:rPr>
      <w:rFonts w:ascii="Times New Roman" w:hAnsi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D9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2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275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1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9581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4753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179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697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575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57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394985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single" w:sz="6" w:space="11" w:color="CCCCCC"/>
                                <w:left w:val="single" w:sz="6" w:space="11" w:color="CCCCCC"/>
                                <w:bottom w:val="single" w:sz="6" w:space="11" w:color="CCCCCC"/>
                                <w:right w:val="single" w:sz="6" w:space="11" w:color="CCCCCC"/>
                              </w:divBdr>
                              <w:divsChild>
                                <w:div w:id="113934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1D1D1"/>
                                    <w:left w:val="single" w:sz="6" w:space="11" w:color="D1D1D1"/>
                                    <w:bottom w:val="single" w:sz="6" w:space="11" w:color="D1D1D1"/>
                                    <w:right w:val="single" w:sz="6" w:space="11" w:color="D1D1D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6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3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52324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605003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13494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65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44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1604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1240287844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5718600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997266729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4788961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1591769787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9132435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2025788089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4442198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1356882650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8684834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6567160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432553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860977231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63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470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54758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8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FFFF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7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konku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Владелец</cp:lastModifiedBy>
  <cp:revision>7</cp:revision>
  <cp:lastPrinted>2017-01-20T15:24:00Z</cp:lastPrinted>
  <dcterms:created xsi:type="dcterms:W3CDTF">2016-12-15T17:20:00Z</dcterms:created>
  <dcterms:modified xsi:type="dcterms:W3CDTF">2017-01-20T15:31:00Z</dcterms:modified>
</cp:coreProperties>
</file>