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DA" w:rsidRPr="006D2443" w:rsidRDefault="005E05DA" w:rsidP="005E05DA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Білім беру салас</w:t>
      </w:r>
      <w:r w:rsidRPr="006D2443">
        <w:rPr>
          <w:rFonts w:ascii="Times New Roman" w:hAnsi="Times New Roman"/>
          <w:b/>
          <w:sz w:val="20"/>
          <w:szCs w:val="20"/>
          <w:lang w:val="kk-KZ"/>
        </w:rPr>
        <w:t xml:space="preserve">ы: </w:t>
      </w:r>
      <w:r>
        <w:rPr>
          <w:rFonts w:ascii="Times New Roman" w:hAnsi="Times New Roman"/>
          <w:b/>
          <w:sz w:val="20"/>
          <w:szCs w:val="20"/>
          <w:lang w:val="kk-KZ"/>
        </w:rPr>
        <w:t>«</w:t>
      </w:r>
      <w:r>
        <w:rPr>
          <w:rFonts w:ascii="Times New Roman" w:hAnsi="Times New Roman"/>
          <w:sz w:val="20"/>
          <w:szCs w:val="20"/>
          <w:lang w:val="kk-KZ"/>
        </w:rPr>
        <w:t>Коммуникация»</w:t>
      </w: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  <w:r w:rsidRPr="006D2443">
        <w:rPr>
          <w:rFonts w:ascii="Times New Roman" w:eastAsia="Times New Roman" w:hAnsi="Times New Roman"/>
          <w:b/>
          <w:bCs/>
          <w:sz w:val="20"/>
          <w:szCs w:val="20"/>
          <w:lang w:val="kk-KZ" w:eastAsia="ru-RU"/>
        </w:rPr>
        <w:t xml:space="preserve">Ұйымдастырылған оқу  </w:t>
      </w:r>
      <w:r>
        <w:rPr>
          <w:rFonts w:ascii="Times New Roman" w:eastAsia="Times New Roman" w:hAnsi="Times New Roman"/>
          <w:b/>
          <w:bCs/>
          <w:sz w:val="20"/>
          <w:szCs w:val="20"/>
          <w:lang w:val="kk-KZ" w:eastAsia="ru-RU"/>
        </w:rPr>
        <w:t>қызметі</w:t>
      </w:r>
      <w:r w:rsidRPr="006D2443">
        <w:rPr>
          <w:rFonts w:ascii="Times New Roman" w:eastAsia="Times New Roman" w:hAnsi="Times New Roman"/>
          <w:b/>
          <w:bCs/>
          <w:sz w:val="20"/>
          <w:szCs w:val="20"/>
          <w:lang w:val="kk-KZ" w:eastAsia="ru-RU"/>
        </w:rPr>
        <w:t>:</w:t>
      </w:r>
      <w:r w:rsidRPr="006D2443">
        <w:rPr>
          <w:rFonts w:ascii="Times New Roman" w:hAnsi="Times New Roman"/>
          <w:b/>
          <w:sz w:val="20"/>
          <w:szCs w:val="20"/>
          <w:lang w:val="kk-KZ"/>
        </w:rPr>
        <w:t xml:space="preserve">  </w:t>
      </w:r>
      <w:r w:rsidRPr="006D2443">
        <w:rPr>
          <w:rFonts w:ascii="Times New Roman" w:hAnsi="Times New Roman"/>
          <w:sz w:val="20"/>
          <w:szCs w:val="20"/>
          <w:lang w:val="kk-KZ"/>
        </w:rPr>
        <w:t>Көркем әдебиет</w:t>
      </w:r>
    </w:p>
    <w:p w:rsidR="005E05DA" w:rsidRPr="006D2443" w:rsidRDefault="00D675A5" w:rsidP="005E05D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 xml:space="preserve">Тақырыбы: </w:t>
      </w:r>
      <w:bookmarkStart w:id="0" w:name="_GoBack"/>
      <w:bookmarkEnd w:id="0"/>
      <w:r w:rsidR="005E05DA" w:rsidRPr="006D2443">
        <w:rPr>
          <w:rFonts w:ascii="Times New Roman" w:hAnsi="Times New Roman"/>
          <w:sz w:val="20"/>
          <w:szCs w:val="20"/>
          <w:lang w:val="kk-KZ"/>
        </w:rPr>
        <w:t xml:space="preserve">«Айболит» </w:t>
      </w:r>
      <w:r w:rsidR="005E05DA">
        <w:rPr>
          <w:rFonts w:ascii="Times New Roman" w:hAnsi="Times New Roman"/>
          <w:sz w:val="20"/>
          <w:szCs w:val="20"/>
          <w:lang w:val="kk-KZ"/>
        </w:rPr>
        <w:t xml:space="preserve">ертегісі </w:t>
      </w:r>
      <w:r w:rsidR="0086695B">
        <w:rPr>
          <w:rFonts w:ascii="Times New Roman" w:hAnsi="Times New Roman"/>
          <w:sz w:val="20"/>
          <w:szCs w:val="20"/>
          <w:lang w:val="kk-KZ"/>
        </w:rPr>
        <w:t xml:space="preserve">Корней </w:t>
      </w:r>
      <w:r w:rsidR="005E05DA" w:rsidRPr="006D2443">
        <w:rPr>
          <w:rFonts w:ascii="Times New Roman" w:hAnsi="Times New Roman"/>
          <w:sz w:val="20"/>
          <w:szCs w:val="20"/>
          <w:lang w:val="kk-KZ"/>
        </w:rPr>
        <w:t xml:space="preserve">Чуковский </w:t>
      </w: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6D2443">
        <w:rPr>
          <w:rFonts w:ascii="Times New Roman" w:hAnsi="Times New Roman"/>
          <w:b/>
          <w:sz w:val="20"/>
          <w:szCs w:val="20"/>
          <w:lang w:val="kk-KZ"/>
        </w:rPr>
        <w:t xml:space="preserve">Мақсаты: </w:t>
      </w:r>
      <w:r w:rsidRPr="006D2443">
        <w:rPr>
          <w:rFonts w:ascii="Times New Roman" w:hAnsi="Times New Roman"/>
          <w:sz w:val="20"/>
          <w:szCs w:val="20"/>
          <w:lang w:val="kk-KZ"/>
        </w:rPr>
        <w:t xml:space="preserve">Балаларды мейірміділікке, өзге адамдарға, жануарларға қамқорлық қатынасты білдіруге талаптандыруды жалғастыру, туынды мазмұнына байланысты сұрақтарға жауап беруге үйрету. </w:t>
      </w: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proofErr w:type="spellStart"/>
      <w:r w:rsidRPr="006D2443">
        <w:rPr>
          <w:rFonts w:ascii="Times New Roman" w:hAnsi="Times New Roman"/>
          <w:b/>
          <w:sz w:val="20"/>
          <w:szCs w:val="20"/>
        </w:rPr>
        <w:t>Көрнекі</w:t>
      </w:r>
      <w:proofErr w:type="spellEnd"/>
      <w:r w:rsidRPr="006D2443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6D2443">
        <w:rPr>
          <w:rFonts w:ascii="Times New Roman" w:hAnsi="Times New Roman"/>
          <w:b/>
          <w:sz w:val="20"/>
          <w:szCs w:val="20"/>
        </w:rPr>
        <w:t>құралдар</w:t>
      </w:r>
      <w:proofErr w:type="spellEnd"/>
      <w:r w:rsidRPr="006D2443">
        <w:rPr>
          <w:rFonts w:ascii="Times New Roman" w:hAnsi="Times New Roman"/>
          <w:sz w:val="20"/>
          <w:szCs w:val="20"/>
        </w:rPr>
        <w:t xml:space="preserve">: </w:t>
      </w:r>
      <w:proofErr w:type="spellStart"/>
      <w:proofErr w:type="gramStart"/>
      <w:r w:rsidRPr="006D2443">
        <w:rPr>
          <w:rFonts w:ascii="Times New Roman" w:hAnsi="Times New Roman"/>
          <w:sz w:val="20"/>
          <w:szCs w:val="20"/>
        </w:rPr>
        <w:t>Ойыншы</w:t>
      </w:r>
      <w:proofErr w:type="gramEnd"/>
      <w:r w:rsidRPr="006D2443">
        <w:rPr>
          <w:rFonts w:ascii="Times New Roman" w:hAnsi="Times New Roman"/>
          <w:sz w:val="20"/>
          <w:szCs w:val="20"/>
        </w:rPr>
        <w:t>қ</w:t>
      </w:r>
      <w:proofErr w:type="spellEnd"/>
      <w:r w:rsidRPr="006D2443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D2443">
        <w:rPr>
          <w:rFonts w:ascii="Times New Roman" w:hAnsi="Times New Roman"/>
          <w:sz w:val="20"/>
          <w:szCs w:val="20"/>
        </w:rPr>
        <w:t>аңдар</w:t>
      </w:r>
      <w:proofErr w:type="spellEnd"/>
    </w:p>
    <w:tbl>
      <w:tblPr>
        <w:tblpPr w:leftFromText="180" w:rightFromText="180" w:vertAnchor="text" w:horzAnchor="margin" w:tblpXSpec="center" w:tblpY="15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3"/>
        <w:gridCol w:w="4738"/>
        <w:gridCol w:w="3477"/>
      </w:tblGrid>
      <w:tr w:rsidR="005E05DA" w:rsidRPr="006D2443" w:rsidTr="00FE461F">
        <w:trPr>
          <w:trHeight w:val="324"/>
        </w:trPr>
        <w:tc>
          <w:tcPr>
            <w:tcW w:w="2383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Әрекет  кезеңдері</w:t>
            </w:r>
          </w:p>
        </w:tc>
        <w:tc>
          <w:tcPr>
            <w:tcW w:w="4738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Тәрбиешінің   іс- әрекеті</w:t>
            </w:r>
          </w:p>
        </w:tc>
        <w:tc>
          <w:tcPr>
            <w:tcW w:w="3477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Балалардың  іс-әрекеті</w:t>
            </w:r>
          </w:p>
        </w:tc>
      </w:tr>
      <w:tr w:rsidR="005E05DA" w:rsidRPr="006D2443" w:rsidTr="00FE461F">
        <w:trPr>
          <w:trHeight w:val="1428"/>
        </w:trPr>
        <w:tc>
          <w:tcPr>
            <w:tcW w:w="2383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Мотива</w:t>
            </w: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циялық-  қозғаушылық</w:t>
            </w:r>
          </w:p>
        </w:tc>
        <w:tc>
          <w:tcPr>
            <w:tcW w:w="4738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Ұйымдастыру кезеңі: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Іш ауырса, тіс ауырса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Бізге дәрі береді.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Барлық бала, барлық ана,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Оны жақсы көреді.</w:t>
            </w:r>
          </w:p>
          <w:p w:rsidR="005E05DA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- Балала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р, мен кім туралы айтып тұрмын?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 Дәрігер не істейді?</w:t>
            </w:r>
          </w:p>
        </w:tc>
        <w:tc>
          <w:tcPr>
            <w:tcW w:w="3477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арты шеңбер болып отырады..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Өлең жолдарын қайталап айтады.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Default="005E05DA" w:rsidP="005E05DA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Дәрігер туралы.</w:t>
            </w:r>
          </w:p>
          <w:p w:rsidR="005E05DA" w:rsidRPr="005E05DA" w:rsidRDefault="005E05DA" w:rsidP="00FE461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Дәрігер ауырған адамды емдейді.</w:t>
            </w:r>
          </w:p>
        </w:tc>
      </w:tr>
      <w:tr w:rsidR="005E05DA" w:rsidRPr="00D675A5" w:rsidTr="00FE461F">
        <w:trPr>
          <w:trHeight w:val="70"/>
        </w:trPr>
        <w:tc>
          <w:tcPr>
            <w:tcW w:w="2383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Іздену -                     ұйымдастырушы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738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Біз ауырсақ дәрігер көмекке келеді, жануарлардың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да 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өз дәрігері бар. Олар мал дәрігері, жануарлар дәрігері болып табылады.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Мен сендерге балал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ар «Дәрігер Айболит» ертегісін 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оқып берейін.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К. Чуковскийд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ың «</w:t>
            </w:r>
            <w:r w:rsidR="0086695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Дәрігер 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Айболит» ертегісін оқып беру.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Ертегі желісі бойынша сұрақтар қою.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Сергіту сәті: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Біз кі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шкентай баламыз,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Өсіп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өніп толамыз.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Күнге қарай талпынып,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Көпке қолды созамыз.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Қанат қағып ұшамыз,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Қарлығаштай самғаймыз.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Бір отырып, бір тұрып,</w:t>
            </w:r>
          </w:p>
          <w:p w:rsidR="005E05DA" w:rsidRPr="006D2443" w:rsidRDefault="005E05DA" w:rsidP="005E05DA">
            <w:pPr>
              <w:spacing w:after="0" w:line="240" w:lineRule="auto"/>
              <w:ind w:firstLine="101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Жаттығулар жасаймыз.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Дидактикалық ойын: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«Дауысынан таны»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аңдар туралы түсініктерін тереңдету. Аңдардың әрқайсысының өзіндік дыбыстары болатынын үйрету. Есте сақтау, ойлау қабілетін дамыту.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77" w:type="dxa"/>
            <w:shd w:val="clear" w:color="auto" w:fill="auto"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Назары тәрбиешіде. </w:t>
            </w:r>
          </w:p>
          <w:p w:rsidR="005E05DA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Ертегіні  мұқият тыңдайды.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Сұрақтарға жауап береді.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Сергіту сәтін қимылмен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орындайды.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Дидактикалық ойын ойнайды.</w:t>
            </w:r>
          </w:p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Интерактивті тақтадан бір аңның дауысы естіледі. Қай аңның дауысы екенін ажыратып, аттарын дұрыс айта білуі керек</w:t>
            </w:r>
          </w:p>
        </w:tc>
      </w:tr>
      <w:tr w:rsidR="005E05DA" w:rsidRPr="006D2443" w:rsidTr="00FE461F">
        <w:trPr>
          <w:trHeight w:val="923"/>
        </w:trPr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Рефлексті -             к</w:t>
            </w: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оррекц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и</w:t>
            </w:r>
            <w:r w:rsidRPr="006D244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ялаушы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5DA" w:rsidRPr="006D2443" w:rsidRDefault="005E05DA" w:rsidP="005E05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Ұйымдастырылған оқу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қызметін қорытындылау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Балаларға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ұйымдастырылған 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оқу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қызметі</w:t>
            </w:r>
            <w:r w:rsidR="0086695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бойынша сұрақтар қою. Балаларды мадақтау</w:t>
            </w: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05DA" w:rsidRPr="006D2443" w:rsidRDefault="005E05DA" w:rsidP="00FE461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2443">
              <w:rPr>
                <w:rFonts w:ascii="Times New Roman" w:hAnsi="Times New Roman"/>
                <w:sz w:val="20"/>
                <w:szCs w:val="20"/>
                <w:lang w:val="kk-KZ"/>
              </w:rPr>
              <w:t>Сұрақтарға жауап береді.</w:t>
            </w:r>
          </w:p>
        </w:tc>
      </w:tr>
    </w:tbl>
    <w:p w:rsidR="005E05DA" w:rsidRPr="006D2443" w:rsidRDefault="005E05DA" w:rsidP="005E05D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b/>
          <w:sz w:val="20"/>
          <w:szCs w:val="20"/>
          <w:lang w:val="kk-KZ"/>
        </w:rPr>
      </w:pPr>
      <w:r w:rsidRPr="006D2443">
        <w:rPr>
          <w:rFonts w:ascii="Times New Roman" w:hAnsi="Times New Roman"/>
          <w:b/>
          <w:sz w:val="20"/>
          <w:szCs w:val="20"/>
          <w:lang w:val="kk-KZ"/>
        </w:rPr>
        <w:t xml:space="preserve">Күтілетін  нәтиже: </w:t>
      </w: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6D2443">
        <w:rPr>
          <w:rFonts w:ascii="Times New Roman" w:hAnsi="Times New Roman"/>
          <w:b/>
          <w:sz w:val="20"/>
          <w:szCs w:val="20"/>
          <w:lang w:val="kk-KZ"/>
        </w:rPr>
        <w:t>Білуі керек:</w:t>
      </w:r>
      <w:r w:rsidR="0086695B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6D2443">
        <w:rPr>
          <w:rFonts w:ascii="Times New Roman" w:hAnsi="Times New Roman"/>
          <w:sz w:val="20"/>
          <w:szCs w:val="20"/>
          <w:lang w:val="kk-KZ"/>
        </w:rPr>
        <w:t>«Айболит» ертегісін білу керек.</w:t>
      </w: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6D2443">
        <w:rPr>
          <w:rFonts w:ascii="Times New Roman" w:hAnsi="Times New Roman"/>
          <w:b/>
          <w:sz w:val="20"/>
          <w:szCs w:val="20"/>
          <w:lang w:val="kk-KZ"/>
        </w:rPr>
        <w:t>Болуы керек:</w:t>
      </w:r>
      <w:r w:rsidR="0086695B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6D2443">
        <w:rPr>
          <w:rFonts w:ascii="Times New Roman" w:hAnsi="Times New Roman"/>
          <w:sz w:val="20"/>
          <w:szCs w:val="20"/>
          <w:lang w:val="kk-KZ"/>
        </w:rPr>
        <w:t>Дәрігер түрлерімен  таныс болу керек.</w:t>
      </w:r>
    </w:p>
    <w:p w:rsidR="005E05DA" w:rsidRPr="006D2443" w:rsidRDefault="005E05DA" w:rsidP="005E05D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6D2443">
        <w:rPr>
          <w:rFonts w:ascii="Times New Roman" w:hAnsi="Times New Roman"/>
          <w:b/>
          <w:sz w:val="20"/>
          <w:szCs w:val="20"/>
          <w:lang w:val="kk-KZ"/>
        </w:rPr>
        <w:t>Қолынан</w:t>
      </w:r>
      <w:r w:rsidR="0086695B">
        <w:rPr>
          <w:rFonts w:ascii="Times New Roman" w:hAnsi="Times New Roman"/>
          <w:b/>
          <w:sz w:val="20"/>
          <w:szCs w:val="20"/>
          <w:lang w:val="kk-KZ"/>
        </w:rPr>
        <w:t xml:space="preserve"> келуі керек: </w:t>
      </w:r>
      <w:r w:rsidRPr="006D2443">
        <w:rPr>
          <w:rFonts w:ascii="Times New Roman" w:hAnsi="Times New Roman"/>
          <w:sz w:val="20"/>
          <w:szCs w:val="20"/>
          <w:lang w:val="kk-KZ"/>
        </w:rPr>
        <w:t>Тыңдап және сұрақтарға толық жауап беру керек.</w:t>
      </w:r>
    </w:p>
    <w:p w:rsidR="005E05DA" w:rsidRPr="006D2443" w:rsidRDefault="005E05DA" w:rsidP="005E05DA">
      <w:pPr>
        <w:rPr>
          <w:rFonts w:ascii="Times New Roman" w:hAnsi="Times New Roman"/>
          <w:sz w:val="20"/>
          <w:szCs w:val="20"/>
          <w:lang w:val="kk-KZ"/>
        </w:rPr>
      </w:pPr>
    </w:p>
    <w:p w:rsidR="005E05DA" w:rsidRPr="006D2443" w:rsidRDefault="005E05DA" w:rsidP="005E05DA">
      <w:pPr>
        <w:rPr>
          <w:rFonts w:ascii="Times New Roman" w:hAnsi="Times New Roman"/>
          <w:sz w:val="20"/>
          <w:szCs w:val="20"/>
          <w:lang w:val="kk-KZ"/>
        </w:rPr>
      </w:pPr>
    </w:p>
    <w:p w:rsidR="005E05DA" w:rsidRPr="006D2443" w:rsidRDefault="005E05DA" w:rsidP="005E05DA">
      <w:pPr>
        <w:rPr>
          <w:rFonts w:ascii="Times New Roman" w:hAnsi="Times New Roman"/>
          <w:sz w:val="20"/>
          <w:szCs w:val="20"/>
          <w:lang w:val="kk-KZ"/>
        </w:rPr>
      </w:pPr>
    </w:p>
    <w:p w:rsidR="004B1896" w:rsidRPr="005E05DA" w:rsidRDefault="004B1896">
      <w:pPr>
        <w:rPr>
          <w:lang w:val="kk-KZ"/>
        </w:rPr>
      </w:pPr>
    </w:p>
    <w:sectPr w:rsidR="004B1896" w:rsidRPr="005E0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C199B"/>
    <w:multiLevelType w:val="hybridMultilevel"/>
    <w:tmpl w:val="7DFE03F8"/>
    <w:lvl w:ilvl="0" w:tplc="66DC8A5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DA"/>
    <w:rsid w:val="004B1896"/>
    <w:rsid w:val="005E05DA"/>
    <w:rsid w:val="0086695B"/>
    <w:rsid w:val="00D6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5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5D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FF4CF-CD89-4B97-9465-FC1E56542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dcterms:created xsi:type="dcterms:W3CDTF">2017-11-27T01:04:00Z</dcterms:created>
  <dcterms:modified xsi:type="dcterms:W3CDTF">2017-11-27T02:14:00Z</dcterms:modified>
</cp:coreProperties>
</file>