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84B" w:rsidRDefault="0096584B" w:rsidP="0096584B">
      <w:pPr>
        <w:rPr>
          <w:b/>
          <w:lang w:val="kk-KZ"/>
        </w:rPr>
      </w:pPr>
    </w:p>
    <w:tbl>
      <w:tblPr>
        <w:tblW w:w="1912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53"/>
        <w:gridCol w:w="8189"/>
        <w:gridCol w:w="787"/>
        <w:gridCol w:w="540"/>
        <w:gridCol w:w="7356"/>
      </w:tblGrid>
      <w:tr w:rsidR="0096584B" w:rsidTr="0096584B">
        <w:trPr>
          <w:cantSplit/>
          <w:trHeight w:val="1134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Тақырыбы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rFonts w:ascii="Cambria Math" w:hAnsi="Cambria Math"/>
                <w:b/>
                <w:sz w:val="28"/>
                <w:szCs w:val="28"/>
                <w:lang w:val="kk-KZ" w:eastAsia="en-US"/>
              </w:rPr>
              <w:t>§</w:t>
            </w:r>
            <w:r>
              <w:rPr>
                <w:b/>
                <w:sz w:val="28"/>
                <w:szCs w:val="28"/>
                <w:lang w:val="kk-KZ" w:eastAsia="en-US"/>
              </w:rPr>
              <w:t>27. Азотты органикалық қосылыстар. Аминдер.  Лабораториялық  жұмыс № 15,16 «Анилиннің  хлорсутекпен,  бром суымен әрекеттесуі», «Матаны қара анилинмен бояу»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6584B" w:rsidRDefault="0096584B">
            <w:pPr>
              <w:spacing w:line="480" w:lineRule="auto"/>
              <w:ind w:left="113" w:right="113"/>
              <w:rPr>
                <w:b/>
                <w:sz w:val="20"/>
                <w:szCs w:val="20"/>
                <w:lang w:val="kk-KZ" w:eastAsia="en-US"/>
              </w:rPr>
            </w:pPr>
            <w:r>
              <w:rPr>
                <w:b/>
                <w:sz w:val="20"/>
                <w:szCs w:val="20"/>
                <w:lang w:val="kk-KZ" w:eastAsia="en-US"/>
              </w:rPr>
              <w:t>уақыты</w:t>
            </w:r>
          </w:p>
        </w:tc>
      </w:tr>
      <w:tr w:rsidR="0096584B" w:rsidTr="0096584B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Білімділік мақсаты:</w:t>
            </w: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дамытушылық:</w:t>
            </w: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тәрбиелік: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Оқушыларға аминдер,олардың құрылысы,  изомериясы, номенклатурасы алынуы,қолданылуы туралы білімді қалыптастыру; 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аминдердің молекулалық ,құрылымдық формуласын құрастыру,атомдардың өзара әсерін түсіндіре білу, аммиактың қасиеттерімен салыстыру білу дағдысы мен біліктілігін жетілдіру,талдау,жүйелеу  дағдыларын   қалыптастыра отырып дамыту,есте сақтау қабілеттерін дамыту,сөздік қорын молайту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сабақ уақытын бағалауға үйрету,еңбекқорлыққа және пәнге қызығушылығын арттыру.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84B" w:rsidRDefault="0096584B">
            <w:pPr>
              <w:spacing w:line="480" w:lineRule="auto"/>
              <w:rPr>
                <w:b/>
                <w:sz w:val="20"/>
                <w:szCs w:val="20"/>
                <w:lang w:val="kk-KZ" w:eastAsia="en-US"/>
              </w:rPr>
            </w:pPr>
          </w:p>
        </w:tc>
      </w:tr>
      <w:tr w:rsidR="0096584B" w:rsidTr="0096584B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Сабақ типі: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Аралас сабақ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84B" w:rsidRDefault="0096584B">
            <w:pPr>
              <w:spacing w:line="480" w:lineRule="auto"/>
              <w:rPr>
                <w:b/>
                <w:sz w:val="20"/>
                <w:szCs w:val="20"/>
                <w:lang w:val="kk-KZ" w:eastAsia="en-US"/>
              </w:rPr>
            </w:pPr>
          </w:p>
        </w:tc>
      </w:tr>
      <w:tr w:rsidR="0096584B" w:rsidTr="0096584B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Сабақ өткізілу түрі: 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Мұғалімнің ауызша түсіндіруі, кітаппен өз бетінше жұмыс істеу,жаттығулар орындау,тәжірибе көрсету. 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84B" w:rsidRDefault="0096584B">
            <w:pPr>
              <w:spacing w:line="480" w:lineRule="auto"/>
              <w:rPr>
                <w:b/>
                <w:sz w:val="20"/>
                <w:szCs w:val="20"/>
                <w:lang w:val="kk-KZ" w:eastAsia="en-US"/>
              </w:rPr>
            </w:pPr>
          </w:p>
        </w:tc>
      </w:tr>
      <w:tr w:rsidR="0096584B" w:rsidTr="0096584B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Құралдар мен реактивтер: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интерактивті тақта,анилин,  концен.тұзжәне күкірт қышқылдары бром суы ,  сынауықтар,  лакмус қағазы,  фенолфталеин,  спирт шамы, химиялық стакан,  1%-тік сілті ерітіндісі,  калий дихроматы.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84B" w:rsidRDefault="0096584B">
            <w:pPr>
              <w:spacing w:line="480" w:lineRule="auto"/>
              <w:rPr>
                <w:b/>
                <w:sz w:val="20"/>
                <w:szCs w:val="20"/>
                <w:lang w:val="kk-KZ" w:eastAsia="en-US"/>
              </w:rPr>
            </w:pPr>
          </w:p>
        </w:tc>
      </w:tr>
      <w:tr w:rsidR="0096584B" w:rsidTr="0096584B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Ұйымдастыру</w:t>
            </w: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кезеңі: 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(Сабақтың мақсаты мен кезеңдерін анықтау.)</w:t>
            </w:r>
          </w:p>
          <w:p w:rsidR="0096584B" w:rsidRDefault="0096584B">
            <w:pPr>
              <w:spacing w:line="480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-сабақта  қалыпты жұмыс істеуге мүмкіндік жасау ;</w:t>
            </w:r>
          </w:p>
          <w:p w:rsidR="0096584B" w:rsidRDefault="0096584B">
            <w:pPr>
              <w:spacing w:line="480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-оқушыларды психологиялық дайындау. </w:t>
            </w: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lang w:val="kk-KZ" w:eastAsia="en-US"/>
              </w:rPr>
              <w:t xml:space="preserve">Амандасу.Оқушылардың сабаққа дайындығын тексеру. Оқушылардың көңілін сабаққа аудару. Сабақтың  жалпы мақсатын ашу ,оны өткізу жоспарын көрсету. 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1-2</w:t>
            </w:r>
          </w:p>
        </w:tc>
      </w:tr>
      <w:tr w:rsidR="0096584B" w:rsidTr="0096584B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t xml:space="preserve">Үй тапсырмасын </w:t>
            </w:r>
            <w:r>
              <w:rPr>
                <w:b/>
                <w:lang w:val="kk-KZ" w:eastAsia="en-US"/>
              </w:rPr>
              <w:lastRenderedPageBreak/>
              <w:t>тексеру кезеңі</w:t>
            </w:r>
            <w:r>
              <w:rPr>
                <w:b/>
                <w:lang w:eastAsia="en-US"/>
              </w:rPr>
              <w:t xml:space="preserve">:  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lang w:eastAsia="en-US"/>
              </w:rPr>
            </w:pPr>
            <w:r>
              <w:rPr>
                <w:lang w:val="kk-KZ" w:eastAsia="en-US"/>
              </w:rPr>
              <w:lastRenderedPageBreak/>
              <w:t>Сабақтың  білімділік мақсаты:</w:t>
            </w:r>
          </w:p>
          <w:p w:rsidR="0096584B" w:rsidRDefault="0096584B">
            <w:pPr>
              <w:spacing w:line="480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-</w:t>
            </w:r>
            <w:r>
              <w:rPr>
                <w:lang w:val="kk-KZ" w:eastAsia="en-US"/>
              </w:rPr>
              <w:t xml:space="preserve">үй тапсырмасының дұрыс, толық орындалғанын тексеру </w:t>
            </w:r>
            <w:r>
              <w:rPr>
                <w:lang w:eastAsia="en-US"/>
              </w:rPr>
              <w:t>;</w:t>
            </w:r>
          </w:p>
          <w:p w:rsidR="0096584B" w:rsidRDefault="0096584B">
            <w:pPr>
              <w:spacing w:line="480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val="kk-KZ" w:eastAsia="en-US"/>
              </w:rPr>
              <w:t xml:space="preserve">білімдеріндегі кеткен кемшіліктерді,тапсырма орындау барысында қиындықтарды анықтау </w:t>
            </w:r>
            <w:r>
              <w:rPr>
                <w:lang w:eastAsia="en-US"/>
              </w:rPr>
              <w:t>;</w:t>
            </w: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val="kk-KZ" w:eastAsia="en-US"/>
              </w:rPr>
              <w:t>кеткен кемшіліктерді жою.</w:t>
            </w:r>
            <w:r>
              <w:rPr>
                <w:b/>
                <w:lang w:val="kk-KZ" w:eastAsia="en-US"/>
              </w:rPr>
              <w:t xml:space="preserve"> 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Айналым бойынша берілген тапсырманы тексеру.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lastRenderedPageBreak/>
              <w:t>5-7</w:t>
            </w:r>
          </w:p>
        </w:tc>
      </w:tr>
      <w:tr w:rsidR="0096584B" w:rsidTr="0096584B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lastRenderedPageBreak/>
              <w:t>Оқушыларды білімді ,саналы және белсенді түрде меңгеруге дайындау кезеңі: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1.Сабақ тақырыбын хабарлау.Оқушылармен біріге отырып сабақ мақсатын  айқындау.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Жаңа материалды оқып үйренудің  практикалық қажеттілігін көрсету. Оқушылардың алдына оқу проблемасын қою.Білімді жаңғырту.  (Актуализация )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Білімділік міндеттері: . 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-оқушылардың  білім алуға деген    ынта-ықыласын жұмылдыру.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-оқушыларды  білім алудың мақсаттарын анықтауға;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- оқушылардың материалды бір мезгілде қабылдауы ,ой қорытындыларын жасауы,жалпылай және жүйелей білуі.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i/>
                <w:lang w:val="kk-KZ" w:eastAsia="en-US"/>
              </w:rPr>
              <w:t xml:space="preserve"> 2.Оқыту проблемалары:</w:t>
            </w:r>
            <w:r>
              <w:rPr>
                <w:lang w:val="kk-KZ" w:eastAsia="en-US"/>
              </w:rPr>
              <w:t xml:space="preserve"> </w:t>
            </w: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Аминдер.</w:t>
            </w:r>
          </w:p>
          <w:p w:rsidR="0096584B" w:rsidRDefault="0096584B">
            <w:pPr>
              <w:spacing w:line="480" w:lineRule="auto"/>
              <w:jc w:val="both"/>
              <w:rPr>
                <w:b/>
                <w:u w:val="single"/>
                <w:lang w:val="kk-KZ" w:eastAsia="en-US"/>
              </w:rPr>
            </w:pPr>
            <w:r>
              <w:rPr>
                <w:b/>
                <w:u w:val="single"/>
                <w:lang w:val="kk-KZ" w:eastAsia="en-US"/>
              </w:rPr>
              <w:t xml:space="preserve">1.Білімді жаңғырту: </w:t>
            </w:r>
          </w:p>
          <w:p w:rsidR="0096584B" w:rsidRDefault="0096584B" w:rsidP="00DE1B21">
            <w:pPr>
              <w:numPr>
                <w:ilvl w:val="0"/>
                <w:numId w:val="1"/>
              </w:num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Қандай қосылыстар азотты органикалық қосылыстар деп аталады? </w:t>
            </w:r>
          </w:p>
          <w:p w:rsidR="0096584B" w:rsidRDefault="0096584B" w:rsidP="00DE1B21">
            <w:pPr>
              <w:numPr>
                <w:ilvl w:val="0"/>
                <w:numId w:val="1"/>
              </w:numPr>
              <w:spacing w:line="480" w:lineRule="auto"/>
              <w:rPr>
                <w:lang w:eastAsia="en-US"/>
              </w:rPr>
            </w:pPr>
            <w:r>
              <w:rPr>
                <w:lang w:val="kk-KZ" w:eastAsia="en-US"/>
              </w:rPr>
              <w:t xml:space="preserve">Қандай қосылыстар нитроқосылыстар деп аталады? </w:t>
            </w:r>
          </w:p>
          <w:p w:rsidR="0096584B" w:rsidRDefault="0096584B" w:rsidP="00DE1B21">
            <w:pPr>
              <w:numPr>
                <w:ilvl w:val="0"/>
                <w:numId w:val="1"/>
              </w:numPr>
              <w:spacing w:line="480" w:lineRule="auto"/>
              <w:rPr>
                <w:lang w:eastAsia="en-US"/>
              </w:rPr>
            </w:pPr>
            <w:r>
              <w:rPr>
                <w:lang w:val="kk-KZ" w:eastAsia="en-US"/>
              </w:rPr>
              <w:t xml:space="preserve">Қандай топ нитротоп деп аталады? </w:t>
            </w:r>
          </w:p>
          <w:p w:rsidR="0096584B" w:rsidRDefault="0096584B">
            <w:pPr>
              <w:spacing w:line="480" w:lineRule="auto"/>
              <w:rPr>
                <w:lang w:eastAsia="en-US"/>
              </w:rPr>
            </w:pPr>
            <w:r>
              <w:rPr>
                <w:lang w:val="kk-KZ" w:eastAsia="en-US"/>
              </w:rPr>
              <w:t xml:space="preserve">Қосымша </w:t>
            </w:r>
            <w:r>
              <w:rPr>
                <w:lang w:eastAsia="en-US"/>
              </w:rPr>
              <w:t>11-</w:t>
            </w:r>
            <w:r>
              <w:rPr>
                <w:lang w:val="kk-KZ" w:eastAsia="en-US"/>
              </w:rPr>
              <w:t>ЕТЖ</w:t>
            </w:r>
            <w:r>
              <w:rPr>
                <w:lang w:eastAsia="en-US"/>
              </w:rPr>
              <w:t>-1</w:t>
            </w:r>
            <w:r>
              <w:rPr>
                <w:lang w:val="kk-KZ" w:eastAsia="en-US"/>
              </w:rPr>
              <w:t>,</w:t>
            </w:r>
            <w:r>
              <w:rPr>
                <w:lang w:eastAsia="en-US"/>
              </w:rPr>
              <w:t xml:space="preserve"> №10-9</w:t>
            </w:r>
            <w:r>
              <w:rPr>
                <w:lang w:val="kk-KZ" w:eastAsia="en-US"/>
              </w:rPr>
              <w:t xml:space="preserve"> жұмыс істеу </w:t>
            </w:r>
            <w:r>
              <w:rPr>
                <w:lang w:eastAsia="en-US"/>
              </w:rPr>
              <w:t>(202</w:t>
            </w:r>
            <w:r>
              <w:rPr>
                <w:lang w:val="kk-KZ" w:eastAsia="en-US"/>
              </w:rPr>
              <w:t>бет</w:t>
            </w:r>
            <w:r>
              <w:rPr>
                <w:lang w:eastAsia="en-US"/>
              </w:rPr>
              <w:t>)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3-4</w:t>
            </w:r>
          </w:p>
        </w:tc>
      </w:tr>
      <w:tr w:rsidR="0096584B" w:rsidTr="0096584B">
        <w:trPr>
          <w:trHeight w:val="3584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lastRenderedPageBreak/>
              <w:t>Жаңа сабақты түсіндіру кезеңдері:</w:t>
            </w: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 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 xml:space="preserve">Білімділік міндеттері:  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-Берілген материалды оқушылардың қабылдауын есте сақтауын қамтамасыз ету;  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- оқушылардың білімді қабылдауына,алған білімнен қорытынды     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шығаруға,жүйелеуге қажетті  түрлі әдіс –тәсілдерді үйрету;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-оқушылардың білімді қайта жаңғырту әдістерін қабылдауы;берілген оқу материалын өз бетінше ұғынуға ,түсініктерді ,заңдарды, анықтамаларды философиялық тұрғыдан түсінуге көмек жасау. </w:t>
            </w:r>
          </w:p>
          <w:p w:rsidR="0096584B" w:rsidRDefault="0096584B">
            <w:pPr>
              <w:spacing w:line="480" w:lineRule="auto"/>
              <w:jc w:val="center"/>
              <w:rPr>
                <w:b/>
                <w:u w:val="single"/>
                <w:lang w:val="kk-KZ" w:eastAsia="en-US"/>
              </w:rPr>
            </w:pPr>
            <w:r>
              <w:rPr>
                <w:b/>
                <w:u w:val="single"/>
                <w:lang w:val="kk-KZ" w:eastAsia="en-US"/>
              </w:rPr>
              <w:t>1.Мұғалімнің ауызша түсіндіруі :</w:t>
            </w:r>
          </w:p>
          <w:p w:rsidR="0096584B" w:rsidRDefault="0096584B">
            <w:pPr>
              <w:spacing w:line="480" w:lineRule="auto"/>
              <w:jc w:val="center"/>
              <w:rPr>
                <w:b/>
                <w:u w:val="single"/>
                <w:lang w:val="kk-KZ" w:eastAsia="en-US"/>
              </w:rPr>
            </w:pP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</w:t>
            </w:r>
            <w:r>
              <w:rPr>
                <w:b/>
                <w:lang w:val="kk-KZ" w:eastAsia="en-US"/>
              </w:rPr>
              <w:t>1.  Физикалық қасиеттері және құрылысы:</w:t>
            </w:r>
            <w:r>
              <w:rPr>
                <w:lang w:val="kk-KZ" w:eastAsia="en-US"/>
              </w:rPr>
              <w:t xml:space="preserve"> кітаппен өз бетінше жұмыс  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val="kk-KZ" w:eastAsia="en-US"/>
              </w:rPr>
              <w:t xml:space="preserve"> </w:t>
            </w:r>
            <w:r>
              <w:rPr>
                <w:b/>
                <w:lang w:val="kk-KZ" w:eastAsia="en-US"/>
              </w:rPr>
              <w:t xml:space="preserve"> Химиялық қасиеттері:</w:t>
            </w:r>
          </w:p>
          <w:p w:rsidR="0096584B" w:rsidRDefault="0096584B" w:rsidP="00DE1B21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Сутектің 5атомының электрон бұлты азот атомына қарай ығысады да ,онда теріс заряд шамасы артады.: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*C</w:t>
            </w:r>
            <w:r>
              <w:rPr>
                <w:sz w:val="16"/>
                <w:szCs w:val="16"/>
                <w:lang w:val="en-US" w:eastAsia="en-US"/>
              </w:rPr>
              <w:t>2</w:t>
            </w:r>
            <w:r>
              <w:rPr>
                <w:lang w:val="en-US" w:eastAsia="en-US"/>
              </w:rPr>
              <w:t>H</w:t>
            </w:r>
            <w:r>
              <w:rPr>
                <w:sz w:val="16"/>
                <w:szCs w:val="16"/>
                <w:lang w:val="en-US" w:eastAsia="en-US"/>
              </w:rPr>
              <w:t>5</w:t>
            </w:r>
            <w:r>
              <w:rPr>
                <w:lang w:val="en-US" w:eastAsia="en-US"/>
              </w:rPr>
              <w:t>—NH</w:t>
            </w:r>
            <w:r>
              <w:rPr>
                <w:sz w:val="16"/>
                <w:szCs w:val="16"/>
                <w:lang w:val="en-US" w:eastAsia="en-US"/>
              </w:rPr>
              <w:t>2</w:t>
            </w:r>
            <w:r>
              <w:rPr>
                <w:lang w:val="en-US" w:eastAsia="en-US"/>
              </w:rPr>
              <w:t xml:space="preserve"> +H</w:t>
            </w:r>
            <w:r>
              <w:rPr>
                <w:sz w:val="16"/>
                <w:szCs w:val="16"/>
                <w:lang w:val="en-US" w:eastAsia="en-US"/>
              </w:rPr>
              <w:t>2</w:t>
            </w:r>
            <w:r>
              <w:rPr>
                <w:lang w:val="en-US" w:eastAsia="en-US"/>
              </w:rPr>
              <w:t>O =====      C</w:t>
            </w:r>
            <w:r>
              <w:rPr>
                <w:sz w:val="16"/>
                <w:szCs w:val="16"/>
                <w:lang w:val="en-US" w:eastAsia="en-US"/>
              </w:rPr>
              <w:t>2</w:t>
            </w:r>
            <w:r>
              <w:rPr>
                <w:lang w:val="en-US" w:eastAsia="en-US"/>
              </w:rPr>
              <w:t>H</w:t>
            </w:r>
            <w:r>
              <w:rPr>
                <w:sz w:val="16"/>
                <w:szCs w:val="16"/>
                <w:lang w:val="en-US" w:eastAsia="en-US"/>
              </w:rPr>
              <w:t>5</w:t>
            </w:r>
            <w:r>
              <w:rPr>
                <w:lang w:val="en-US" w:eastAsia="en-US"/>
              </w:rPr>
              <w:t>—NH</w:t>
            </w:r>
            <w:r>
              <w:rPr>
                <w:sz w:val="16"/>
                <w:szCs w:val="16"/>
                <w:lang w:val="en-US" w:eastAsia="en-US"/>
              </w:rPr>
              <w:t xml:space="preserve">3   </w:t>
            </w:r>
            <w:r>
              <w:rPr>
                <w:lang w:val="en-US" w:eastAsia="en-US"/>
              </w:rPr>
              <w:t xml:space="preserve"> + O</w:t>
            </w:r>
            <w:r>
              <w:rPr>
                <w:lang w:eastAsia="en-US"/>
              </w:rPr>
              <w:t>Н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val="en-US" w:eastAsia="en-US"/>
              </w:rPr>
            </w:pPr>
            <w:r>
              <w:rPr>
                <w:lang w:eastAsia="en-US"/>
              </w:rPr>
              <w:t>Этиламин</w:t>
            </w:r>
            <w:r>
              <w:rPr>
                <w:lang w:val="en-US" w:eastAsia="en-US"/>
              </w:rPr>
              <w:t xml:space="preserve">                        </w:t>
            </w:r>
            <w:r>
              <w:rPr>
                <w:lang w:eastAsia="en-US"/>
              </w:rPr>
              <w:t>ион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этиламмония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val="en-US" w:eastAsia="en-US"/>
              </w:rPr>
            </w:pP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*C</w:t>
            </w:r>
            <w:r>
              <w:rPr>
                <w:sz w:val="16"/>
                <w:szCs w:val="16"/>
                <w:lang w:val="en-US" w:eastAsia="en-US"/>
              </w:rPr>
              <w:t>2</w:t>
            </w:r>
            <w:r>
              <w:rPr>
                <w:lang w:val="en-US" w:eastAsia="en-US"/>
              </w:rPr>
              <w:t>H</w:t>
            </w:r>
            <w:r>
              <w:rPr>
                <w:sz w:val="16"/>
                <w:szCs w:val="16"/>
                <w:lang w:val="en-US" w:eastAsia="en-US"/>
              </w:rPr>
              <w:t>5</w:t>
            </w:r>
            <w:r>
              <w:rPr>
                <w:lang w:val="en-US" w:eastAsia="en-US"/>
              </w:rPr>
              <w:t>—NH</w:t>
            </w:r>
            <w:r>
              <w:rPr>
                <w:sz w:val="16"/>
                <w:szCs w:val="16"/>
                <w:lang w:val="en-US" w:eastAsia="en-US"/>
              </w:rPr>
              <w:t>2</w:t>
            </w:r>
            <w:r>
              <w:rPr>
                <w:lang w:val="en-US" w:eastAsia="en-US"/>
              </w:rPr>
              <w:t xml:space="preserve"> +H</w:t>
            </w:r>
            <w:r>
              <w:rPr>
                <w:lang w:eastAsia="en-US"/>
              </w:rPr>
              <w:t>С</w:t>
            </w:r>
            <w:r>
              <w:rPr>
                <w:lang w:val="en-US" w:eastAsia="en-US"/>
              </w:rPr>
              <w:t>1 =====      C</w:t>
            </w:r>
            <w:r>
              <w:rPr>
                <w:sz w:val="16"/>
                <w:szCs w:val="16"/>
                <w:lang w:val="en-US" w:eastAsia="en-US"/>
              </w:rPr>
              <w:t>2</w:t>
            </w:r>
            <w:r>
              <w:rPr>
                <w:lang w:val="en-US" w:eastAsia="en-US"/>
              </w:rPr>
              <w:t>H</w:t>
            </w:r>
            <w:r>
              <w:rPr>
                <w:sz w:val="16"/>
                <w:szCs w:val="16"/>
                <w:lang w:val="en-US" w:eastAsia="en-US"/>
              </w:rPr>
              <w:t>5</w:t>
            </w:r>
            <w:r>
              <w:rPr>
                <w:lang w:val="en-US" w:eastAsia="en-US"/>
              </w:rPr>
              <w:t>—NH</w:t>
            </w:r>
            <w:r>
              <w:rPr>
                <w:sz w:val="16"/>
                <w:szCs w:val="16"/>
                <w:lang w:val="en-US" w:eastAsia="en-US"/>
              </w:rPr>
              <w:t xml:space="preserve">3   </w:t>
            </w:r>
            <w:r>
              <w:rPr>
                <w:lang w:eastAsia="en-US"/>
              </w:rPr>
              <w:t>С</w:t>
            </w:r>
            <w:r>
              <w:rPr>
                <w:lang w:val="en-US" w:eastAsia="en-US"/>
              </w:rPr>
              <w:t>1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val="en-US" w:eastAsia="en-US"/>
              </w:rPr>
            </w:pP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sz w:val="16"/>
                <w:szCs w:val="16"/>
                <w:lang w:val="en-US" w:eastAsia="en-US"/>
              </w:rPr>
            </w:pPr>
            <w:r>
              <w:rPr>
                <w:lang w:val="en-US" w:eastAsia="en-US"/>
              </w:rPr>
              <w:t>* 4CH</w:t>
            </w:r>
            <w:r>
              <w:rPr>
                <w:sz w:val="16"/>
                <w:szCs w:val="16"/>
                <w:lang w:val="en-US" w:eastAsia="en-US"/>
              </w:rPr>
              <w:t>3</w:t>
            </w:r>
            <w:r>
              <w:rPr>
                <w:lang w:val="en-US" w:eastAsia="en-US"/>
              </w:rPr>
              <w:t>—NH</w:t>
            </w:r>
            <w:r>
              <w:rPr>
                <w:sz w:val="16"/>
                <w:szCs w:val="16"/>
                <w:lang w:val="en-US" w:eastAsia="en-US"/>
              </w:rPr>
              <w:t>2</w:t>
            </w:r>
            <w:r>
              <w:rPr>
                <w:lang w:val="en-US" w:eastAsia="en-US"/>
              </w:rPr>
              <w:t xml:space="preserve"> +9</w:t>
            </w:r>
            <w:r>
              <w:rPr>
                <w:lang w:eastAsia="en-US"/>
              </w:rPr>
              <w:t>О</w:t>
            </w:r>
            <w:r>
              <w:rPr>
                <w:sz w:val="16"/>
                <w:szCs w:val="16"/>
                <w:lang w:val="en-US" w:eastAsia="en-US"/>
              </w:rPr>
              <w:t>2</w:t>
            </w:r>
            <w:r>
              <w:rPr>
                <w:lang w:val="en-US" w:eastAsia="en-US"/>
              </w:rPr>
              <w:t xml:space="preserve"> =====      4C</w:t>
            </w:r>
            <w:r>
              <w:rPr>
                <w:lang w:eastAsia="en-US"/>
              </w:rPr>
              <w:t>О</w:t>
            </w:r>
            <w:r>
              <w:rPr>
                <w:sz w:val="16"/>
                <w:szCs w:val="16"/>
                <w:lang w:val="en-US" w:eastAsia="en-US"/>
              </w:rPr>
              <w:t>2</w:t>
            </w:r>
            <w:r>
              <w:rPr>
                <w:lang w:val="en-US" w:eastAsia="en-US"/>
              </w:rPr>
              <w:t xml:space="preserve"> +  10H</w:t>
            </w:r>
            <w:r>
              <w:rPr>
                <w:sz w:val="16"/>
                <w:szCs w:val="16"/>
                <w:lang w:val="en-US" w:eastAsia="en-US"/>
              </w:rPr>
              <w:t>2</w:t>
            </w:r>
            <w:r>
              <w:rPr>
                <w:lang w:val="en-US" w:eastAsia="en-US"/>
              </w:rPr>
              <w:t>O+  2N</w:t>
            </w:r>
            <w:r>
              <w:rPr>
                <w:sz w:val="16"/>
                <w:szCs w:val="16"/>
                <w:lang w:val="en-US" w:eastAsia="en-US"/>
              </w:rPr>
              <w:t>2</w:t>
            </w:r>
          </w:p>
          <w:p w:rsidR="0096584B" w:rsidRDefault="0096584B">
            <w:pPr>
              <w:spacing w:line="480" w:lineRule="auto"/>
              <w:ind w:left="780"/>
              <w:jc w:val="both"/>
              <w:rPr>
                <w:rFonts w:ascii="Arial Narrow" w:hAnsi="Arial Narrow"/>
                <w:lang w:val="en-US" w:eastAsia="en-US"/>
              </w:rPr>
            </w:pP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jc w:val="both"/>
              <w:rPr>
                <w:lang w:val="kk-KZ" w:eastAsia="en-US"/>
              </w:rPr>
            </w:pPr>
            <w:r>
              <w:rPr>
                <w:b/>
                <w:lang w:eastAsia="en-US"/>
              </w:rPr>
              <w:t>:</w:t>
            </w:r>
            <w:r>
              <w:rPr>
                <w:b/>
                <w:lang w:val="kk-KZ" w:eastAsia="en-US"/>
              </w:rPr>
              <w:t>Кітаппен өздік жұмыс:</w:t>
            </w:r>
            <w:r>
              <w:rPr>
                <w:b/>
                <w:lang w:eastAsia="en-US"/>
              </w:rPr>
              <w:t xml:space="preserve">  </w:t>
            </w:r>
            <w:r>
              <w:rPr>
                <w:lang w:eastAsia="en-US"/>
              </w:rPr>
              <w:t>255- 256</w:t>
            </w:r>
            <w:r>
              <w:rPr>
                <w:lang w:val="kk-KZ" w:eastAsia="en-US"/>
              </w:rPr>
              <w:t xml:space="preserve"> бет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****Метиламин: </w:t>
            </w:r>
          </w:p>
          <w:p w:rsidR="0096584B" w:rsidRDefault="009658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480" w:lineRule="auto"/>
              <w:ind w:left="14" w:right="29"/>
              <w:jc w:val="both"/>
              <w:rPr>
                <w:lang w:eastAsia="en-US"/>
              </w:rPr>
            </w:pPr>
            <w:r>
              <w:rPr>
                <w:lang w:val="en-US" w:eastAsia="en-US"/>
              </w:rPr>
              <w:t>CH</w:t>
            </w:r>
            <w:r>
              <w:rPr>
                <w:sz w:val="16"/>
                <w:szCs w:val="16"/>
                <w:lang w:eastAsia="en-US"/>
              </w:rPr>
              <w:t>3</w:t>
            </w:r>
            <w:r>
              <w:rPr>
                <w:lang w:eastAsia="en-US"/>
              </w:rPr>
              <w:t>—</w:t>
            </w:r>
            <w:r>
              <w:rPr>
                <w:lang w:val="en-US" w:eastAsia="en-US"/>
              </w:rPr>
              <w:t>NH</w:t>
            </w:r>
            <w:r>
              <w:rPr>
                <w:sz w:val="16"/>
                <w:szCs w:val="16"/>
                <w:lang w:eastAsia="en-US"/>
              </w:rPr>
              <w:t>2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****</w:t>
            </w:r>
            <w:r>
              <w:rPr>
                <w:b/>
                <w:lang w:eastAsia="en-US"/>
              </w:rPr>
              <w:t>гексаметилендиамин:</w:t>
            </w:r>
          </w:p>
          <w:p w:rsidR="0096584B" w:rsidRDefault="009658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480" w:lineRule="auto"/>
              <w:ind w:left="14" w:right="29"/>
              <w:jc w:val="both"/>
              <w:rPr>
                <w:lang w:eastAsia="en-US"/>
              </w:rPr>
            </w:pPr>
            <w:r>
              <w:rPr>
                <w:lang w:val="en-US" w:eastAsia="en-US"/>
              </w:rPr>
              <w:t>NH</w:t>
            </w:r>
            <w:r>
              <w:rPr>
                <w:sz w:val="16"/>
                <w:szCs w:val="16"/>
                <w:lang w:eastAsia="en-US"/>
              </w:rPr>
              <w:t>2 (</w:t>
            </w:r>
            <w:r>
              <w:rPr>
                <w:lang w:val="en-US" w:eastAsia="en-US"/>
              </w:rPr>
              <w:t>CH</w:t>
            </w:r>
            <w:r>
              <w:rPr>
                <w:sz w:val="16"/>
                <w:szCs w:val="16"/>
                <w:lang w:eastAsia="en-US"/>
              </w:rPr>
              <w:t>2)6</w:t>
            </w:r>
            <w:r>
              <w:rPr>
                <w:lang w:val="en-US" w:eastAsia="en-US"/>
              </w:rPr>
              <w:t>NH</w:t>
            </w:r>
            <w:r>
              <w:rPr>
                <w:sz w:val="16"/>
                <w:szCs w:val="16"/>
                <w:lang w:eastAsia="en-US"/>
              </w:rPr>
              <w:t>2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lastRenderedPageBreak/>
              <w:t>****</w:t>
            </w:r>
            <w:r>
              <w:rPr>
                <w:b/>
                <w:lang w:eastAsia="en-US"/>
              </w:rPr>
              <w:t>анилин: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sz w:val="16"/>
                <w:szCs w:val="16"/>
                <w:lang w:val="kk-KZ" w:eastAsia="en-US"/>
              </w:rPr>
            </w:pPr>
            <w:r>
              <w:rPr>
                <w:lang w:val="en-US" w:eastAsia="en-US"/>
              </w:rPr>
              <w:t>C</w:t>
            </w:r>
            <w:r>
              <w:rPr>
                <w:sz w:val="16"/>
                <w:szCs w:val="16"/>
                <w:lang w:eastAsia="en-US"/>
              </w:rPr>
              <w:t>6</w:t>
            </w:r>
            <w:r>
              <w:rPr>
                <w:lang w:val="en-US" w:eastAsia="en-US"/>
              </w:rPr>
              <w:t>H</w:t>
            </w:r>
            <w:r>
              <w:rPr>
                <w:sz w:val="16"/>
                <w:szCs w:val="16"/>
                <w:lang w:eastAsia="en-US"/>
              </w:rPr>
              <w:t>5</w:t>
            </w:r>
            <w:r>
              <w:rPr>
                <w:lang w:eastAsia="en-US"/>
              </w:rPr>
              <w:t>—</w:t>
            </w:r>
            <w:r>
              <w:rPr>
                <w:lang w:val="en-US" w:eastAsia="en-US"/>
              </w:rPr>
              <w:t>NH</w:t>
            </w:r>
            <w:r>
              <w:rPr>
                <w:sz w:val="16"/>
                <w:szCs w:val="16"/>
                <w:lang w:eastAsia="en-US"/>
              </w:rPr>
              <w:t>2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Анилин</w:t>
            </w:r>
            <w:r>
              <w:rPr>
                <w:lang w:val="kk-KZ" w:eastAsia="en-US"/>
              </w:rPr>
              <w:t xml:space="preserve"> қышқылмен әрекеттеседі, анилиндегі амин тобындағы азоттың жұп электронын бензол сақинасы өзіне тартатындықтан</w:t>
            </w:r>
            <w:r>
              <w:rPr>
                <w:lang w:eastAsia="en-US"/>
              </w:rPr>
              <w:t xml:space="preserve"> алифат</w:t>
            </w:r>
            <w:r>
              <w:rPr>
                <w:lang w:val="kk-KZ" w:eastAsia="en-US"/>
              </w:rPr>
              <w:t>ты аминдерге қарағанда аминдердің негіздік қасиеттері әлсіз болады.Азоттағы электрон бұлтының тығыздығының азаюынан оның протонды тарту қабілеті төмендейді де, негіздік қасиеті де әлсірейді.</w:t>
            </w:r>
            <w:r>
              <w:rPr>
                <w:lang w:eastAsia="en-US"/>
              </w:rPr>
              <w:t xml:space="preserve">  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val="kk-KZ" w:eastAsia="en-US"/>
              </w:rPr>
              <w:t>А</w:t>
            </w:r>
            <w:r>
              <w:rPr>
                <w:b/>
                <w:lang w:eastAsia="en-US"/>
              </w:rPr>
              <w:t>нилин</w:t>
            </w:r>
            <w:r>
              <w:rPr>
                <w:b/>
                <w:lang w:val="kk-KZ" w:eastAsia="en-US"/>
              </w:rPr>
              <w:t xml:space="preserve">ге мейлінше тән реакциялар амин тобы менбензол ядросы арқылы жүретін реакциялар. 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t>Амин тобы арқылы жүретін р</w:t>
            </w:r>
            <w:r>
              <w:rPr>
                <w:b/>
                <w:lang w:eastAsia="en-US"/>
              </w:rPr>
              <w:t>еакци</w:t>
            </w:r>
            <w:r>
              <w:rPr>
                <w:b/>
                <w:lang w:val="kk-KZ" w:eastAsia="en-US"/>
              </w:rPr>
              <w:t>ялар</w:t>
            </w:r>
            <w:r>
              <w:rPr>
                <w:b/>
                <w:lang w:eastAsia="en-US"/>
              </w:rPr>
              <w:t>: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sz w:val="16"/>
                <w:szCs w:val="16"/>
                <w:lang w:val="en-US" w:eastAsia="en-US"/>
              </w:rPr>
            </w:pPr>
            <w:r>
              <w:rPr>
                <w:lang w:val="en-US" w:eastAsia="en-US"/>
              </w:rPr>
              <w:t>C</w:t>
            </w:r>
            <w:r>
              <w:rPr>
                <w:sz w:val="16"/>
                <w:szCs w:val="16"/>
                <w:lang w:val="en-US" w:eastAsia="en-US"/>
              </w:rPr>
              <w:t>6</w:t>
            </w:r>
            <w:r>
              <w:rPr>
                <w:lang w:val="en-US" w:eastAsia="en-US"/>
              </w:rPr>
              <w:t>H</w:t>
            </w:r>
            <w:r>
              <w:rPr>
                <w:sz w:val="16"/>
                <w:szCs w:val="16"/>
                <w:lang w:val="en-US" w:eastAsia="en-US"/>
              </w:rPr>
              <w:t>5</w:t>
            </w:r>
            <w:r>
              <w:rPr>
                <w:lang w:val="en-US" w:eastAsia="en-US"/>
              </w:rPr>
              <w:t>—NH</w:t>
            </w:r>
            <w:r>
              <w:rPr>
                <w:sz w:val="16"/>
                <w:szCs w:val="16"/>
                <w:lang w:val="en-US" w:eastAsia="en-US"/>
              </w:rPr>
              <w:t xml:space="preserve">2            </w:t>
            </w:r>
            <w:r>
              <w:rPr>
                <w:lang w:val="en-US" w:eastAsia="en-US"/>
              </w:rPr>
              <w:t>+   H</w:t>
            </w:r>
            <w:r>
              <w:rPr>
                <w:sz w:val="16"/>
                <w:szCs w:val="16"/>
                <w:lang w:val="en-US" w:eastAsia="en-US"/>
              </w:rPr>
              <w:t>2</w:t>
            </w:r>
            <w:r>
              <w:rPr>
                <w:lang w:val="en-US" w:eastAsia="en-US"/>
              </w:rPr>
              <w:t>S</w:t>
            </w:r>
            <w:r>
              <w:rPr>
                <w:lang w:eastAsia="en-US"/>
              </w:rPr>
              <w:t>О</w:t>
            </w:r>
            <w:r>
              <w:rPr>
                <w:sz w:val="16"/>
                <w:szCs w:val="16"/>
                <w:lang w:val="en-US" w:eastAsia="en-US"/>
              </w:rPr>
              <w:t>4</w:t>
            </w:r>
            <w:r>
              <w:rPr>
                <w:lang w:val="en-US" w:eastAsia="en-US"/>
              </w:rPr>
              <w:t>------------    C</w:t>
            </w:r>
            <w:r>
              <w:rPr>
                <w:sz w:val="16"/>
                <w:szCs w:val="16"/>
                <w:lang w:val="en-US" w:eastAsia="en-US"/>
              </w:rPr>
              <w:t>6</w:t>
            </w:r>
            <w:r>
              <w:rPr>
                <w:lang w:val="en-US" w:eastAsia="en-US"/>
              </w:rPr>
              <w:t>H</w:t>
            </w:r>
            <w:r>
              <w:rPr>
                <w:sz w:val="16"/>
                <w:szCs w:val="16"/>
                <w:lang w:val="en-US" w:eastAsia="en-US"/>
              </w:rPr>
              <w:t>5</w:t>
            </w:r>
            <w:r>
              <w:rPr>
                <w:lang w:val="en-US" w:eastAsia="en-US"/>
              </w:rPr>
              <w:t>—NH</w:t>
            </w:r>
            <w:r>
              <w:rPr>
                <w:sz w:val="16"/>
                <w:szCs w:val="16"/>
                <w:lang w:val="en-US" w:eastAsia="en-US"/>
              </w:rPr>
              <w:t>3</w:t>
            </w:r>
            <w:r>
              <w:rPr>
                <w:lang w:val="en-US" w:eastAsia="en-US"/>
              </w:rPr>
              <w:t xml:space="preserve"> HS</w:t>
            </w:r>
            <w:r>
              <w:rPr>
                <w:lang w:eastAsia="en-US"/>
              </w:rPr>
              <w:t>О</w:t>
            </w:r>
            <w:r>
              <w:rPr>
                <w:sz w:val="16"/>
                <w:szCs w:val="16"/>
                <w:lang w:val="en-US" w:eastAsia="en-US"/>
              </w:rPr>
              <w:t>4</w:t>
            </w:r>
            <w:r>
              <w:rPr>
                <w:lang w:val="en-US" w:eastAsia="en-US"/>
              </w:rPr>
              <w:t xml:space="preserve">        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C</w:t>
            </w:r>
            <w:r>
              <w:rPr>
                <w:sz w:val="16"/>
                <w:szCs w:val="16"/>
                <w:lang w:val="en-US" w:eastAsia="en-US"/>
              </w:rPr>
              <w:t>6</w:t>
            </w:r>
            <w:r>
              <w:rPr>
                <w:lang w:val="en-US" w:eastAsia="en-US"/>
              </w:rPr>
              <w:t>H</w:t>
            </w:r>
            <w:r>
              <w:rPr>
                <w:sz w:val="16"/>
                <w:szCs w:val="16"/>
                <w:lang w:val="en-US" w:eastAsia="en-US"/>
              </w:rPr>
              <w:t>5</w:t>
            </w:r>
            <w:r>
              <w:rPr>
                <w:lang w:val="en-US" w:eastAsia="en-US"/>
              </w:rPr>
              <w:t>—NH</w:t>
            </w:r>
            <w:r>
              <w:rPr>
                <w:sz w:val="16"/>
                <w:szCs w:val="16"/>
                <w:lang w:val="en-US" w:eastAsia="en-US"/>
              </w:rPr>
              <w:t xml:space="preserve">2            </w:t>
            </w:r>
            <w:r>
              <w:rPr>
                <w:lang w:val="en-US" w:eastAsia="en-US"/>
              </w:rPr>
              <w:t xml:space="preserve">+   </w:t>
            </w:r>
            <w:r>
              <w:rPr>
                <w:lang w:eastAsia="en-US"/>
              </w:rPr>
              <w:t>НС</w:t>
            </w:r>
            <w:r>
              <w:rPr>
                <w:lang w:val="en-US" w:eastAsia="en-US"/>
              </w:rPr>
              <w:t>1   ------------     C</w:t>
            </w:r>
            <w:r>
              <w:rPr>
                <w:sz w:val="16"/>
                <w:szCs w:val="16"/>
                <w:lang w:val="en-US" w:eastAsia="en-US"/>
              </w:rPr>
              <w:t>6</w:t>
            </w:r>
            <w:r>
              <w:rPr>
                <w:lang w:val="en-US" w:eastAsia="en-US"/>
              </w:rPr>
              <w:t>H</w:t>
            </w:r>
            <w:r>
              <w:rPr>
                <w:sz w:val="16"/>
                <w:szCs w:val="16"/>
                <w:lang w:val="en-US" w:eastAsia="en-US"/>
              </w:rPr>
              <w:t>5</w:t>
            </w:r>
            <w:r>
              <w:rPr>
                <w:lang w:val="en-US" w:eastAsia="en-US"/>
              </w:rPr>
              <w:t>—NH</w:t>
            </w:r>
            <w:r>
              <w:rPr>
                <w:sz w:val="16"/>
                <w:szCs w:val="16"/>
                <w:lang w:val="en-US" w:eastAsia="en-US"/>
              </w:rPr>
              <w:t>3</w:t>
            </w:r>
            <w:r>
              <w:rPr>
                <w:lang w:eastAsia="en-US"/>
              </w:rPr>
              <w:t>С</w:t>
            </w:r>
            <w:r>
              <w:rPr>
                <w:lang w:val="en-US" w:eastAsia="en-US"/>
              </w:rPr>
              <w:t xml:space="preserve">1   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sz w:val="16"/>
                <w:szCs w:val="16"/>
                <w:lang w:val="en-US" w:eastAsia="en-US"/>
              </w:rPr>
            </w:pPr>
            <w:r>
              <w:rPr>
                <w:lang w:val="en-US" w:eastAsia="en-US"/>
              </w:rPr>
              <w:t>C</w:t>
            </w:r>
            <w:r>
              <w:rPr>
                <w:sz w:val="16"/>
                <w:szCs w:val="16"/>
                <w:lang w:val="en-US" w:eastAsia="en-US"/>
              </w:rPr>
              <w:t>6</w:t>
            </w:r>
            <w:r>
              <w:rPr>
                <w:lang w:val="en-US" w:eastAsia="en-US"/>
              </w:rPr>
              <w:t>H</w:t>
            </w:r>
            <w:r>
              <w:rPr>
                <w:sz w:val="16"/>
                <w:szCs w:val="16"/>
                <w:lang w:val="en-US" w:eastAsia="en-US"/>
              </w:rPr>
              <w:t>5</w:t>
            </w:r>
            <w:r>
              <w:rPr>
                <w:lang w:val="en-US" w:eastAsia="en-US"/>
              </w:rPr>
              <w:t>—NH</w:t>
            </w:r>
            <w:r>
              <w:rPr>
                <w:sz w:val="16"/>
                <w:szCs w:val="16"/>
                <w:lang w:val="en-US" w:eastAsia="en-US"/>
              </w:rPr>
              <w:t>3</w:t>
            </w:r>
            <w:r>
              <w:rPr>
                <w:lang w:eastAsia="en-US"/>
              </w:rPr>
              <w:t>С</w:t>
            </w:r>
            <w:r>
              <w:rPr>
                <w:lang w:val="en-US" w:eastAsia="en-US"/>
              </w:rPr>
              <w:t>1   +   N</w:t>
            </w:r>
            <w:r>
              <w:rPr>
                <w:lang w:eastAsia="en-US"/>
              </w:rPr>
              <w:t>аО</w:t>
            </w:r>
            <w:r>
              <w:rPr>
                <w:lang w:val="en-US" w:eastAsia="en-US"/>
              </w:rPr>
              <w:t>H-------------C</w:t>
            </w:r>
            <w:r>
              <w:rPr>
                <w:sz w:val="16"/>
                <w:szCs w:val="16"/>
                <w:lang w:val="en-US" w:eastAsia="en-US"/>
              </w:rPr>
              <w:t>6</w:t>
            </w:r>
            <w:r>
              <w:rPr>
                <w:lang w:val="en-US" w:eastAsia="en-US"/>
              </w:rPr>
              <w:t>H</w:t>
            </w:r>
            <w:r>
              <w:rPr>
                <w:sz w:val="16"/>
                <w:szCs w:val="16"/>
                <w:lang w:val="en-US" w:eastAsia="en-US"/>
              </w:rPr>
              <w:t>5</w:t>
            </w:r>
            <w:r>
              <w:rPr>
                <w:lang w:val="en-US" w:eastAsia="en-US"/>
              </w:rPr>
              <w:t>—NH</w:t>
            </w:r>
            <w:r>
              <w:rPr>
                <w:sz w:val="16"/>
                <w:szCs w:val="16"/>
                <w:lang w:val="en-US" w:eastAsia="en-US"/>
              </w:rPr>
              <w:t>2</w:t>
            </w:r>
            <w:r>
              <w:rPr>
                <w:lang w:val="en-US" w:eastAsia="en-US"/>
              </w:rPr>
              <w:t xml:space="preserve">  +  N</w:t>
            </w:r>
            <w:r>
              <w:rPr>
                <w:lang w:eastAsia="en-US"/>
              </w:rPr>
              <w:t>аС</w:t>
            </w:r>
            <w:r>
              <w:rPr>
                <w:lang w:val="en-US" w:eastAsia="en-US"/>
              </w:rPr>
              <w:t xml:space="preserve">1   </w:t>
            </w:r>
            <w:r>
              <w:rPr>
                <w:sz w:val="16"/>
                <w:szCs w:val="16"/>
                <w:lang w:val="en-US" w:eastAsia="en-US"/>
              </w:rPr>
              <w:t xml:space="preserve">  </w:t>
            </w:r>
            <w:r>
              <w:rPr>
                <w:lang w:val="en-US" w:eastAsia="en-US"/>
              </w:rPr>
              <w:t>+   H</w:t>
            </w:r>
            <w:r>
              <w:rPr>
                <w:sz w:val="16"/>
                <w:szCs w:val="16"/>
                <w:lang w:val="en-US" w:eastAsia="en-US"/>
              </w:rPr>
              <w:t>2</w:t>
            </w:r>
            <w:r>
              <w:rPr>
                <w:lang w:eastAsia="en-US"/>
              </w:rPr>
              <w:t>О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val="en-US" w:eastAsia="en-US"/>
              </w:rPr>
            </w:pP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t>Б</w:t>
            </w:r>
            <w:r>
              <w:rPr>
                <w:b/>
                <w:lang w:eastAsia="en-US"/>
              </w:rPr>
              <w:t>ензол  ядр</w:t>
            </w:r>
            <w:r>
              <w:rPr>
                <w:b/>
                <w:lang w:val="kk-KZ" w:eastAsia="en-US"/>
              </w:rPr>
              <w:t>осы арқылы жүретін р</w:t>
            </w:r>
            <w:r>
              <w:rPr>
                <w:b/>
                <w:lang w:eastAsia="en-US"/>
              </w:rPr>
              <w:t>еакци</w:t>
            </w:r>
            <w:r>
              <w:rPr>
                <w:b/>
                <w:lang w:val="kk-KZ" w:eastAsia="en-US"/>
              </w:rPr>
              <w:t>ялар</w:t>
            </w:r>
            <w:r>
              <w:rPr>
                <w:b/>
                <w:lang w:eastAsia="en-US"/>
              </w:rPr>
              <w:t>: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eastAsia="en-US"/>
              </w:rPr>
              <w:t xml:space="preserve">анилин </w:t>
            </w:r>
            <w:r>
              <w:rPr>
                <w:b/>
                <w:lang w:val="kk-KZ" w:eastAsia="en-US"/>
              </w:rPr>
              <w:t xml:space="preserve">алмасу </w:t>
            </w:r>
            <w:r>
              <w:rPr>
                <w:b/>
                <w:lang w:eastAsia="en-US"/>
              </w:rPr>
              <w:t>реакци</w:t>
            </w:r>
            <w:r>
              <w:rPr>
                <w:b/>
                <w:lang w:val="kk-KZ" w:eastAsia="en-US"/>
              </w:rPr>
              <w:t>ясына оңай түседі</w:t>
            </w:r>
            <w:r>
              <w:rPr>
                <w:b/>
                <w:lang w:eastAsia="en-US"/>
              </w:rPr>
              <w:t>,</w:t>
            </w:r>
            <w:r>
              <w:rPr>
                <w:b/>
                <w:lang w:val="kk-KZ" w:eastAsia="en-US"/>
              </w:rPr>
              <w:t>мысалы бром суымен әрекеттесіп</w:t>
            </w:r>
            <w:r>
              <w:rPr>
                <w:b/>
                <w:lang w:eastAsia="en-US"/>
              </w:rPr>
              <w:t xml:space="preserve">   2,4,6- триброманилин</w:t>
            </w:r>
            <w:r>
              <w:rPr>
                <w:b/>
                <w:lang w:val="kk-KZ" w:eastAsia="en-US"/>
              </w:rPr>
              <w:t xml:space="preserve"> түзеді.</w:t>
            </w:r>
            <w:r>
              <w:rPr>
                <w:b/>
                <w:lang w:eastAsia="en-US"/>
              </w:rPr>
              <w:t>: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b/>
                <w:lang w:eastAsia="en-US"/>
              </w:rPr>
            </w:pP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3. </w:t>
            </w:r>
            <w:r>
              <w:rPr>
                <w:b/>
                <w:lang w:val="kk-KZ" w:eastAsia="en-US"/>
              </w:rPr>
              <w:t>Алыну әдістері</w:t>
            </w:r>
            <w:r>
              <w:rPr>
                <w:b/>
                <w:lang w:eastAsia="en-US"/>
              </w:rPr>
              <w:t>: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* </w:t>
            </w:r>
            <w:r>
              <w:rPr>
                <w:lang w:val="kk-KZ" w:eastAsia="en-US"/>
              </w:rPr>
              <w:t>Н</w:t>
            </w:r>
            <w:r>
              <w:rPr>
                <w:lang w:eastAsia="en-US"/>
              </w:rPr>
              <w:t>итробензол</w:t>
            </w:r>
            <w:r>
              <w:rPr>
                <w:lang w:val="kk-KZ" w:eastAsia="en-US"/>
              </w:rPr>
              <w:t xml:space="preserve">ды </w:t>
            </w:r>
            <w:r>
              <w:rPr>
                <w:lang w:eastAsia="en-US"/>
              </w:rPr>
              <w:t>катализатор</w:t>
            </w:r>
            <w:r>
              <w:rPr>
                <w:lang w:val="kk-KZ" w:eastAsia="en-US"/>
              </w:rPr>
              <w:t xml:space="preserve"> қатысында сутегімен тотықсыздандыру</w:t>
            </w:r>
            <w:r>
              <w:rPr>
                <w:lang w:eastAsia="en-US"/>
              </w:rPr>
              <w:t>( платина,  палладий,  никель):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C</w:t>
            </w:r>
            <w:r>
              <w:rPr>
                <w:sz w:val="16"/>
                <w:szCs w:val="16"/>
                <w:lang w:val="en-US" w:eastAsia="en-US"/>
              </w:rPr>
              <w:t>6</w:t>
            </w:r>
            <w:r>
              <w:rPr>
                <w:lang w:val="en-US" w:eastAsia="en-US"/>
              </w:rPr>
              <w:t>H</w:t>
            </w:r>
            <w:r>
              <w:rPr>
                <w:sz w:val="16"/>
                <w:szCs w:val="16"/>
                <w:lang w:val="en-US" w:eastAsia="en-US"/>
              </w:rPr>
              <w:t>5</w:t>
            </w:r>
            <w:r>
              <w:rPr>
                <w:lang w:val="en-US" w:eastAsia="en-US"/>
              </w:rPr>
              <w:t>-NO</w:t>
            </w:r>
            <w:r>
              <w:rPr>
                <w:sz w:val="16"/>
                <w:szCs w:val="16"/>
                <w:lang w:val="en-US" w:eastAsia="en-US"/>
              </w:rPr>
              <w:t>2</w:t>
            </w:r>
            <w:r>
              <w:rPr>
                <w:lang w:val="en-US" w:eastAsia="en-US"/>
              </w:rPr>
              <w:t xml:space="preserve">  +3H</w:t>
            </w:r>
            <w:r>
              <w:rPr>
                <w:sz w:val="16"/>
                <w:szCs w:val="16"/>
                <w:lang w:val="en-US" w:eastAsia="en-US"/>
              </w:rPr>
              <w:t>2</w:t>
            </w:r>
            <w:r>
              <w:rPr>
                <w:lang w:val="en-US" w:eastAsia="en-US"/>
              </w:rPr>
              <w:t xml:space="preserve"> ------C</w:t>
            </w:r>
            <w:r>
              <w:rPr>
                <w:sz w:val="16"/>
                <w:szCs w:val="16"/>
                <w:lang w:val="en-US" w:eastAsia="en-US"/>
              </w:rPr>
              <w:t>6</w:t>
            </w:r>
            <w:r>
              <w:rPr>
                <w:lang w:val="en-US" w:eastAsia="en-US"/>
              </w:rPr>
              <w:t>H</w:t>
            </w:r>
            <w:r>
              <w:rPr>
                <w:sz w:val="16"/>
                <w:szCs w:val="16"/>
                <w:lang w:val="en-US" w:eastAsia="en-US"/>
              </w:rPr>
              <w:t>5</w:t>
            </w:r>
            <w:r>
              <w:rPr>
                <w:lang w:val="en-US" w:eastAsia="en-US"/>
              </w:rPr>
              <w:t>—NH</w:t>
            </w:r>
            <w:r>
              <w:rPr>
                <w:sz w:val="16"/>
                <w:szCs w:val="16"/>
                <w:lang w:val="en-US" w:eastAsia="en-US"/>
              </w:rPr>
              <w:t>2</w:t>
            </w:r>
            <w:r>
              <w:rPr>
                <w:lang w:val="en-US" w:eastAsia="en-US"/>
              </w:rPr>
              <w:t xml:space="preserve"> +2H</w:t>
            </w:r>
            <w:r>
              <w:rPr>
                <w:sz w:val="16"/>
                <w:szCs w:val="16"/>
                <w:lang w:val="en-US" w:eastAsia="en-US"/>
              </w:rPr>
              <w:t>2</w:t>
            </w:r>
            <w:r>
              <w:rPr>
                <w:lang w:val="en-US" w:eastAsia="en-US"/>
              </w:rPr>
              <w:t>O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eastAsia="en-US"/>
              </w:rPr>
            </w:pPr>
            <w:r>
              <w:rPr>
                <w:lang w:eastAsia="en-US"/>
              </w:rPr>
              <w:t>*</w:t>
            </w:r>
            <w:r>
              <w:rPr>
                <w:lang w:val="kk-KZ" w:eastAsia="en-US"/>
              </w:rPr>
              <w:t>Н</w:t>
            </w:r>
            <w:r>
              <w:rPr>
                <w:lang w:eastAsia="en-US"/>
              </w:rPr>
              <w:t>итро</w:t>
            </w:r>
            <w:r>
              <w:rPr>
                <w:lang w:val="kk-KZ" w:eastAsia="en-US"/>
              </w:rPr>
              <w:t>қосылысты</w:t>
            </w:r>
            <w:r>
              <w:rPr>
                <w:lang w:eastAsia="en-US"/>
              </w:rPr>
              <w:t xml:space="preserve"> катализатор</w:t>
            </w:r>
            <w:r>
              <w:rPr>
                <w:lang w:val="kk-KZ" w:eastAsia="en-US"/>
              </w:rPr>
              <w:t xml:space="preserve"> қатысында сутегімен тотықсыздандыру</w:t>
            </w:r>
            <w:r>
              <w:rPr>
                <w:lang w:eastAsia="en-US"/>
              </w:rPr>
              <w:t>: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eastAsia="en-US"/>
              </w:rPr>
            </w:pPr>
            <w:r>
              <w:rPr>
                <w:lang w:val="en-US" w:eastAsia="en-US"/>
              </w:rPr>
              <w:t>R</w:t>
            </w:r>
            <w:r>
              <w:rPr>
                <w:lang w:eastAsia="en-US"/>
              </w:rPr>
              <w:t>-</w:t>
            </w:r>
            <w:r>
              <w:rPr>
                <w:lang w:val="en-US" w:eastAsia="en-US"/>
              </w:rPr>
              <w:t>NO</w:t>
            </w:r>
            <w:r>
              <w:rPr>
                <w:sz w:val="16"/>
                <w:szCs w:val="16"/>
                <w:lang w:eastAsia="en-US"/>
              </w:rPr>
              <w:t>2</w:t>
            </w:r>
            <w:r>
              <w:rPr>
                <w:lang w:eastAsia="en-US"/>
              </w:rPr>
              <w:t xml:space="preserve">  +3</w:t>
            </w:r>
            <w:r>
              <w:rPr>
                <w:lang w:val="en-US" w:eastAsia="en-US"/>
              </w:rPr>
              <w:t>H</w:t>
            </w:r>
            <w:r>
              <w:rPr>
                <w:sz w:val="16"/>
                <w:szCs w:val="16"/>
                <w:lang w:eastAsia="en-US"/>
              </w:rPr>
              <w:t>2</w:t>
            </w:r>
            <w:r>
              <w:rPr>
                <w:lang w:eastAsia="en-US"/>
              </w:rPr>
              <w:t xml:space="preserve"> ---</w:t>
            </w:r>
            <w:r>
              <w:rPr>
                <w:lang w:val="en-US" w:eastAsia="en-US"/>
              </w:rPr>
              <w:t>R</w:t>
            </w:r>
            <w:r>
              <w:rPr>
                <w:lang w:eastAsia="en-US"/>
              </w:rPr>
              <w:t>—</w:t>
            </w:r>
            <w:r>
              <w:rPr>
                <w:lang w:val="en-US" w:eastAsia="en-US"/>
              </w:rPr>
              <w:t>NH</w:t>
            </w:r>
            <w:r>
              <w:rPr>
                <w:sz w:val="16"/>
                <w:szCs w:val="16"/>
                <w:lang w:eastAsia="en-US"/>
              </w:rPr>
              <w:t>2</w:t>
            </w:r>
            <w:r>
              <w:rPr>
                <w:lang w:eastAsia="en-US"/>
              </w:rPr>
              <w:t xml:space="preserve"> +2</w:t>
            </w:r>
            <w:r>
              <w:rPr>
                <w:lang w:val="en-US" w:eastAsia="en-US"/>
              </w:rPr>
              <w:t>H</w:t>
            </w:r>
            <w:r>
              <w:rPr>
                <w:sz w:val="16"/>
                <w:szCs w:val="16"/>
                <w:lang w:eastAsia="en-US"/>
              </w:rPr>
              <w:t>2</w:t>
            </w:r>
            <w:r>
              <w:rPr>
                <w:lang w:val="en-US" w:eastAsia="en-US"/>
              </w:rPr>
              <w:t>O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eastAsia="en-US"/>
              </w:rPr>
            </w:pP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*1842 </w:t>
            </w:r>
            <w:r>
              <w:rPr>
                <w:lang w:val="kk-KZ" w:eastAsia="en-US"/>
              </w:rPr>
              <w:t>жылы</w:t>
            </w:r>
            <w:r>
              <w:rPr>
                <w:lang w:eastAsia="en-US"/>
              </w:rPr>
              <w:t xml:space="preserve"> Н.Н.Зинин  анилин</w:t>
            </w:r>
            <w:r>
              <w:rPr>
                <w:lang w:val="kk-KZ" w:eastAsia="en-US"/>
              </w:rPr>
              <w:t>ді күкірсутегімен тотықсыздандырды</w:t>
            </w:r>
            <w:r>
              <w:rPr>
                <w:lang w:eastAsia="en-US"/>
              </w:rPr>
              <w:t>: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eastAsia="en-US"/>
              </w:rPr>
            </w:pP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eastAsia="en-US"/>
              </w:rPr>
            </w:pP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3</w:t>
            </w:r>
            <w:r>
              <w:rPr>
                <w:lang w:val="en-US" w:eastAsia="en-US"/>
              </w:rPr>
              <w:t>H</w:t>
            </w:r>
            <w:r>
              <w:rPr>
                <w:sz w:val="16"/>
                <w:szCs w:val="16"/>
                <w:lang w:eastAsia="en-US"/>
              </w:rPr>
              <w:t>2</w:t>
            </w:r>
            <w:r>
              <w:rPr>
                <w:lang w:val="en-US" w:eastAsia="en-US"/>
              </w:rPr>
              <w:t>S</w:t>
            </w:r>
            <w:r>
              <w:rPr>
                <w:lang w:eastAsia="en-US"/>
              </w:rPr>
              <w:t>------------               +3</w:t>
            </w:r>
            <w:r>
              <w:rPr>
                <w:lang w:val="en-US" w:eastAsia="en-US"/>
              </w:rPr>
              <w:t>S</w:t>
            </w:r>
            <w:r>
              <w:rPr>
                <w:lang w:eastAsia="en-US"/>
              </w:rPr>
              <w:t xml:space="preserve">  +   2</w:t>
            </w:r>
            <w:r>
              <w:rPr>
                <w:lang w:val="en-US" w:eastAsia="en-US"/>
              </w:rPr>
              <w:t>H</w:t>
            </w:r>
            <w:r>
              <w:rPr>
                <w:sz w:val="16"/>
                <w:szCs w:val="16"/>
                <w:lang w:eastAsia="en-US"/>
              </w:rPr>
              <w:t>2</w:t>
            </w:r>
            <w:r>
              <w:rPr>
                <w:lang w:val="en-US" w:eastAsia="en-US"/>
              </w:rPr>
              <w:t>O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eastAsia="en-US"/>
              </w:rPr>
            </w:pP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*  </w:t>
            </w:r>
            <w:r>
              <w:rPr>
                <w:lang w:val="kk-KZ" w:eastAsia="en-US"/>
              </w:rPr>
              <w:t>Н</w:t>
            </w:r>
            <w:r>
              <w:rPr>
                <w:lang w:eastAsia="en-US"/>
              </w:rPr>
              <w:t>итробензол</w:t>
            </w:r>
            <w:r>
              <w:rPr>
                <w:lang w:val="kk-KZ" w:eastAsia="en-US"/>
              </w:rPr>
              <w:t>ды шойын үгінділері мен тұз қышқылы  қатысында тотықсыздандыру</w:t>
            </w:r>
            <w:r>
              <w:rPr>
                <w:lang w:eastAsia="en-US"/>
              </w:rPr>
              <w:t>: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Fe  +  2HCl---------FeCl</w:t>
            </w:r>
            <w:r>
              <w:rPr>
                <w:sz w:val="16"/>
                <w:szCs w:val="16"/>
                <w:lang w:val="en-US" w:eastAsia="en-US"/>
              </w:rPr>
              <w:t>2</w:t>
            </w:r>
            <w:r>
              <w:rPr>
                <w:lang w:val="en-US" w:eastAsia="en-US"/>
              </w:rPr>
              <w:t xml:space="preserve">  +2H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C</w:t>
            </w:r>
            <w:r>
              <w:rPr>
                <w:sz w:val="16"/>
                <w:szCs w:val="16"/>
                <w:lang w:val="en-US" w:eastAsia="en-US"/>
              </w:rPr>
              <w:t>6</w:t>
            </w:r>
            <w:r>
              <w:rPr>
                <w:lang w:val="en-US" w:eastAsia="en-US"/>
              </w:rPr>
              <w:t>H</w:t>
            </w:r>
            <w:r>
              <w:rPr>
                <w:sz w:val="16"/>
                <w:szCs w:val="16"/>
                <w:lang w:val="en-US" w:eastAsia="en-US"/>
              </w:rPr>
              <w:t>5</w:t>
            </w:r>
            <w:r>
              <w:rPr>
                <w:lang w:val="en-US" w:eastAsia="en-US"/>
              </w:rPr>
              <w:t>-NO</w:t>
            </w:r>
            <w:r>
              <w:rPr>
                <w:sz w:val="16"/>
                <w:szCs w:val="16"/>
                <w:lang w:val="en-US" w:eastAsia="en-US"/>
              </w:rPr>
              <w:t>2</w:t>
            </w:r>
            <w:r>
              <w:rPr>
                <w:lang w:val="en-US" w:eastAsia="en-US"/>
              </w:rPr>
              <w:t xml:space="preserve">  +6H ------C</w:t>
            </w:r>
            <w:r>
              <w:rPr>
                <w:sz w:val="16"/>
                <w:szCs w:val="16"/>
                <w:lang w:val="en-US" w:eastAsia="en-US"/>
              </w:rPr>
              <w:t>6</w:t>
            </w:r>
            <w:r>
              <w:rPr>
                <w:lang w:val="en-US" w:eastAsia="en-US"/>
              </w:rPr>
              <w:t>H</w:t>
            </w:r>
            <w:r>
              <w:rPr>
                <w:sz w:val="16"/>
                <w:szCs w:val="16"/>
                <w:lang w:val="en-US" w:eastAsia="en-US"/>
              </w:rPr>
              <w:t>5</w:t>
            </w:r>
            <w:r>
              <w:rPr>
                <w:lang w:val="en-US" w:eastAsia="en-US"/>
              </w:rPr>
              <w:t>—NH</w:t>
            </w:r>
            <w:r>
              <w:rPr>
                <w:sz w:val="16"/>
                <w:szCs w:val="16"/>
                <w:lang w:val="en-US" w:eastAsia="en-US"/>
              </w:rPr>
              <w:t>2</w:t>
            </w:r>
            <w:r>
              <w:rPr>
                <w:lang w:val="en-US" w:eastAsia="en-US"/>
              </w:rPr>
              <w:t xml:space="preserve"> +2H</w:t>
            </w:r>
            <w:r>
              <w:rPr>
                <w:sz w:val="16"/>
                <w:szCs w:val="16"/>
                <w:lang w:val="en-US" w:eastAsia="en-US"/>
              </w:rPr>
              <w:t>2</w:t>
            </w:r>
            <w:r>
              <w:rPr>
                <w:lang w:val="en-US" w:eastAsia="en-US"/>
              </w:rPr>
              <w:t>O</w:t>
            </w:r>
          </w:p>
          <w:p w:rsidR="0096584B" w:rsidRDefault="0096584B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val="en-US" w:eastAsia="en-US"/>
              </w:rPr>
            </w:pP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b/>
                <w:lang w:val="en-US" w:eastAsia="en-US"/>
              </w:rPr>
              <w:t>4. 11-</w:t>
            </w:r>
            <w:r>
              <w:rPr>
                <w:b/>
                <w:lang w:val="kk-KZ" w:eastAsia="en-US"/>
              </w:rPr>
              <w:t>Б</w:t>
            </w:r>
            <w:r>
              <w:rPr>
                <w:b/>
                <w:lang w:val="en-US" w:eastAsia="en-US"/>
              </w:rPr>
              <w:t>-5</w:t>
            </w:r>
            <w:r>
              <w:rPr>
                <w:b/>
                <w:lang w:val="kk-KZ" w:eastAsia="en-US"/>
              </w:rPr>
              <w:t xml:space="preserve"> көрсету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kk-KZ" w:eastAsia="en-US"/>
              </w:rPr>
              <w:lastRenderedPageBreak/>
              <w:t>1</w:t>
            </w:r>
            <w:r>
              <w:rPr>
                <w:sz w:val="20"/>
                <w:szCs w:val="20"/>
                <w:lang w:val="en-US" w:eastAsia="en-US"/>
              </w:rPr>
              <w:t>5</w:t>
            </w:r>
            <w:r>
              <w:rPr>
                <w:sz w:val="20"/>
                <w:szCs w:val="20"/>
                <w:lang w:val="kk-KZ" w:eastAsia="en-US"/>
              </w:rPr>
              <w:t>-</w:t>
            </w:r>
            <w:r>
              <w:rPr>
                <w:sz w:val="20"/>
                <w:szCs w:val="20"/>
                <w:lang w:val="en-US" w:eastAsia="en-US"/>
              </w:rPr>
              <w:t>20</w:t>
            </w:r>
          </w:p>
        </w:tc>
      </w:tr>
      <w:tr w:rsidR="0096584B" w:rsidTr="0096584B">
        <w:trPr>
          <w:trHeight w:val="130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lastRenderedPageBreak/>
              <w:t>Жаңа сабақты қалай қабылдағанын</w:t>
            </w: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алғашқы тексеру кезеңі: 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Білімділік мақсаты: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1.  - оқылған материалды оқушылардың дұрыс меңгергенін анықтау;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 -алғашқы берілген түсінікте кеткен кемшілікті анықтау; </w:t>
            </w:r>
          </w:p>
          <w:p w:rsidR="0096584B" w:rsidRDefault="0096584B">
            <w:pPr>
              <w:spacing w:line="480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 - кеткен кемшілікті жою жұмыстары;</w:t>
            </w:r>
            <w:r>
              <w:rPr>
                <w:b/>
                <w:lang w:val="kk-KZ" w:eastAsia="en-US"/>
              </w:rPr>
              <w:t xml:space="preserve">  </w:t>
            </w:r>
            <w:r>
              <w:rPr>
                <w:lang w:val="kk-KZ" w:eastAsia="en-US"/>
              </w:rPr>
              <w:t xml:space="preserve"> </w:t>
            </w:r>
          </w:p>
          <w:p w:rsidR="0096584B" w:rsidRDefault="0096584B">
            <w:pPr>
              <w:spacing w:line="480" w:lineRule="auto"/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Лабораториялық тәжірибе №15 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1. Сынауыққа бір тамшы1 анилинді тамызып, 8 тамшы сумен араластырып, бір тамшысын лакмус қағазына тамызғанда түсі өзгермейді.Бұл қоспаға бірнеше тамшы конц тұз қышқылын тамызғанда тұз  фениламмоний хлориді түзіледі, ол негіздік қасиет көрсетеді,бірнеше тамшы    </w:t>
            </w:r>
            <w:r>
              <w:rPr>
                <w:b/>
                <w:lang w:val="kk-KZ" w:eastAsia="en-US"/>
              </w:rPr>
              <w:t>ф/ф</w:t>
            </w:r>
            <w:r>
              <w:rPr>
                <w:lang w:val="kk-KZ" w:eastAsia="en-US"/>
              </w:rPr>
              <w:t xml:space="preserve">, тамызса </w:t>
            </w:r>
            <w:r>
              <w:rPr>
                <w:b/>
                <w:lang w:val="kk-KZ" w:eastAsia="en-US"/>
              </w:rPr>
              <w:t>таңқурай</w:t>
            </w:r>
            <w:r>
              <w:rPr>
                <w:lang w:val="kk-KZ" w:eastAsia="en-US"/>
              </w:rPr>
              <w:t xml:space="preserve"> түске өзгереді. Егерде анилинге 3 тамшы бром суын қосса , ақ түсті тұнба түзіледі.Бұл ароматтық сақина бойынша жүретін алмасу реакциясы.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84B" w:rsidRDefault="0096584B">
            <w:pPr>
              <w:spacing w:line="480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2-</w:t>
            </w:r>
            <w:r>
              <w:rPr>
                <w:sz w:val="20"/>
                <w:szCs w:val="20"/>
                <w:lang w:val="en-US" w:eastAsia="en-US"/>
              </w:rPr>
              <w:t>3</w:t>
            </w:r>
          </w:p>
          <w:p w:rsidR="0096584B" w:rsidRDefault="0096584B">
            <w:pPr>
              <w:spacing w:line="480" w:lineRule="auto"/>
              <w:rPr>
                <w:sz w:val="20"/>
                <w:szCs w:val="20"/>
                <w:lang w:val="kk-KZ" w:eastAsia="en-US"/>
              </w:rPr>
            </w:pPr>
          </w:p>
          <w:p w:rsidR="0096584B" w:rsidRDefault="0096584B">
            <w:pPr>
              <w:spacing w:line="480" w:lineRule="auto"/>
              <w:rPr>
                <w:sz w:val="20"/>
                <w:szCs w:val="20"/>
                <w:lang w:val="kk-KZ" w:eastAsia="en-US"/>
              </w:rPr>
            </w:pPr>
          </w:p>
        </w:tc>
      </w:tr>
      <w:tr w:rsidR="0096584B" w:rsidTr="0096584B">
        <w:trPr>
          <w:trHeight w:val="1325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Білімді қорытындылау және жүйелеу:    </w:t>
            </w: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-тапсырмаларды оқушылар өз бетінше орындайтындай дәрежеге жеткізу;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-оқушылар білімі мен сыныптың ерекшелігіне қарай отырып тапсырманың күрделілігін анықтау;</w:t>
            </w: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lang w:val="kk-KZ" w:eastAsia="en-US"/>
              </w:rPr>
              <w:t xml:space="preserve">  </w:t>
            </w:r>
            <w:r>
              <w:rPr>
                <w:b/>
                <w:lang w:val="kk-KZ" w:eastAsia="en-US"/>
              </w:rPr>
              <w:t xml:space="preserve">1.Фронталды сұрақтар қою:  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Нитроқосылыстарға анықтама беріңдер.</w:t>
            </w:r>
          </w:p>
          <w:p w:rsidR="0096584B" w:rsidRDefault="0096584B">
            <w:pPr>
              <w:spacing w:line="480" w:lineRule="auto"/>
              <w:rPr>
                <w:lang w:eastAsia="en-US"/>
              </w:rPr>
            </w:pPr>
            <w:r>
              <w:rPr>
                <w:lang w:val="kk-KZ" w:eastAsia="en-US"/>
              </w:rPr>
              <w:lastRenderedPageBreak/>
              <w:t>А</w:t>
            </w:r>
            <w:r>
              <w:rPr>
                <w:lang w:eastAsia="en-US"/>
              </w:rPr>
              <w:t>мин</w:t>
            </w:r>
            <w:r>
              <w:rPr>
                <w:lang w:val="kk-KZ" w:eastAsia="en-US"/>
              </w:rPr>
              <w:t>дер мен</w:t>
            </w:r>
            <w:r>
              <w:rPr>
                <w:lang w:eastAsia="en-US"/>
              </w:rPr>
              <w:t xml:space="preserve"> нитро</w:t>
            </w:r>
            <w:r>
              <w:rPr>
                <w:lang w:val="kk-KZ" w:eastAsia="en-US"/>
              </w:rPr>
              <w:t>қосылыстардың айырмашылығы неде.</w:t>
            </w:r>
          </w:p>
          <w:p w:rsidR="0096584B" w:rsidRDefault="0096584B">
            <w:pPr>
              <w:spacing w:line="480" w:lineRule="auto"/>
              <w:rPr>
                <w:lang w:eastAsia="en-US"/>
              </w:rPr>
            </w:pPr>
            <w:r>
              <w:rPr>
                <w:lang w:val="kk-KZ" w:eastAsia="en-US"/>
              </w:rPr>
              <w:t>А</w:t>
            </w:r>
            <w:r>
              <w:rPr>
                <w:lang w:eastAsia="en-US"/>
              </w:rPr>
              <w:t>мин</w:t>
            </w:r>
            <w:r>
              <w:rPr>
                <w:lang w:val="kk-KZ" w:eastAsia="en-US"/>
              </w:rPr>
              <w:t xml:space="preserve">дердің </w:t>
            </w:r>
            <w:r>
              <w:rPr>
                <w:lang w:eastAsia="en-US"/>
              </w:rPr>
              <w:t>номенклатур</w:t>
            </w:r>
            <w:r>
              <w:rPr>
                <w:lang w:val="kk-KZ" w:eastAsia="en-US"/>
              </w:rPr>
              <w:t>асы мен</w:t>
            </w:r>
            <w:r>
              <w:rPr>
                <w:lang w:eastAsia="en-US"/>
              </w:rPr>
              <w:t xml:space="preserve"> изомери</w:t>
            </w:r>
            <w:r>
              <w:rPr>
                <w:lang w:val="kk-KZ" w:eastAsia="en-US"/>
              </w:rPr>
              <w:t>ясын түсіндіріңдер.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</w:t>
            </w:r>
            <w:r>
              <w:rPr>
                <w:lang w:eastAsia="en-US"/>
              </w:rPr>
              <w:t>ммиак</w:t>
            </w:r>
            <w:r>
              <w:rPr>
                <w:lang w:val="kk-KZ" w:eastAsia="en-US"/>
              </w:rPr>
              <w:t xml:space="preserve"> пен</w:t>
            </w:r>
            <w:r>
              <w:rPr>
                <w:lang w:eastAsia="en-US"/>
              </w:rPr>
              <w:t xml:space="preserve">  метиламин</w:t>
            </w:r>
            <w:r>
              <w:rPr>
                <w:lang w:val="kk-KZ" w:eastAsia="en-US"/>
              </w:rPr>
              <w:t>нің құрылымдық және электорндық формулаларын салыстырыңдар.</w:t>
            </w:r>
            <w:r>
              <w:rPr>
                <w:b/>
                <w:lang w:val="kk-KZ" w:eastAsia="en-US"/>
              </w:rPr>
              <w:t xml:space="preserve"> 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84B" w:rsidRDefault="0096584B">
            <w:pPr>
              <w:spacing w:line="480" w:lineRule="auto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lastRenderedPageBreak/>
              <w:t>2-3</w:t>
            </w:r>
          </w:p>
          <w:p w:rsidR="0096584B" w:rsidRDefault="0096584B">
            <w:pPr>
              <w:spacing w:line="480" w:lineRule="auto"/>
              <w:rPr>
                <w:sz w:val="20"/>
                <w:szCs w:val="20"/>
                <w:lang w:val="kk-KZ" w:eastAsia="en-US"/>
              </w:rPr>
            </w:pPr>
          </w:p>
        </w:tc>
      </w:tr>
      <w:tr w:rsidR="0096584B" w:rsidTr="0096584B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lastRenderedPageBreak/>
              <w:t xml:space="preserve">Білімді тексеру және өз бетінше тексеру кезеңі:  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-оқушылардың өтілген материалды қаншалықты дұрыс  меңгергенін анықтау;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Оқушылардыңіс-әрекеті мен біліміндегі олқылықтарды анықтау.Кеткен олқылықтардың   себебін анықтау. </w:t>
            </w: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lang w:val="kk-KZ" w:eastAsia="en-US"/>
              </w:rPr>
              <w:t>-оқушылардың өзін –өзі бағалау қабілеттерін дамытуға жағдай жасау</w:t>
            </w:r>
            <w:r>
              <w:rPr>
                <w:b/>
                <w:lang w:val="kk-KZ" w:eastAsia="en-US"/>
              </w:rPr>
              <w:t>.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Өзара тексеру</w:t>
            </w:r>
            <w:r>
              <w:rPr>
                <w:lang w:val="kk-KZ" w:eastAsia="en-US"/>
              </w:rPr>
              <w:t>(сұрақтар дайындау: жұппен жұмыс)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3-4</w:t>
            </w:r>
          </w:p>
        </w:tc>
      </w:tr>
      <w:tr w:rsidR="0096584B" w:rsidTr="0096584B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Үй тапсырмасын беру кезеңі: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Білімділік міндеттері: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-оқушыларға  үй тапсырмасының берілу мақсаты ,мазмұны шығарылу жолы түсінікті болуын қамтамасыз ету</w:t>
            </w:r>
          </w:p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lang w:val="kk-KZ" w:eastAsia="en-US"/>
              </w:rPr>
              <w:t xml:space="preserve">1. Үй тапсырмасын орындауға берілетін </w:t>
            </w:r>
            <w:r>
              <w:rPr>
                <w:b/>
                <w:lang w:val="kk-KZ" w:eastAsia="en-US"/>
              </w:rPr>
              <w:t xml:space="preserve">нұсқаулар. 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</w:t>
            </w:r>
          </w:p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Параграф  27  -оқу,  № 8-10 есеп шығару.(131- бет)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1-2</w:t>
            </w:r>
          </w:p>
        </w:tc>
      </w:tr>
      <w:tr w:rsidR="0096584B" w:rsidTr="0096584B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Сабақ қорытындысын шығару кезеңі. 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lang w:eastAsia="en-US"/>
              </w:rPr>
            </w:pPr>
            <w:r>
              <w:rPr>
                <w:lang w:val="kk-KZ" w:eastAsia="en-US"/>
              </w:rPr>
              <w:t xml:space="preserve">- жекелеген оқушылар мен сынып жұмысына баға беру.Сабақтың кемшілігі мен қорытындысын шығару. Баға қою.  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1-2</w:t>
            </w:r>
          </w:p>
        </w:tc>
      </w:tr>
      <w:tr w:rsidR="0096584B" w:rsidTr="0096584B">
        <w:trPr>
          <w:gridAfter w:val="1"/>
          <w:wAfter w:w="7354" w:type="dxa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</w:t>
            </w:r>
            <w:r>
              <w:rPr>
                <w:b/>
                <w:lang w:val="kk-KZ" w:eastAsia="en-US"/>
              </w:rPr>
              <w:t>Жаңа ұғымдар: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Аминдер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1-2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84B" w:rsidRDefault="0096584B">
            <w:pPr>
              <w:spacing w:line="480" w:lineRule="auto"/>
              <w:rPr>
                <w:lang w:eastAsia="en-US"/>
              </w:rPr>
            </w:pPr>
            <w:r>
              <w:rPr>
                <w:lang w:eastAsia="en-US"/>
              </w:rPr>
              <w:t>1-2</w:t>
            </w:r>
          </w:p>
        </w:tc>
      </w:tr>
    </w:tbl>
    <w:p w:rsidR="0096584B" w:rsidRDefault="0096584B" w:rsidP="0096584B">
      <w:pPr>
        <w:rPr>
          <w:lang w:val="kk-KZ"/>
        </w:rPr>
      </w:pPr>
    </w:p>
    <w:p w:rsidR="0096584B" w:rsidRDefault="0096584B" w:rsidP="0096584B">
      <w:pPr>
        <w:rPr>
          <w:lang w:val="kk-KZ"/>
        </w:rPr>
      </w:pPr>
    </w:p>
    <w:p w:rsidR="0096584B" w:rsidRDefault="0096584B" w:rsidP="0096584B">
      <w:pPr>
        <w:rPr>
          <w:b/>
          <w:lang w:val="kk-KZ"/>
        </w:rPr>
      </w:pPr>
    </w:p>
    <w:p w:rsidR="009602A4" w:rsidRDefault="009602A4"/>
    <w:sectPr w:rsidR="009602A4" w:rsidSect="009602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715DF"/>
    <w:multiLevelType w:val="hybridMultilevel"/>
    <w:tmpl w:val="CC685A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C37967"/>
    <w:multiLevelType w:val="hybridMultilevel"/>
    <w:tmpl w:val="E716BCDA"/>
    <w:lvl w:ilvl="0" w:tplc="10F015F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/>
  <w:rsids>
    <w:rsidRoot w:val="0096584B"/>
    <w:rsid w:val="009602A4"/>
    <w:rsid w:val="00965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8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40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1002</Words>
  <Characters>5714</Characters>
  <Application>Microsoft Office Word</Application>
  <DocSecurity>0</DocSecurity>
  <Lines>47</Lines>
  <Paragraphs>13</Paragraphs>
  <ScaleCrop>false</ScaleCrop>
  <Company>RePack by SPecialiST</Company>
  <LinksUpToDate>false</LinksUpToDate>
  <CharactersWithSpaces>6703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Дмитрий Каленюк</cp:lastModifiedBy>
  <cp:revision>1</cp:revision>
  <dcterms:created xsi:type="dcterms:W3CDTF">2018-02-06T04:57:00Z</dcterms:created>
  <dcterms:modified xsi:type="dcterms:W3CDTF">2018-02-06T04:57:00Z</dcterms:modified>
</cp:coreProperties>
</file>