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0E1" w:rsidRPr="002E0A61" w:rsidRDefault="00D600E1" w:rsidP="00D600E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Информатика и ИКТ</w:t>
      </w:r>
    </w:p>
    <w:p w:rsidR="00D600E1" w:rsidRPr="002E0A61" w:rsidRDefault="00D600E1" w:rsidP="00D600E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</w:p>
    <w:p w:rsidR="00D600E1" w:rsidRDefault="00D600E1" w:rsidP="00D600E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2E0A61">
        <w:rPr>
          <w:b/>
          <w:sz w:val="28"/>
          <w:szCs w:val="28"/>
        </w:rPr>
        <w:t>Тема</w:t>
      </w:r>
      <w:r w:rsidRPr="008811EE">
        <w:rPr>
          <w:b/>
          <w:color w:val="000000"/>
          <w:sz w:val="28"/>
          <w:szCs w:val="28"/>
        </w:rPr>
        <w:t xml:space="preserve">: </w:t>
      </w:r>
      <w:r w:rsidRPr="008811EE">
        <w:rPr>
          <w:rFonts w:eastAsia="+mj-ea" w:cs="+mj-cs"/>
          <w:b/>
          <w:bCs/>
          <w:color w:val="000000"/>
          <w:kern w:val="24"/>
          <w:sz w:val="28"/>
          <w:szCs w:val="28"/>
        </w:rPr>
        <w:t>«</w:t>
      </w:r>
      <w:r w:rsidRPr="008811EE">
        <w:rPr>
          <w:b/>
          <w:bCs/>
          <w:color w:val="000000"/>
          <w:sz w:val="28"/>
          <w:szCs w:val="28"/>
        </w:rPr>
        <w:t>____________</w:t>
      </w:r>
      <w:r w:rsidRPr="00D600E1">
        <w:rPr>
          <w:rFonts w:ascii="Times New Roman" w:hAnsi="Times New Roman" w:cs="Times New Roman"/>
          <w:color w:val="000000"/>
          <w:sz w:val="28"/>
          <w:szCs w:val="28"/>
        </w:rPr>
        <w:t>Глобальная сеть Интернет</w:t>
      </w:r>
      <w:r w:rsidRPr="008811EE">
        <w:rPr>
          <w:b/>
          <w:bCs/>
          <w:color w:val="000000"/>
          <w:sz w:val="28"/>
          <w:szCs w:val="28"/>
        </w:rPr>
        <w:t xml:space="preserve"> _______________________».</w:t>
      </w:r>
      <w:r w:rsidRPr="00D87D20">
        <w:rPr>
          <w:bCs/>
          <w:sz w:val="28"/>
          <w:szCs w:val="28"/>
        </w:rPr>
        <w:t xml:space="preserve"> </w:t>
      </w:r>
      <w:r w:rsidRPr="00D600E1">
        <w:rPr>
          <w:b/>
          <w:bCs/>
          <w:sz w:val="28"/>
          <w:szCs w:val="28"/>
        </w:rPr>
        <w:t>_____</w:t>
      </w:r>
      <w:r>
        <w:rPr>
          <w:b/>
          <w:bCs/>
          <w:sz w:val="28"/>
          <w:szCs w:val="28"/>
        </w:rPr>
        <w:t>9</w:t>
      </w:r>
      <w:r w:rsidRPr="00D600E1">
        <w:rPr>
          <w:b/>
          <w:bCs/>
          <w:sz w:val="28"/>
          <w:szCs w:val="28"/>
        </w:rPr>
        <w:t>____</w:t>
      </w:r>
      <w:r w:rsidRPr="00D87D20">
        <w:rPr>
          <w:b/>
          <w:bCs/>
          <w:sz w:val="28"/>
          <w:szCs w:val="28"/>
        </w:rPr>
        <w:t xml:space="preserve"> класс</w:t>
      </w:r>
    </w:p>
    <w:p w:rsidR="00D600E1" w:rsidRPr="00D87D20" w:rsidRDefault="00D600E1" w:rsidP="00D600E1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639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1984"/>
        <w:gridCol w:w="2552"/>
        <w:gridCol w:w="1547"/>
        <w:gridCol w:w="1736"/>
        <w:gridCol w:w="1678"/>
        <w:gridCol w:w="1701"/>
        <w:gridCol w:w="1512"/>
        <w:gridCol w:w="1842"/>
      </w:tblGrid>
      <w:tr w:rsidR="00D600E1" w:rsidRPr="00D600E1" w:rsidTr="00385F5D">
        <w:tc>
          <w:tcPr>
            <w:tcW w:w="1844" w:type="dxa"/>
            <w:vMerge w:val="restart"/>
          </w:tcPr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1984" w:type="dxa"/>
            <w:vMerge w:val="restart"/>
          </w:tcPr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Цели</w:t>
            </w:r>
          </w:p>
        </w:tc>
        <w:tc>
          <w:tcPr>
            <w:tcW w:w="2552" w:type="dxa"/>
            <w:vMerge w:val="restart"/>
          </w:tcPr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Задачи</w:t>
            </w:r>
          </w:p>
        </w:tc>
        <w:tc>
          <w:tcPr>
            <w:tcW w:w="1547" w:type="dxa"/>
            <w:vMerge w:val="restart"/>
          </w:tcPr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Личностные результаты</w:t>
            </w:r>
          </w:p>
        </w:tc>
        <w:tc>
          <w:tcPr>
            <w:tcW w:w="5115" w:type="dxa"/>
            <w:gridSpan w:val="3"/>
          </w:tcPr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600E1">
              <w:rPr>
                <w:rFonts w:ascii="Times New Roman" w:hAnsi="Times New Roman" w:cs="Times New Roman"/>
              </w:rPr>
              <w:t>Метапредметные</w:t>
            </w:r>
            <w:proofErr w:type="spellEnd"/>
            <w:r w:rsidRPr="00D600E1">
              <w:rPr>
                <w:rFonts w:ascii="Times New Roman" w:hAnsi="Times New Roman" w:cs="Times New Roman"/>
              </w:rPr>
              <w:t xml:space="preserve"> результаты</w:t>
            </w:r>
          </w:p>
        </w:tc>
        <w:tc>
          <w:tcPr>
            <w:tcW w:w="1512" w:type="dxa"/>
            <w:vMerge w:val="restart"/>
          </w:tcPr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Предметные результаты</w:t>
            </w:r>
          </w:p>
        </w:tc>
        <w:tc>
          <w:tcPr>
            <w:tcW w:w="1842" w:type="dxa"/>
            <w:vMerge w:val="restart"/>
          </w:tcPr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Виды учебной деятельности</w:t>
            </w:r>
            <w:r w:rsidRPr="00D600E1">
              <w:rPr>
                <w:rFonts w:ascii="Times New Roman" w:hAnsi="Times New Roman" w:cs="Times New Roman"/>
                <w:lang w:val="en-US"/>
              </w:rPr>
              <w:t>\</w:t>
            </w:r>
          </w:p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Сервисы</w:t>
            </w:r>
          </w:p>
          <w:p w:rsidR="00D600E1" w:rsidRPr="00D600E1" w:rsidRDefault="00D600E1" w:rsidP="00385F5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600E1" w:rsidRPr="00D600E1" w:rsidTr="00385F5D">
        <w:trPr>
          <w:trHeight w:val="549"/>
        </w:trPr>
        <w:tc>
          <w:tcPr>
            <w:tcW w:w="1844" w:type="dxa"/>
            <w:vMerge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36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00E1">
              <w:rPr>
                <w:rFonts w:ascii="Times New Roman" w:hAnsi="Times New Roman" w:cs="Times New Roman"/>
                <w:color w:val="000000"/>
              </w:rPr>
              <w:t xml:space="preserve">Познавательные 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00E1">
              <w:rPr>
                <w:rFonts w:ascii="Times New Roman" w:hAnsi="Times New Roman" w:cs="Times New Roman"/>
                <w:color w:val="000000"/>
              </w:rPr>
              <w:t xml:space="preserve">Регулятивные 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  <w:color w:val="000000"/>
              </w:rPr>
              <w:t xml:space="preserve">Коммуникативные </w:t>
            </w:r>
          </w:p>
        </w:tc>
        <w:tc>
          <w:tcPr>
            <w:tcW w:w="1512" w:type="dxa"/>
            <w:vMerge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600E1" w:rsidRPr="00D600E1" w:rsidTr="00385F5D">
        <w:tc>
          <w:tcPr>
            <w:tcW w:w="1844" w:type="dxa"/>
          </w:tcPr>
          <w:p w:rsidR="00D600E1" w:rsidRPr="00D600E1" w:rsidRDefault="00D600E1" w:rsidP="00D600E1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D600E1">
              <w:rPr>
                <w:sz w:val="22"/>
                <w:szCs w:val="22"/>
              </w:rPr>
              <w:t xml:space="preserve">Интернет. История Интернета, </w:t>
            </w:r>
            <w:proofErr w:type="spellStart"/>
            <w:r w:rsidRPr="00D600E1">
              <w:rPr>
                <w:sz w:val="22"/>
                <w:szCs w:val="22"/>
              </w:rPr>
              <w:t>Интенет-технлогии</w:t>
            </w:r>
            <w:proofErr w:type="spellEnd"/>
          </w:p>
        </w:tc>
        <w:tc>
          <w:tcPr>
            <w:tcW w:w="1984" w:type="dxa"/>
          </w:tcPr>
          <w:p w:rsidR="00D600E1" w:rsidRPr="00D600E1" w:rsidRDefault="00D600E1" w:rsidP="00D600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D600E1">
              <w:rPr>
                <w:color w:val="000000"/>
                <w:sz w:val="22"/>
                <w:szCs w:val="22"/>
              </w:rPr>
              <w:t>учебная: формирование у учащихся знаний о сети Интернет, представление им краткой истории развития данной отрасли, рассказать о современных возможностях в сети Интернет.</w:t>
            </w:r>
          </w:p>
          <w:p w:rsidR="00D600E1" w:rsidRPr="00D600E1" w:rsidRDefault="00D600E1" w:rsidP="00D600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D600E1">
              <w:rPr>
                <w:color w:val="000000"/>
                <w:sz w:val="22"/>
                <w:szCs w:val="22"/>
              </w:rPr>
              <w:t>воспитательная: воспитать у учащихся интерес к работе с Интернетом</w:t>
            </w:r>
          </w:p>
          <w:p w:rsidR="00D600E1" w:rsidRPr="00D600E1" w:rsidRDefault="00D600E1" w:rsidP="00D600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2"/>
                <w:szCs w:val="22"/>
              </w:rPr>
            </w:pPr>
            <w:r w:rsidRPr="00D600E1">
              <w:rPr>
                <w:color w:val="000000"/>
                <w:sz w:val="22"/>
                <w:szCs w:val="22"/>
              </w:rPr>
              <w:t>развивающая: расширить границы знаний в данной отрасли.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D600E1" w:rsidRPr="00D600E1" w:rsidRDefault="00D600E1" w:rsidP="00385F5D">
            <w:pPr>
              <w:pStyle w:val="c2"/>
              <w:spacing w:before="0" w:beforeAutospacing="0" w:after="0" w:afterAutospacing="0"/>
              <w:ind w:left="34"/>
              <w:rPr>
                <w:rStyle w:val="c5"/>
                <w:color w:val="000000"/>
                <w:sz w:val="22"/>
                <w:szCs w:val="22"/>
              </w:rPr>
            </w:pPr>
            <w:r w:rsidRPr="00D600E1">
              <w:rPr>
                <w:rStyle w:val="c10"/>
                <w:bCs/>
                <w:i/>
                <w:iCs/>
                <w:color w:val="000000"/>
                <w:sz w:val="22"/>
                <w:szCs w:val="22"/>
              </w:rPr>
              <w:t>-</w:t>
            </w:r>
            <w:r w:rsidRPr="00D600E1">
              <w:rPr>
                <w:rStyle w:val="c5"/>
                <w:color w:val="000000"/>
                <w:sz w:val="22"/>
                <w:szCs w:val="22"/>
              </w:rPr>
              <w:t xml:space="preserve">дать представление о интернет технологиях </w:t>
            </w:r>
          </w:p>
          <w:p w:rsidR="00D600E1" w:rsidRPr="00D600E1" w:rsidRDefault="00D600E1" w:rsidP="00385F5D">
            <w:pPr>
              <w:pStyle w:val="c2"/>
              <w:spacing w:before="0" w:beforeAutospacing="0" w:after="0" w:afterAutospacing="0"/>
              <w:ind w:left="34"/>
              <w:rPr>
                <w:rStyle w:val="c10"/>
                <w:bCs/>
                <w:i/>
                <w:iCs/>
                <w:color w:val="000000"/>
                <w:sz w:val="22"/>
                <w:szCs w:val="22"/>
              </w:rPr>
            </w:pPr>
          </w:p>
          <w:p w:rsidR="00D600E1" w:rsidRPr="00D600E1" w:rsidRDefault="00D600E1" w:rsidP="00385F5D">
            <w:pPr>
              <w:pStyle w:val="c2"/>
              <w:spacing w:before="0" w:beforeAutospacing="0" w:after="0" w:afterAutospacing="0"/>
              <w:ind w:left="34"/>
              <w:rPr>
                <w:rStyle w:val="c5"/>
                <w:color w:val="000000"/>
                <w:sz w:val="22"/>
                <w:szCs w:val="22"/>
              </w:rPr>
            </w:pPr>
            <w:r w:rsidRPr="00D600E1">
              <w:rPr>
                <w:rStyle w:val="c10"/>
                <w:bCs/>
                <w:i/>
                <w:iCs/>
                <w:color w:val="000000"/>
                <w:sz w:val="22"/>
                <w:szCs w:val="22"/>
              </w:rPr>
              <w:t>-</w:t>
            </w:r>
            <w:r w:rsidRPr="00D600E1">
              <w:rPr>
                <w:rStyle w:val="c5"/>
                <w:color w:val="000000"/>
                <w:sz w:val="22"/>
                <w:szCs w:val="22"/>
              </w:rPr>
              <w:t>история интернета</w:t>
            </w:r>
          </w:p>
          <w:p w:rsidR="00D600E1" w:rsidRPr="00D600E1" w:rsidRDefault="00D600E1" w:rsidP="00385F5D">
            <w:pPr>
              <w:pStyle w:val="c2"/>
              <w:spacing w:before="0" w:beforeAutospacing="0" w:after="0" w:afterAutospacing="0"/>
              <w:ind w:left="34"/>
              <w:rPr>
                <w:rStyle w:val="c5"/>
                <w:color w:val="000000"/>
                <w:sz w:val="22"/>
                <w:szCs w:val="22"/>
              </w:rPr>
            </w:pPr>
          </w:p>
          <w:p w:rsidR="00D600E1" w:rsidRPr="00D600E1" w:rsidRDefault="00D600E1" w:rsidP="00385F5D">
            <w:pPr>
              <w:pStyle w:val="c2"/>
              <w:spacing w:before="0" w:beforeAutospacing="0" w:after="0" w:afterAutospacing="0"/>
              <w:ind w:left="34"/>
              <w:rPr>
                <w:rStyle w:val="c10"/>
                <w:bCs/>
                <w:i/>
                <w:iCs/>
                <w:color w:val="000000"/>
                <w:sz w:val="22"/>
                <w:szCs w:val="22"/>
              </w:rPr>
            </w:pPr>
          </w:p>
          <w:p w:rsidR="00D600E1" w:rsidRPr="00D600E1" w:rsidRDefault="00D600E1" w:rsidP="00385F5D">
            <w:pPr>
              <w:pStyle w:val="c2"/>
              <w:spacing w:before="0" w:beforeAutospacing="0" w:after="0" w:afterAutospacing="0"/>
              <w:ind w:left="34"/>
              <w:rPr>
                <w:sz w:val="22"/>
                <w:szCs w:val="22"/>
              </w:rPr>
            </w:pPr>
          </w:p>
        </w:tc>
        <w:tc>
          <w:tcPr>
            <w:tcW w:w="1547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-Способность увязать знания об основных возможностях компьютера с собственным жизненным опытом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-Интерес к вопросам, связанным с практическим применением компьютеров</w:t>
            </w:r>
          </w:p>
        </w:tc>
        <w:tc>
          <w:tcPr>
            <w:tcW w:w="1736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-Осуществлять поиск, сбор, фиксацию собранной информации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-Проводить сравнение, классификацию по заданным критериям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600E1">
              <w:rPr>
                <w:rFonts w:ascii="Times New Roman" w:hAnsi="Times New Roman" w:cs="Times New Roman"/>
                <w:color w:val="000000"/>
              </w:rPr>
              <w:t>-Заменять термины определениями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600E1">
              <w:rPr>
                <w:rFonts w:ascii="Times New Roman" w:hAnsi="Times New Roman" w:cs="Times New Roman"/>
                <w:color w:val="000000"/>
              </w:rPr>
              <w:t>-Вносят коррективы и дополнения в способ своих действий в случае расхождения эталона, реального действия и его продукта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00E1">
              <w:rPr>
                <w:rFonts w:ascii="Times New Roman" w:hAnsi="Times New Roman" w:cs="Times New Roman"/>
                <w:color w:val="000000"/>
              </w:rPr>
              <w:t>-Выделяют и осознают то, что уже усвоено и что еще подлежит усвоению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600E1">
              <w:rPr>
                <w:rFonts w:ascii="Times New Roman" w:hAnsi="Times New Roman" w:cs="Times New Roman"/>
                <w:color w:val="000000"/>
              </w:rPr>
              <w:t>-осознают качество и уровень усвоения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-Умение организовывать учебное сотрудничество и деятельность с учителем и сверстниками;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-Формулировать собственное мнение и позицию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>-Задавать вопросы</w:t>
            </w:r>
          </w:p>
        </w:tc>
        <w:tc>
          <w:tcPr>
            <w:tcW w:w="1512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</w:rPr>
              <w:t xml:space="preserve">-Систематизированные представления об основных понятиях, связанных с интернет технологиями; </w:t>
            </w: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D600E1" w:rsidRPr="00D600E1" w:rsidRDefault="00D600E1" w:rsidP="00385F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00E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</w:t>
            </w:r>
            <w:r w:rsidRPr="00D600E1">
              <w:rPr>
                <w:rFonts w:ascii="Times New Roman" w:hAnsi="Times New Roman" w:cs="Times New Roman"/>
                <w:color w:val="000000"/>
              </w:rPr>
              <w:t xml:space="preserve"> комбинированный урок</w:t>
            </w:r>
          </w:p>
        </w:tc>
      </w:tr>
    </w:tbl>
    <w:p w:rsidR="00D600E1" w:rsidRDefault="00D600E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414CC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  <w:lang w:eastAsia="ru-RU"/>
        </w:rPr>
        <w:t>Необходимое техническое оборудование</w:t>
      </w:r>
      <w:r w:rsidRPr="002414C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: </w:t>
      </w:r>
      <w:r w:rsidRPr="002414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компьютеры с ОС MS </w:t>
      </w:r>
      <w:proofErr w:type="gramStart"/>
      <w:r w:rsidRPr="002414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Windows  и</w:t>
      </w:r>
      <w:proofErr w:type="gramEnd"/>
      <w:r w:rsidRPr="002414C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офисным пакетом, проектор, экран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доступ в сеть Интернет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Ход урока</w:t>
      </w:r>
    </w:p>
    <w:p w:rsidR="0008620B" w:rsidRDefault="00E81A63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1. Организационный момент.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Учитель приветствует учащихся. Заполнив журнал, отмечает отсутствующих.</w:t>
      </w:r>
    </w:p>
    <w:p w:rsidR="00822069" w:rsidRDefault="0008620B" w:rsidP="00822069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2. </w:t>
      </w:r>
      <w:r w:rsidR="00822069">
        <w:rPr>
          <w:b/>
          <w:bCs/>
          <w:color w:val="000000"/>
        </w:rPr>
        <w:t>Актуализация деятельности учащихся</w:t>
      </w:r>
    </w:p>
    <w:p w:rsidR="00822069" w:rsidRDefault="00822069" w:rsidP="00822069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22069">
        <w:rPr>
          <w:rFonts w:ascii="Times New Roman" w:hAnsi="Times New Roman"/>
        </w:rPr>
        <w:t xml:space="preserve">Здравствуйте, ребята! Садитесь! </w:t>
      </w:r>
      <w:r w:rsidRPr="00822069">
        <w:rPr>
          <w:rFonts w:ascii="Times New Roman" w:eastAsia="Times New Roman" w:hAnsi="Times New Roman"/>
          <w:color w:val="000000"/>
          <w:lang w:eastAsia="ru-RU"/>
        </w:rPr>
        <w:t>Как вы думаете ребята, какая тема сегодняшнего урока?</w:t>
      </w:r>
    </w:p>
    <w:p w:rsidR="00822069" w:rsidRDefault="00325D27" w:rsidP="00822069">
      <w:pPr>
        <w:spacing w:after="0" w:line="360" w:lineRule="auto"/>
        <w:jc w:val="both"/>
        <w:rPr>
          <w:i/>
          <w:iCs/>
          <w:color w:val="000000"/>
        </w:rPr>
      </w:pPr>
      <w:r>
        <w:rPr>
          <w:i/>
          <w:iCs/>
          <w:noProof/>
          <w:color w:val="000000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3975735</wp:posOffset>
            </wp:positionH>
            <wp:positionV relativeFrom="paragraph">
              <wp:posOffset>254635</wp:posOffset>
            </wp:positionV>
            <wp:extent cx="3720465" cy="2196088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нтернет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3181" cy="2197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2069" w:rsidRPr="00822069">
        <w:rPr>
          <w:rFonts w:ascii="Times New Roman" w:hAnsi="Times New Roman"/>
        </w:rPr>
        <w:t>Тему нашего сегодняшнего урока у</w:t>
      </w:r>
      <w:r w:rsidR="00822069">
        <w:rPr>
          <w:rFonts w:ascii="Times New Roman" w:hAnsi="Times New Roman"/>
        </w:rPr>
        <w:t>знаете после того как отгадаете «</w:t>
      </w:r>
      <w:r w:rsidR="00822069">
        <w:rPr>
          <w:i/>
          <w:iCs/>
          <w:color w:val="000000"/>
        </w:rPr>
        <w:t>Что изображено на слайдах?»</w:t>
      </w:r>
    </w:p>
    <w:p w:rsidR="00822069" w:rsidRDefault="00822069" w:rsidP="0008620B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</w:rPr>
      </w:pPr>
      <w:r>
        <w:rPr>
          <w:i/>
          <w:iCs/>
          <w:noProof/>
          <w:color w:val="000000"/>
        </w:rPr>
        <w:drawing>
          <wp:inline distT="0" distB="0" distL="0" distR="0">
            <wp:extent cx="3409244" cy="21336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нтернет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5231" cy="2149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5D27">
        <w:rPr>
          <w:i/>
          <w:iCs/>
          <w:color w:val="000000"/>
        </w:rPr>
        <w:t xml:space="preserve"> </w:t>
      </w:r>
    </w:p>
    <w:p w:rsidR="00822069" w:rsidRPr="00822069" w:rsidRDefault="00822069" w:rsidP="0008620B">
      <w:pPr>
        <w:pStyle w:val="a3"/>
        <w:shd w:val="clear" w:color="auto" w:fill="FFFFFF"/>
        <w:spacing w:before="0" w:beforeAutospacing="0" w:after="150" w:afterAutospacing="0"/>
        <w:rPr>
          <w:i/>
          <w:iCs/>
          <w:color w:val="000000"/>
          <w:sz w:val="22"/>
          <w:szCs w:val="22"/>
        </w:rPr>
      </w:pPr>
      <w:r w:rsidRPr="00822069">
        <w:rPr>
          <w:sz w:val="22"/>
          <w:szCs w:val="22"/>
        </w:rPr>
        <w:t xml:space="preserve">Правильно. Это слово Интернет. И тема нашего сегодняшнего урока </w:t>
      </w:r>
      <w:r w:rsidR="0008620B" w:rsidRPr="00822069">
        <w:rPr>
          <w:i/>
          <w:iCs/>
          <w:color w:val="000000"/>
          <w:sz w:val="22"/>
          <w:szCs w:val="22"/>
        </w:rPr>
        <w:t xml:space="preserve">«Глобальная сеть Интернет». 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 xml:space="preserve">Учитель объясняет материал с помощью презентаций. </w:t>
      </w:r>
    </w:p>
    <w:p w:rsidR="00417F2C" w:rsidRDefault="0008620B" w:rsidP="0008620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Интернет -</w:t>
      </w:r>
      <w:r>
        <w:rPr>
          <w:color w:val="000000"/>
        </w:rPr>
        <w:t> это глобальная сеть, объединяющая компьютерные сети. Существуют основные каналы связи: кабельные, оптоволоконные, спутниковая радиосвязь. Для организации межсетевых соединений необходим соответствующий протокол (IP). </w:t>
      </w:r>
    </w:p>
    <w:p w:rsidR="00417F2C" w:rsidRDefault="0008620B" w:rsidP="0008620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Протокол -</w:t>
      </w:r>
      <w:r>
        <w:rPr>
          <w:color w:val="000000"/>
        </w:rPr>
        <w:t> это набор договоренностей, который определяет обмен данными между различными программами. Для получения доступа в Интернет необходим провайдер. 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Провайдер </w:t>
      </w:r>
      <w:r>
        <w:rPr>
          <w:color w:val="000000"/>
        </w:rPr>
        <w:t>- это фирма, предоставляющая конечным пользователям выход в Интернет через её локальную сеть</w:t>
      </w:r>
    </w:p>
    <w:p w:rsidR="00417F2C" w:rsidRDefault="00417F2C" w:rsidP="000862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Краткая история развития.</w:t>
      </w:r>
    </w:p>
    <w:p w:rsidR="00417F2C" w:rsidRDefault="00417F2C" w:rsidP="000862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i/>
          <w:iCs/>
          <w:noProof/>
          <w:color w:val="000000"/>
          <w:u w:val="single"/>
        </w:rPr>
        <w:drawing>
          <wp:inline distT="0" distB="0" distL="0" distR="0" wp14:anchorId="3125643B" wp14:editId="0282F85A">
            <wp:extent cx="4682666" cy="460057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Этапы интернета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1745" cy="46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Понятие TCP/IP. Сеть ARPANET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1972 год – происходит международная конференция, на которой демонстрировалась первая сеть из 40 машин. В 1982 году протокол </w:t>
      </w:r>
      <w:r>
        <w:rPr>
          <w:b/>
          <w:bCs/>
          <w:color w:val="000000"/>
        </w:rPr>
        <w:t>ARPA </w:t>
      </w:r>
      <w:r>
        <w:rPr>
          <w:color w:val="000000"/>
        </w:rPr>
        <w:t>оформляется в семейство </w:t>
      </w:r>
      <w:r>
        <w:rPr>
          <w:b/>
          <w:bCs/>
          <w:color w:val="000000"/>
        </w:rPr>
        <w:t>TCP/</w:t>
      </w:r>
      <w:proofErr w:type="gramStart"/>
      <w:r>
        <w:rPr>
          <w:b/>
          <w:bCs/>
          <w:color w:val="000000"/>
        </w:rPr>
        <w:t>IP(</w:t>
      </w:r>
      <w:proofErr w:type="spellStart"/>
      <w:proofErr w:type="gramEnd"/>
      <w:r>
        <w:rPr>
          <w:b/>
          <w:bCs/>
          <w:color w:val="000000"/>
        </w:rPr>
        <w:t>Transmission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Control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Protocol</w:t>
      </w:r>
      <w:proofErr w:type="spellEnd"/>
      <w:r>
        <w:rPr>
          <w:b/>
          <w:bCs/>
          <w:color w:val="000000"/>
        </w:rPr>
        <w:t>/</w:t>
      </w:r>
      <w:proofErr w:type="spellStart"/>
      <w:r>
        <w:rPr>
          <w:b/>
          <w:bCs/>
          <w:color w:val="000000"/>
        </w:rPr>
        <w:t>Internet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Protocol</w:t>
      </w:r>
      <w:proofErr w:type="spellEnd"/>
      <w:r>
        <w:rPr>
          <w:b/>
          <w:bCs/>
          <w:color w:val="000000"/>
        </w:rPr>
        <w:t>)</w:t>
      </w:r>
      <w:r>
        <w:rPr>
          <w:color w:val="000000"/>
        </w:rPr>
        <w:t xml:space="preserve"> - набор </w:t>
      </w:r>
      <w:proofErr w:type="spellStart"/>
      <w:r>
        <w:rPr>
          <w:color w:val="000000"/>
        </w:rPr>
        <w:t>разноуровневых</w:t>
      </w:r>
      <w:proofErr w:type="spellEnd"/>
      <w:r>
        <w:rPr>
          <w:color w:val="000000"/>
        </w:rPr>
        <w:t xml:space="preserve"> сетевых протоколов.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br/>
      </w:r>
      <w:r>
        <w:rPr>
          <w:color w:val="000000"/>
        </w:rPr>
        <w:t>После таких событий, Интернет «поднимается на ноги» и стает крупнейшей всемирной </w:t>
      </w:r>
      <w:r w:rsidRPr="00417F2C">
        <w:t>компьютерной сетью</w:t>
      </w:r>
      <w:r>
        <w:rPr>
          <w:color w:val="000000"/>
        </w:rPr>
        <w:t>. К 1987 году сеть </w:t>
      </w:r>
      <w:r>
        <w:rPr>
          <w:b/>
          <w:bCs/>
          <w:color w:val="000000"/>
        </w:rPr>
        <w:t>ARPANET</w:t>
      </w:r>
      <w:r>
        <w:rPr>
          <w:color w:val="000000"/>
        </w:rPr>
        <w:t xml:space="preserve"> включала в себя 10 000 пользователей, к </w:t>
      </w:r>
      <w:r w:rsidR="00627BBB">
        <w:rPr>
          <w:color w:val="000000"/>
        </w:rPr>
        <w:t>1989 - их число превысило 100 ты</w:t>
      </w:r>
      <w:r>
        <w:rPr>
          <w:color w:val="000000"/>
        </w:rPr>
        <w:t>с.</w:t>
      </w:r>
      <w:r>
        <w:rPr>
          <w:color w:val="000000"/>
        </w:rPr>
        <w:br/>
      </w:r>
      <w:r w:rsidR="00627BBB">
        <w:rPr>
          <w:noProof/>
          <w:color w:val="000000"/>
        </w:rPr>
        <w:drawing>
          <wp:inline distT="0" distB="0" distL="0" distR="0">
            <wp:extent cx="3810000" cy="2032000"/>
            <wp:effectExtent l="0" t="0" r="0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ello_html_m5f26639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  <w:t>В 90 годах сеть ARPANET прекратила свое существование, но сеть Интернет продолжала свое существование.</w:t>
      </w:r>
      <w:r>
        <w:rPr>
          <w:color w:val="000000"/>
        </w:rPr>
        <w:br/>
      </w:r>
      <w:r w:rsidR="00A8045A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857500" cy="22002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ello_html_m2f5fb06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Интернет сегодня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Итак, </w:t>
      </w:r>
      <w:r>
        <w:rPr>
          <w:b/>
          <w:bCs/>
          <w:color w:val="000000"/>
        </w:rPr>
        <w:t>Интернет </w:t>
      </w:r>
      <w:r>
        <w:rPr>
          <w:color w:val="000000"/>
        </w:rPr>
        <w:t>(англ. </w:t>
      </w:r>
      <w:proofErr w:type="spellStart"/>
      <w:r>
        <w:rPr>
          <w:b/>
          <w:bCs/>
          <w:color w:val="000000"/>
        </w:rPr>
        <w:t>Internet</w:t>
      </w:r>
      <w:proofErr w:type="spellEnd"/>
      <w:r>
        <w:rPr>
          <w:color w:val="000000"/>
        </w:rPr>
        <w:t xml:space="preserve">) – глобальная, </w:t>
      </w:r>
      <w:proofErr w:type="spellStart"/>
      <w:r>
        <w:rPr>
          <w:color w:val="000000"/>
        </w:rPr>
        <w:t>всеземная</w:t>
      </w:r>
      <w:proofErr w:type="spellEnd"/>
      <w:r>
        <w:rPr>
          <w:color w:val="000000"/>
        </w:rPr>
        <w:t xml:space="preserve"> система объединённых вместе компьютерных сетей, основанная на использовании специального IP-протокола и передачи (маршрутизации) пакетов данных.</w:t>
      </w:r>
      <w:r>
        <w:rPr>
          <w:color w:val="000000"/>
        </w:rPr>
        <w:br/>
      </w:r>
      <w:r w:rsidR="00252002">
        <w:rPr>
          <w:noProof/>
          <w:color w:val="000000"/>
        </w:rPr>
        <w:lastRenderedPageBreak/>
        <w:drawing>
          <wp:inline distT="0" distB="0" distL="0" distR="0">
            <wp:extent cx="5372100" cy="3352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00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  <w:t>Интернет представляет собой всемирное информационное пространство и служит основой и фундаментом для функционирования </w:t>
      </w:r>
      <w:r>
        <w:rPr>
          <w:b/>
          <w:bCs/>
          <w:color w:val="000000"/>
        </w:rPr>
        <w:t>Всемирной паутины</w:t>
      </w:r>
      <w:r>
        <w:rPr>
          <w:color w:val="000000"/>
        </w:rPr>
        <w:t> и других систем </w:t>
      </w:r>
      <w:r w:rsidRPr="003772F4">
        <w:t>передачи данных</w:t>
      </w:r>
      <w:r>
        <w:rPr>
          <w:color w:val="000000"/>
        </w:rPr>
        <w:t>. Этот термин также упоминается как «Глобальная сеть», «Всемирная сеть». В сокращенной форме его называют просто «Инет».</w:t>
      </w:r>
    </w:p>
    <w:p w:rsidR="007B4219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noProof/>
          <w:color w:val="000000"/>
          <w:sz w:val="21"/>
          <w:szCs w:val="21"/>
        </w:rPr>
      </w:pPr>
      <w:r>
        <w:rPr>
          <w:color w:val="000000"/>
        </w:rPr>
        <w:t>В настоящее время, когда слово «Интернет» употребляется в обиходе, чаще всего имеется в виду Всемирная паутина и доступная в ней информация, а не сама физическая сеть.</w:t>
      </w:r>
      <w:r>
        <w:rPr>
          <w:color w:val="000000"/>
        </w:rPr>
        <w:br/>
      </w:r>
    </w:p>
    <w:p w:rsidR="007B4219" w:rsidRDefault="007B4219">
      <w:pP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</w:pPr>
      <w:r>
        <w:rPr>
          <w:rFonts w:ascii="Arial" w:hAnsi="Arial" w:cs="Arial"/>
          <w:noProof/>
          <w:color w:val="000000"/>
          <w:sz w:val="21"/>
          <w:szCs w:val="21"/>
        </w:rPr>
        <w:br w:type="page"/>
      </w:r>
      <w:r w:rsidR="00CF422C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>
            <wp:extent cx="8848725" cy="4229100"/>
            <wp:effectExtent l="0" t="0" r="9525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сегодня, Интернет прочно вошел в жизнь человека. Он смог за короткое время значительно изменить все сферы людской жизнедеятельности. Сейчас Интернет является наиболее быстрым, надежным средством </w:t>
      </w:r>
      <w:r w:rsidRPr="00252002">
        <w:t>обмена информацией</w:t>
      </w:r>
      <w:r>
        <w:rPr>
          <w:color w:val="000000"/>
        </w:rPr>
        <w:t> и общения между людьми.</w:t>
      </w:r>
      <w:r>
        <w:rPr>
          <w:color w:val="000000"/>
        </w:rPr>
        <w:br/>
      </w:r>
      <w:r>
        <w:rPr>
          <w:color w:val="000000"/>
        </w:rPr>
        <w:br/>
        <w:t>С помощью Глобальной сети появилась возможность найти любую интересующую информацию, где бы она не была расположена - в этом и заключается общедоступность материалов мирового масштаба.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620B" w:rsidRPr="00AE494E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AE494E">
        <w:rPr>
          <w:b/>
          <w:bCs/>
          <w:iCs/>
          <w:color w:val="000000"/>
        </w:rPr>
        <w:lastRenderedPageBreak/>
        <w:t>Основные услуги Интернет:</w:t>
      </w:r>
    </w:p>
    <w:p w:rsidR="005711FD" w:rsidRDefault="005711FD" w:rsidP="0008620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242304" cy="4681728"/>
            <wp:effectExtent l="0" t="0" r="635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de-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2304" cy="468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-вещательные;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-интерактивные;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поисковые.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Разновидностью вещательных</w:t>
      </w:r>
      <w:r>
        <w:rPr>
          <w:color w:val="000000"/>
          <w:u w:val="single"/>
        </w:rPr>
        <w:t> </w:t>
      </w:r>
      <w:r>
        <w:rPr>
          <w:color w:val="000000"/>
        </w:rPr>
        <w:t>услуг являются электронные газеты и журналы. К интерактивным услугам относят электронную почту, различные электронные и видеоконференции, а к поисковым - большое разнообразие поисковых роботов, каталогизаторов и рубрикаторов сети.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Базой для реализации услуг Интернет являются службы Интернет. </w:t>
      </w:r>
      <w:proofErr w:type="spellStart"/>
      <w:r>
        <w:rPr>
          <w:color w:val="000000"/>
        </w:rPr>
        <w:t>World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Web</w:t>
      </w:r>
      <w:proofErr w:type="spellEnd"/>
      <w:r>
        <w:rPr>
          <w:color w:val="000000"/>
        </w:rPr>
        <w:t xml:space="preserve"> (WWW) - Всемирная Паутина, первоначально созданная в 1992 как база данных. WWW является лишь одной из важных служб Интернет, которую нельзя отождествлять с самим Интернет. WWW- гипертекстовая мультимедийная система, используемая для универсального доступа к документам, она может оперировать с графикой, звуком, видео, со всеми типами данных, представляемых в компьютерах. Для работы с Всемирной паутиной используется специальный протокол - HTTP - </w:t>
      </w:r>
      <w:proofErr w:type="spellStart"/>
      <w:r>
        <w:rPr>
          <w:color w:val="000000"/>
        </w:rPr>
        <w:t>Hyper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Text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Transfer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Protocol</w:t>
      </w:r>
      <w:proofErr w:type="spellEnd"/>
      <w:r>
        <w:rPr>
          <w:color w:val="000000"/>
        </w:rPr>
        <w:t xml:space="preserve"> - протокол передачи гипертекста. Для того, чтобы перемещаться по паутине, необходим </w:t>
      </w:r>
      <w:proofErr w:type="spellStart"/>
      <w:r>
        <w:rPr>
          <w:color w:val="000000"/>
        </w:rPr>
        <w:t>web</w:t>
      </w:r>
      <w:proofErr w:type="spellEnd"/>
      <w:r>
        <w:rPr>
          <w:color w:val="000000"/>
        </w:rPr>
        <w:t xml:space="preserve"> - браузер - программа для просмотра </w:t>
      </w:r>
      <w:proofErr w:type="spellStart"/>
      <w:r>
        <w:rPr>
          <w:color w:val="000000"/>
        </w:rPr>
        <w:t>Web</w:t>
      </w:r>
      <w:proofErr w:type="spellEnd"/>
      <w:r>
        <w:rPr>
          <w:color w:val="000000"/>
        </w:rPr>
        <w:t>-страниц на экране.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Виды браузеров</w:t>
      </w:r>
    </w:p>
    <w:p w:rsidR="005711FD" w:rsidRDefault="005711FD" w:rsidP="0008620B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000000"/>
          <w:u w:val="single"/>
        </w:rPr>
      </w:pPr>
      <w:r>
        <w:rPr>
          <w:b/>
          <w:bCs/>
          <w:noProof/>
          <w:color w:val="000000"/>
          <w:u w:val="single"/>
        </w:rPr>
        <w:drawing>
          <wp:inline distT="0" distB="0" distL="0" distR="0">
            <wp:extent cx="5715000" cy="28575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_a8674_7ff06e6f_XL.jpeg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1FD" w:rsidRDefault="005711FD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620B" w:rsidRDefault="0008620B" w:rsidP="0054220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Mosaic</w:t>
      </w:r>
      <w:proofErr w:type="spellEnd"/>
      <w:r>
        <w:rPr>
          <w:color w:val="000000"/>
        </w:rPr>
        <w:t xml:space="preserve"> (1993-1995), Иллинойский университет, США</w:t>
      </w:r>
    </w:p>
    <w:p w:rsidR="0008620B" w:rsidRPr="0008620B" w:rsidRDefault="0008620B" w:rsidP="0054220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08620B">
        <w:rPr>
          <w:color w:val="000000"/>
          <w:lang w:val="en-US"/>
        </w:rPr>
        <w:t xml:space="preserve"> Netscape Navigator (</w:t>
      </w:r>
      <w:r>
        <w:rPr>
          <w:color w:val="000000"/>
        </w:rPr>
        <w:t>с</w:t>
      </w:r>
      <w:r w:rsidRPr="0008620B">
        <w:rPr>
          <w:color w:val="000000"/>
          <w:lang w:val="en-US"/>
        </w:rPr>
        <w:t> 1995 </w:t>
      </w:r>
      <w:r>
        <w:rPr>
          <w:color w:val="000000"/>
        </w:rPr>
        <w:t>по</w:t>
      </w:r>
      <w:r w:rsidRPr="0008620B">
        <w:rPr>
          <w:color w:val="000000"/>
          <w:lang w:val="en-US"/>
        </w:rPr>
        <w:t> 2002)</w:t>
      </w:r>
    </w:p>
    <w:p w:rsidR="0008620B" w:rsidRPr="0008620B" w:rsidRDefault="0008620B" w:rsidP="0054220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08620B">
        <w:rPr>
          <w:color w:val="000000"/>
          <w:lang w:val="en-US"/>
        </w:rPr>
        <w:lastRenderedPageBreak/>
        <w:t xml:space="preserve"> Internet Explorer </w:t>
      </w:r>
      <w:r w:rsidR="00252002" w:rsidRPr="00252002">
        <w:rPr>
          <w:color w:val="000000"/>
          <w:lang w:val="en-US"/>
        </w:rPr>
        <w:t>(</w:t>
      </w:r>
      <w:r w:rsidR="00252002">
        <w:rPr>
          <w:color w:val="000000"/>
          <w:lang w:val="en-US"/>
        </w:rPr>
        <w:t>Edge</w:t>
      </w:r>
      <w:r w:rsidR="00252002" w:rsidRPr="00252002">
        <w:rPr>
          <w:color w:val="000000"/>
          <w:lang w:val="en-US"/>
        </w:rPr>
        <w:t>)</w:t>
      </w:r>
      <w:r w:rsidR="00252002">
        <w:rPr>
          <w:color w:val="000000"/>
          <w:lang w:val="en-US"/>
        </w:rPr>
        <w:t xml:space="preserve"> </w:t>
      </w:r>
      <w:r>
        <w:rPr>
          <w:color w:val="000000"/>
        </w:rPr>
        <w:t>в</w:t>
      </w:r>
      <w:r w:rsidRPr="0008620B">
        <w:rPr>
          <w:color w:val="000000"/>
          <w:lang w:val="en-US"/>
        </w:rPr>
        <w:t> </w:t>
      </w:r>
      <w:r>
        <w:rPr>
          <w:color w:val="000000"/>
        </w:rPr>
        <w:t>составе</w:t>
      </w:r>
      <w:r w:rsidRPr="0008620B">
        <w:rPr>
          <w:color w:val="000000"/>
          <w:lang w:val="en-US"/>
        </w:rPr>
        <w:t> Windows</w:t>
      </w:r>
    </w:p>
    <w:p w:rsidR="00252002" w:rsidRPr="00252002" w:rsidRDefault="0008620B" w:rsidP="002751E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252002">
        <w:rPr>
          <w:color w:val="000000"/>
          <w:lang w:val="en-US"/>
        </w:rPr>
        <w:t xml:space="preserve"> Mozilla </w:t>
      </w:r>
      <w:proofErr w:type="spellStart"/>
      <w:r w:rsidRPr="00252002">
        <w:rPr>
          <w:color w:val="000000"/>
          <w:lang w:val="en-US"/>
        </w:rPr>
        <w:t>FireFox</w:t>
      </w:r>
      <w:proofErr w:type="spellEnd"/>
      <w:r w:rsidRPr="00252002">
        <w:rPr>
          <w:color w:val="000000"/>
          <w:lang w:val="en-US"/>
        </w:rPr>
        <w:t xml:space="preserve"> </w:t>
      </w:r>
      <w:r w:rsidR="00252002" w:rsidRPr="00252002">
        <w:rPr>
          <w:color w:val="000000"/>
          <w:u w:val="single"/>
          <w:lang w:val="en-US"/>
        </w:rPr>
        <w:t>http://www.mozilla.org</w:t>
      </w:r>
    </w:p>
    <w:p w:rsidR="0008620B" w:rsidRPr="00252002" w:rsidRDefault="0008620B" w:rsidP="002751E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 w:rsidRPr="00252002">
        <w:rPr>
          <w:color w:val="000000"/>
          <w:lang w:val="en-US"/>
        </w:rPr>
        <w:t xml:space="preserve"> </w:t>
      </w:r>
      <w:r w:rsidR="00252002" w:rsidRPr="00252002">
        <w:rPr>
          <w:color w:val="000000"/>
          <w:lang w:val="en-US"/>
        </w:rPr>
        <w:t xml:space="preserve">Opera </w:t>
      </w:r>
      <w:r w:rsidRPr="00252002">
        <w:rPr>
          <w:color w:val="000000"/>
          <w:u w:val="single"/>
          <w:lang w:val="en-US"/>
        </w:rPr>
        <w:t>http://www.opera.com</w:t>
      </w:r>
    </w:p>
    <w:p w:rsidR="00252002" w:rsidRPr="00252002" w:rsidRDefault="00252002" w:rsidP="0025200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en-US"/>
        </w:rPr>
      </w:pPr>
      <w:r>
        <w:rPr>
          <w:color w:val="000000"/>
          <w:lang w:val="en-US"/>
        </w:rPr>
        <w:t>Google Chrome</w:t>
      </w:r>
      <w:r w:rsidRPr="00252002">
        <w:rPr>
          <w:color w:val="000000"/>
          <w:lang w:val="en-US"/>
        </w:rPr>
        <w:t xml:space="preserve"> https://www.google.ru/</w:t>
      </w:r>
    </w:p>
    <w:p w:rsidR="00252002" w:rsidRDefault="00252002" w:rsidP="0025200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Яндекс Браузер </w:t>
      </w:r>
      <w:r w:rsidRPr="00252002">
        <w:rPr>
          <w:color w:val="000000"/>
        </w:rPr>
        <w:t>https://yandex.ru/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Удобство Интернета в том, что в нем можно найти практически любую информацию, даже когда мы не знаем точно, где она находиться. Если адрес страницы с интересующим нас материалом неизвестен и страницы с подходящими ссылками тоже нет, приходиться разыскивать материалы по всей сети Интернет. Для этого применяют поисковые системы </w:t>
      </w:r>
      <w:r>
        <w:rPr>
          <w:b/>
          <w:bCs/>
          <w:i/>
          <w:iCs/>
          <w:color w:val="000000"/>
        </w:rPr>
        <w:t>Интернет</w:t>
      </w:r>
      <w:r>
        <w:rPr>
          <w:color w:val="000000"/>
        </w:rPr>
        <w:t xml:space="preserve"> - специальные </w:t>
      </w:r>
      <w:proofErr w:type="spellStart"/>
      <w:r>
        <w:rPr>
          <w:color w:val="000000"/>
        </w:rPr>
        <w:t>web</w:t>
      </w:r>
      <w:proofErr w:type="spellEnd"/>
      <w:r>
        <w:rPr>
          <w:color w:val="000000"/>
        </w:rPr>
        <w:t>-узлы, позволяющие найти нужный документ.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Каждая поисковая система имеет свои особенности, и качество полученного результата зависит от предмета поиска и точности формулировки запроса. Поэтому, приступая к поиску информации, прежде всего, нужно четко представлять себе, что именно и где вы хотите найти. Интерфейс всех поисковых систем построен примерно одинаково. Пользователю предлагается ввести запрос в специальное поле, а затем инициировать поиск щелчком на кнопке. Система выполняет поиск и выдает результаты в окне браузера. Кроме того, многими поисковыми системами пользователю предоставляется возможность задать дополнительные критерии поиска</w:t>
      </w:r>
      <w:r w:rsidR="00542205">
        <w:rPr>
          <w:color w:val="000000"/>
        </w:rPr>
        <w:t xml:space="preserve">. </w:t>
      </w:r>
      <w:r>
        <w:rPr>
          <w:color w:val="000000"/>
        </w:rPr>
        <w:t>Например, можно искать только в определенной тематической категории или только определенных серверах.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</w:pPr>
      <w:r w:rsidRPr="00542205">
        <w:t xml:space="preserve">Наиболее распространёнными поисковыми системами являются: www.google.com, </w:t>
      </w:r>
      <w:r w:rsidR="00542205" w:rsidRPr="00542205">
        <w:t>www.yandex.ru</w:t>
      </w:r>
      <w:r w:rsidRPr="00542205">
        <w:t>,</w:t>
      </w:r>
      <w:r w:rsidR="00542205" w:rsidRPr="00542205">
        <w:t xml:space="preserve"> </w:t>
      </w:r>
      <w:r w:rsidR="00515107" w:rsidRPr="00515107">
        <w:t>www.rambler.ru</w:t>
      </w:r>
      <w:r w:rsidRPr="00542205">
        <w:t>.</w:t>
      </w:r>
    </w:p>
    <w:p w:rsidR="00515107" w:rsidRPr="00542205" w:rsidRDefault="00515107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sz w:val="21"/>
          <w:szCs w:val="21"/>
        </w:rPr>
      </w:pPr>
    </w:p>
    <w:p w:rsidR="00515107" w:rsidRDefault="00515107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000000"/>
          <w:lang w:eastAsia="ru-RU"/>
        </w:rPr>
        <w:drawing>
          <wp:inline distT="0" distB="0" distL="0" distR="0">
            <wp:extent cx="2343150" cy="2026032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YG1_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883" cy="203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</w:rPr>
        <w:br w:type="page"/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 xml:space="preserve">3. </w:t>
      </w:r>
      <w:r w:rsidR="00E81A63">
        <w:rPr>
          <w:b/>
          <w:bCs/>
          <w:color w:val="000000"/>
        </w:rPr>
        <w:t>Выполнение практических заданий.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Учитель использует дифференцированный метод проведения занятия. Необходимо ответить на вопрос, путём поиска ответа в Интернете, при этом записав адрес используемой страницы.</w:t>
      </w:r>
    </w:p>
    <w:p w:rsidR="0008620B" w:rsidRDefault="0008620B" w:rsidP="002C7D7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Вопрос №1</w:t>
      </w:r>
    </w:p>
    <w:p w:rsidR="00B823C8" w:rsidRDefault="0008620B" w:rsidP="00B823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Вопрос</w:t>
      </w:r>
      <w:r w:rsidR="00B823C8">
        <w:rPr>
          <w:color w:val="000000"/>
        </w:rPr>
        <w:t xml:space="preserve"> - Что такое «Рунет»?</w:t>
      </w:r>
    </w:p>
    <w:p w:rsidR="0008620B" w:rsidRDefault="0008620B" w:rsidP="000862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Ответ</w:t>
      </w:r>
    </w:p>
    <w:p w:rsidR="0008620B" w:rsidRDefault="0008620B" w:rsidP="000862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Адрес страницы</w:t>
      </w:r>
    </w:p>
    <w:p w:rsidR="0008620B" w:rsidRDefault="0008620B" w:rsidP="002C7D7E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Вопрос №2</w:t>
      </w:r>
    </w:p>
    <w:p w:rsidR="00B823C8" w:rsidRDefault="0041674B" w:rsidP="00B823C8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Сделать </w:t>
      </w:r>
      <w:proofErr w:type="spellStart"/>
      <w:r w:rsidR="00B823C8">
        <w:rPr>
          <w:color w:val="000000"/>
        </w:rPr>
        <w:t>Инфографик</w:t>
      </w:r>
      <w:r>
        <w:rPr>
          <w:color w:val="000000"/>
        </w:rPr>
        <w:t>у</w:t>
      </w:r>
      <w:proofErr w:type="spellEnd"/>
      <w:r w:rsidR="00B823C8">
        <w:rPr>
          <w:color w:val="000000"/>
        </w:rPr>
        <w:t xml:space="preserve"> - </w:t>
      </w:r>
      <w:r>
        <w:rPr>
          <w:color w:val="000000"/>
        </w:rPr>
        <w:t>П</w:t>
      </w:r>
      <w:r w:rsidR="00B823C8">
        <w:rPr>
          <w:color w:val="000000"/>
        </w:rPr>
        <w:t xml:space="preserve">равила поведения в </w:t>
      </w:r>
      <w:r w:rsidR="002C7D7E">
        <w:rPr>
          <w:color w:val="000000"/>
        </w:rPr>
        <w:t>компьютерном классе</w:t>
      </w:r>
      <w:r w:rsidR="00B823C8">
        <w:rPr>
          <w:color w:val="000000"/>
        </w:rPr>
        <w:t>?</w:t>
      </w:r>
    </w:p>
    <w:p w:rsidR="0008620B" w:rsidRDefault="0008620B" w:rsidP="000862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Ответ</w:t>
      </w:r>
      <w:r w:rsidR="0041674B">
        <w:rPr>
          <w:color w:val="000000"/>
        </w:rPr>
        <w:t xml:space="preserve"> </w:t>
      </w:r>
    </w:p>
    <w:p w:rsidR="0008620B" w:rsidRDefault="002C7D7E" w:rsidP="000862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170682" cy="237807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2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136" cy="237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620B" w:rsidRDefault="0008620B" w:rsidP="000862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620B" w:rsidRDefault="0008620B" w:rsidP="000862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</w:p>
    <w:p w:rsidR="0008620B" w:rsidRDefault="0008620B" w:rsidP="0008620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 xml:space="preserve">3. Закрепление нового материала 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После того, как был изложен новый материал, учитель задаёт следующие вопросы: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1. Что такое Интернет?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2. Что такое TCP/IP?</w:t>
      </w:r>
    </w:p>
    <w:p w:rsidR="0008620B" w:rsidRDefault="0041674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3</w:t>
      </w:r>
      <w:r w:rsidR="0008620B">
        <w:rPr>
          <w:i/>
          <w:iCs/>
          <w:color w:val="000000"/>
        </w:rPr>
        <w:t>. Как называлась первая сеть между компьютерами?</w:t>
      </w:r>
    </w:p>
    <w:p w:rsidR="0008620B" w:rsidRDefault="0041674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4</w:t>
      </w:r>
      <w:r w:rsidR="0008620B">
        <w:rPr>
          <w:i/>
          <w:iCs/>
          <w:color w:val="000000"/>
        </w:rPr>
        <w:t>. Какие виды поисковых систем вы можете перечислить?</w:t>
      </w:r>
    </w:p>
    <w:p w:rsidR="0008620B" w:rsidRDefault="0041674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5</w:t>
      </w:r>
      <w:r w:rsidR="0008620B">
        <w:rPr>
          <w:i/>
          <w:iCs/>
          <w:color w:val="000000"/>
        </w:rPr>
        <w:t>.Какие браузер</w:t>
      </w:r>
      <w:r>
        <w:rPr>
          <w:i/>
          <w:iCs/>
          <w:color w:val="000000"/>
        </w:rPr>
        <w:t xml:space="preserve">ы </w:t>
      </w:r>
      <w:r w:rsidR="0008620B">
        <w:rPr>
          <w:i/>
          <w:iCs/>
          <w:color w:val="000000"/>
        </w:rPr>
        <w:t>вы знаете?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4. Домашнее задание </w:t>
      </w: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- </w:t>
      </w:r>
      <w:proofErr w:type="spellStart"/>
      <w:r w:rsidR="00B823C8">
        <w:rPr>
          <w:color w:val="000000"/>
        </w:rPr>
        <w:t>Инфографика</w:t>
      </w:r>
      <w:proofErr w:type="spellEnd"/>
      <w:r>
        <w:rPr>
          <w:color w:val="000000"/>
        </w:rPr>
        <w:t>, котор</w:t>
      </w:r>
      <w:r w:rsidR="00B823C8">
        <w:rPr>
          <w:color w:val="000000"/>
        </w:rPr>
        <w:t>ая</w:t>
      </w:r>
      <w:r>
        <w:rPr>
          <w:color w:val="000000"/>
        </w:rPr>
        <w:t xml:space="preserve"> </w:t>
      </w:r>
      <w:r w:rsidR="00B823C8">
        <w:rPr>
          <w:color w:val="000000"/>
        </w:rPr>
        <w:t>раскрывала бы</w:t>
      </w:r>
      <w:r>
        <w:rPr>
          <w:color w:val="000000"/>
        </w:rPr>
        <w:t xml:space="preserve"> положительные и отрицательные стороны глобальной сети Интернет.</w:t>
      </w:r>
    </w:p>
    <w:p w:rsidR="0041674B" w:rsidRDefault="0041674B" w:rsidP="0008620B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</w:p>
    <w:p w:rsidR="0041674B" w:rsidRPr="0041674B" w:rsidRDefault="0041674B" w:rsidP="0041674B">
      <w:pPr>
        <w:spacing w:after="20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  <w:r w:rsidRPr="0041674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41674B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>Рефлексия</w:t>
      </w:r>
    </w:p>
    <w:p w:rsidR="0041674B" w:rsidRPr="0041674B" w:rsidRDefault="0041674B" w:rsidP="0041674B">
      <w:pPr>
        <w:spacing w:after="200" w:line="240" w:lineRule="auto"/>
        <w:ind w:firstLine="567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Предлагается три больших листа, на одном из которых нарисован огромный </w:t>
      </w:r>
      <w:r w:rsidRPr="00EF391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ru-RU"/>
        </w:rPr>
        <w:t>чемодан</w:t>
      </w:r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втором – </w:t>
      </w:r>
      <w:r w:rsidRPr="00EF3915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yellow"/>
          <w:lang w:eastAsia="ru-RU"/>
        </w:rPr>
        <w:t>мусорная корзина</w:t>
      </w:r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третьем – </w:t>
      </w:r>
      <w:r w:rsidRPr="00EF39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мясорубка</w:t>
      </w:r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EF391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ru-RU"/>
        </w:rPr>
        <w:t>На желтом листочке, который приклеивался затем к плакату с изображением чемодана, необходимо нарисовать тот важный момент, который он вынес от работы (в группе, на занятии), готов забирать с собой и использовать в своей деятельности</w:t>
      </w:r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EF3915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yellow"/>
          <w:lang w:eastAsia="ru-RU"/>
        </w:rPr>
        <w:t>На красном листочке – то, что оказалось ненужным, бесполезным и что можно отправить в "мусорную корзину", т.е. прикрепить ко второму плакату</w:t>
      </w:r>
      <w:r w:rsidRPr="00EF3915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.</w:t>
      </w:r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0" w:name="_GoBack"/>
      <w:r w:rsidRPr="00EF391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green"/>
          <w:lang w:eastAsia="ru-RU"/>
        </w:rPr>
        <w:t>Серый листок</w:t>
      </w:r>
      <w:r w:rsidRPr="00EF3915"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  <w:lang w:eastAsia="ru-RU"/>
        </w:rPr>
        <w:t xml:space="preserve"> – это то, что оказалось интересным, но пока не готовым к употреблению в своей работе. Таким образом, то, что нужно еще додумать, доработать, "докрутить" отправлялось в лист "</w:t>
      </w:r>
      <w:r w:rsidRPr="00EF391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green"/>
          <w:lang w:eastAsia="ru-RU"/>
        </w:rPr>
        <w:t>мясорубка</w:t>
      </w:r>
      <w:proofErr w:type="gramStart"/>
      <w:r w:rsidRPr="00EF3915"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  <w:lang w:eastAsia="ru-RU"/>
        </w:rPr>
        <w:t>"</w:t>
      </w:r>
      <w:bookmarkEnd w:id="0"/>
      <w:r w:rsidRPr="00EF3915"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  <w:lang w:eastAsia="ru-RU"/>
        </w:rPr>
        <w:t>.</w:t>
      </w:r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Листочки</w:t>
      </w:r>
      <w:proofErr w:type="gramEnd"/>
      <w:r w:rsidRPr="00416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пишутся анонимно и по мере готовности приклеиваются участниками самостоятельно</w:t>
      </w:r>
    </w:p>
    <w:p w:rsidR="0041674B" w:rsidRPr="0041674B" w:rsidRDefault="0041674B" w:rsidP="0041674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</w:rPr>
      </w:pPr>
      <w:r w:rsidRPr="0041674B">
        <w:rPr>
          <w:color w:val="000000"/>
        </w:rPr>
        <w:t>Предлагается три больших листа, на одном из которых нарисован огромный чемодан, на втором – мусорная корзина и на третьем – мясорубка. На желтом листочке, который приклеивался затем к плакату с изображением чемодана, необходимо нарисовать тот важный момент, который он вынес от работы (в группе, на занятии), готов забирать с собой и использовать в своей деятельности.</w:t>
      </w:r>
      <w:r w:rsidRPr="0041674B">
        <w:rPr>
          <w:color w:val="000000"/>
        </w:rPr>
        <w:br/>
        <w:t>На красном листочке – то, что оказалось ненужным, бесполезным и что можно отправить в "мусорную корзину", т.е. прикрепить ко второму плакату.</w:t>
      </w:r>
      <w:r w:rsidRPr="0041674B">
        <w:rPr>
          <w:color w:val="000000"/>
        </w:rPr>
        <w:br/>
        <w:t>Серый листок – это то, что оказалось интересным, но пока не готовым к употреблению в своей работе. Таким образом, то, что нужно еще додумать, доработать, "докрутить" отправлялось в лист "мясорубка</w:t>
      </w:r>
      <w:proofErr w:type="gramStart"/>
      <w:r w:rsidRPr="0041674B">
        <w:rPr>
          <w:color w:val="000000"/>
        </w:rPr>
        <w:t>".</w:t>
      </w:r>
      <w:r w:rsidRPr="0041674B">
        <w:rPr>
          <w:color w:val="000000"/>
        </w:rPr>
        <w:br/>
        <w:t>Листочки</w:t>
      </w:r>
      <w:proofErr w:type="gramEnd"/>
      <w:r w:rsidRPr="0041674B">
        <w:rPr>
          <w:color w:val="000000"/>
        </w:rPr>
        <w:t xml:space="preserve"> пишутся анонимно и по мере готовности приклеиваются участниками самостоятельно</w:t>
      </w:r>
    </w:p>
    <w:p w:rsidR="0041674B" w:rsidRDefault="0041674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08620B" w:rsidRDefault="0008620B" w:rsidP="0008620B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AC4500" w:rsidRDefault="00182AF7" w:rsidP="00182AF7">
      <w:pPr>
        <w:tabs>
          <w:tab w:val="center" w:pos="5150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723900" y="2019300"/>
            <wp:positionH relativeFrom="column">
              <wp:align>left</wp:align>
            </wp:positionH>
            <wp:positionV relativeFrom="paragraph">
              <wp:align>top</wp:align>
            </wp:positionV>
            <wp:extent cx="2597150" cy="2341245"/>
            <wp:effectExtent l="0" t="0" r="0" b="1905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234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 wp14:anchorId="44F908C0">
            <wp:extent cx="2731135" cy="27311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2731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ru-RU"/>
        </w:rPr>
        <w:drawing>
          <wp:inline distT="0" distB="0" distL="0" distR="0" wp14:anchorId="7F3F9ABF">
            <wp:extent cx="2493645" cy="2493645"/>
            <wp:effectExtent l="0" t="0" r="1905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249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br w:type="textWrapping" w:clear="all"/>
      </w:r>
    </w:p>
    <w:sectPr w:rsidR="00AC4500" w:rsidSect="00D600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C35B9F"/>
    <w:multiLevelType w:val="hybridMultilevel"/>
    <w:tmpl w:val="63169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20B"/>
    <w:rsid w:val="0008620B"/>
    <w:rsid w:val="00182AF7"/>
    <w:rsid w:val="00252002"/>
    <w:rsid w:val="002C7D7E"/>
    <w:rsid w:val="00325D27"/>
    <w:rsid w:val="003772F4"/>
    <w:rsid w:val="0038786F"/>
    <w:rsid w:val="0041674B"/>
    <w:rsid w:val="00417F2C"/>
    <w:rsid w:val="00515107"/>
    <w:rsid w:val="00542205"/>
    <w:rsid w:val="005711FD"/>
    <w:rsid w:val="005B5FD8"/>
    <w:rsid w:val="00627BBB"/>
    <w:rsid w:val="007B4219"/>
    <w:rsid w:val="00822069"/>
    <w:rsid w:val="00A8045A"/>
    <w:rsid w:val="00AC4500"/>
    <w:rsid w:val="00AE494E"/>
    <w:rsid w:val="00B823C8"/>
    <w:rsid w:val="00CF422C"/>
    <w:rsid w:val="00D600E1"/>
    <w:rsid w:val="00E81A63"/>
    <w:rsid w:val="00EE4904"/>
    <w:rsid w:val="00EF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41346-A402-44A7-84FA-AE2F7FB6C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86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8620B"/>
    <w:rPr>
      <w:color w:val="0000FF"/>
      <w:u w:val="single"/>
    </w:rPr>
  </w:style>
  <w:style w:type="paragraph" w:customStyle="1" w:styleId="c2">
    <w:name w:val="c2"/>
    <w:basedOn w:val="a"/>
    <w:rsid w:val="00D60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rsid w:val="00D600E1"/>
  </w:style>
  <w:style w:type="character" w:customStyle="1" w:styleId="c5">
    <w:name w:val="c5"/>
    <w:rsid w:val="00D60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6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chart" Target="charts/chart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Список стран по числу пользователей Интернета</a:t>
            </a:r>
          </a:p>
        </c:rich>
      </c:tx>
      <c:layout>
        <c:manualLayout>
          <c:xMode val="edge"/>
          <c:yMode val="edge"/>
          <c:x val="0.13546296296296295"/>
          <c:y val="3.17460317460317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50"/>
      <c:rotY val="0"/>
      <c:depthPercent val="100"/>
      <c:rAngAx val="0"/>
      <c:perspective val="6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Пользователи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20000"/>
                  </a:prstClr>
                </a:outerShdw>
              </a:effectLst>
              <a:scene3d>
                <a:camera prst="orthographicFront"/>
                <a:lightRig rig="threePt" dir="t"/>
              </a:scene3d>
              <a:sp3d prstMaterial="matte"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 КНР</c:v>
                </c:pt>
                <c:pt idx="1">
                  <c:v>Индия</c:v>
                </c:pt>
                <c:pt idx="2">
                  <c:v>США</c:v>
                </c:pt>
                <c:pt idx="3">
                  <c:v> Бразилия</c:v>
                </c:pt>
                <c:pt idx="4">
                  <c:v>Япония</c:v>
                </c:pt>
                <c:pt idx="5">
                  <c:v> Россия</c:v>
                </c:pt>
                <c:pt idx="6">
                  <c:v>Нигерия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692.1</c:v>
                </c:pt>
                <c:pt idx="1">
                  <c:v>350.4</c:v>
                </c:pt>
                <c:pt idx="2">
                  <c:v>239.8</c:v>
                </c:pt>
                <c:pt idx="3">
                  <c:v>122.7</c:v>
                </c:pt>
                <c:pt idx="4">
                  <c:v>118.1</c:v>
                </c:pt>
                <c:pt idx="5">
                  <c:v>109.5</c:v>
                </c:pt>
                <c:pt idx="6">
                  <c:v>86.4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alpha val="78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pattFill prst="dkDnDiag">
      <a:fgClr>
        <a:schemeClr val="lt1">
          <a:lumMod val="95000"/>
        </a:schemeClr>
      </a:fgClr>
      <a:bgClr>
        <a:schemeClr val="lt1"/>
      </a:bgClr>
    </a:patt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12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Овчинников</dc:creator>
  <cp:keywords/>
  <dc:description/>
  <cp:lastModifiedBy>Денис Овчинников</cp:lastModifiedBy>
  <cp:revision>16</cp:revision>
  <dcterms:created xsi:type="dcterms:W3CDTF">2017-12-11T07:27:00Z</dcterms:created>
  <dcterms:modified xsi:type="dcterms:W3CDTF">2017-12-11T18:45:00Z</dcterms:modified>
</cp:coreProperties>
</file>