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B8A" w:rsidRPr="00D62B8A" w:rsidRDefault="00D62B8A" w:rsidP="00D62B8A">
      <w:pPr>
        <w:spacing w:after="0" w:line="240" w:lineRule="auto"/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</w:pPr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 xml:space="preserve">                                                                          </w:t>
      </w:r>
      <w:r w:rsidRPr="00D62B8A">
        <w:rPr>
          <w:rFonts w:ascii="Times New Roman" w:eastAsia="+mn-ea" w:hAnsi="Times New Roman" w:cs="Times New Roman"/>
          <w:bCs/>
          <w:i/>
          <w:iCs/>
          <w:kern w:val="24"/>
          <w:sz w:val="28"/>
          <w:szCs w:val="28"/>
          <w:lang w:eastAsia="ru-RU"/>
        </w:rPr>
        <w:t>Роза</w:t>
      </w:r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>.</w:t>
      </w:r>
    </w:p>
    <w:p w:rsidR="00D62B8A" w:rsidRPr="00D62B8A" w:rsidRDefault="00D62B8A" w:rsidP="00D62B8A">
      <w:pPr>
        <w:pStyle w:val="a3"/>
        <w:rPr>
          <w:rFonts w:ascii="Andalus" w:hAnsi="Andalus" w:cs="Andalus"/>
          <w:sz w:val="28"/>
          <w:szCs w:val="28"/>
          <w:lang w:eastAsia="ru-RU"/>
        </w:rPr>
      </w:pPr>
      <w:r w:rsidRPr="00D62B8A">
        <w:rPr>
          <w:rFonts w:ascii="Andalus" w:eastAsia="Calibri" w:hAnsi="Andalus" w:cs="Andalus"/>
          <w:bCs/>
          <w:iCs/>
          <w:kern w:val="24"/>
          <w:sz w:val="28"/>
          <w:szCs w:val="28"/>
        </w:rPr>
        <w:t xml:space="preserve"> </w:t>
      </w:r>
      <w:r w:rsidRPr="00D62B8A">
        <w:rPr>
          <w:rFonts w:ascii="Andalus" w:eastAsia="Calibri" w:hAnsi="Andalus" w:cs="Andalus"/>
          <w:bCs/>
          <w:iCs/>
          <w:kern w:val="24"/>
          <w:sz w:val="28"/>
          <w:szCs w:val="28"/>
        </w:rPr>
        <w:t xml:space="preserve">              </w:t>
      </w:r>
      <w:r w:rsidRPr="00D62B8A">
        <w:rPr>
          <w:rFonts w:ascii="Times New Roman" w:eastAsia="Calibri" w:hAnsi="Times New Roman" w:cs="Times New Roman"/>
          <w:bCs/>
          <w:iCs/>
          <w:kern w:val="24"/>
          <w:sz w:val="28"/>
          <w:szCs w:val="28"/>
        </w:rPr>
        <w:t>При</w:t>
      </w:r>
      <w:r w:rsidRPr="00D62B8A">
        <w:rPr>
          <w:rFonts w:ascii="Andalus" w:eastAsia="Calibri" w:hAnsi="Andalus" w:cs="Andalus"/>
          <w:bCs/>
          <w:iCs/>
          <w:kern w:val="24"/>
          <w:sz w:val="28"/>
          <w:szCs w:val="28"/>
        </w:rPr>
        <w:t xml:space="preserve"> </w:t>
      </w:r>
      <w:r w:rsidRPr="00D62B8A">
        <w:rPr>
          <w:rFonts w:ascii="Times New Roman" w:eastAsia="Calibri" w:hAnsi="Times New Roman" w:cs="Times New Roman"/>
          <w:bCs/>
          <w:iCs/>
          <w:kern w:val="24"/>
          <w:sz w:val="28"/>
          <w:szCs w:val="28"/>
        </w:rPr>
        <w:t>раскопках</w:t>
      </w:r>
      <w:r w:rsidRPr="00D62B8A">
        <w:rPr>
          <w:rFonts w:ascii="Andalus" w:eastAsia="Calibri" w:hAnsi="Andalus" w:cs="Andalus"/>
          <w:bCs/>
          <w:iCs/>
          <w:kern w:val="24"/>
          <w:sz w:val="28"/>
          <w:szCs w:val="28"/>
        </w:rPr>
        <w:t xml:space="preserve"> </w:t>
      </w:r>
      <w:r w:rsidRPr="00D62B8A">
        <w:rPr>
          <w:rFonts w:ascii="Times New Roman" w:eastAsia="Calibri" w:hAnsi="Times New Roman" w:cs="Times New Roman"/>
          <w:bCs/>
          <w:iCs/>
          <w:kern w:val="24"/>
          <w:sz w:val="28"/>
          <w:szCs w:val="28"/>
        </w:rPr>
        <w:t>египетской</w:t>
      </w:r>
      <w:r w:rsidRPr="00D62B8A">
        <w:rPr>
          <w:rFonts w:ascii="Andalus" w:eastAsia="Calibri" w:hAnsi="Andalus" w:cs="Andalus"/>
          <w:bCs/>
          <w:iCs/>
          <w:kern w:val="24"/>
          <w:sz w:val="28"/>
          <w:szCs w:val="28"/>
        </w:rPr>
        <w:t xml:space="preserve"> </w:t>
      </w:r>
      <w:r w:rsidRPr="00D62B8A">
        <w:rPr>
          <w:rFonts w:ascii="Times New Roman" w:eastAsia="Calibri" w:hAnsi="Times New Roman" w:cs="Times New Roman"/>
          <w:bCs/>
          <w:iCs/>
          <w:kern w:val="24"/>
          <w:sz w:val="28"/>
          <w:szCs w:val="28"/>
        </w:rPr>
        <w:t>гробницы</w:t>
      </w:r>
      <w:r w:rsidRPr="00D62B8A">
        <w:rPr>
          <w:rFonts w:ascii="Andalus" w:eastAsia="Calibri" w:hAnsi="Andalus" w:cs="Andalus"/>
          <w:bCs/>
          <w:iCs/>
          <w:kern w:val="24"/>
          <w:sz w:val="28"/>
          <w:szCs w:val="28"/>
        </w:rPr>
        <w:t xml:space="preserve"> II </w:t>
      </w:r>
      <w:r w:rsidRPr="00D62B8A">
        <w:rPr>
          <w:rFonts w:ascii="Times New Roman" w:eastAsia="Calibri" w:hAnsi="Times New Roman" w:cs="Times New Roman"/>
          <w:bCs/>
          <w:iCs/>
          <w:kern w:val="24"/>
          <w:sz w:val="28"/>
          <w:szCs w:val="28"/>
        </w:rPr>
        <w:t>века</w:t>
      </w:r>
      <w:r w:rsidRPr="00D62B8A">
        <w:rPr>
          <w:rFonts w:ascii="Andalus" w:eastAsia="Calibri" w:hAnsi="Andalus" w:cs="Andalus"/>
          <w:bCs/>
          <w:iCs/>
          <w:kern w:val="24"/>
          <w:sz w:val="28"/>
          <w:szCs w:val="28"/>
        </w:rPr>
        <w:t xml:space="preserve"> </w:t>
      </w:r>
      <w:r w:rsidRPr="00D62B8A">
        <w:rPr>
          <w:rFonts w:ascii="Times New Roman" w:eastAsia="Calibri" w:hAnsi="Times New Roman" w:cs="Times New Roman"/>
          <w:bCs/>
          <w:iCs/>
          <w:kern w:val="24"/>
          <w:sz w:val="28"/>
          <w:szCs w:val="28"/>
        </w:rPr>
        <w:t>н</w:t>
      </w:r>
      <w:r w:rsidRPr="00D62B8A">
        <w:rPr>
          <w:rFonts w:ascii="Andalus" w:eastAsia="Calibri" w:hAnsi="Andalus" w:cs="Andalus"/>
          <w:bCs/>
          <w:iCs/>
          <w:kern w:val="24"/>
          <w:sz w:val="28"/>
          <w:szCs w:val="28"/>
        </w:rPr>
        <w:t>.</w:t>
      </w:r>
      <w:r w:rsidRPr="00D62B8A">
        <w:rPr>
          <w:rFonts w:ascii="Times New Roman" w:eastAsia="Calibri" w:hAnsi="Times New Roman" w:cs="Times New Roman"/>
          <w:bCs/>
          <w:iCs/>
          <w:kern w:val="24"/>
          <w:sz w:val="28"/>
          <w:szCs w:val="28"/>
        </w:rPr>
        <w:t>э</w:t>
      </w:r>
      <w:r w:rsidRPr="00D62B8A">
        <w:rPr>
          <w:rFonts w:ascii="Andalus" w:eastAsia="Calibri" w:hAnsi="Andalus" w:cs="Andalus"/>
          <w:bCs/>
          <w:iCs/>
          <w:kern w:val="24"/>
          <w:sz w:val="28"/>
          <w:szCs w:val="28"/>
        </w:rPr>
        <w:t xml:space="preserve">. </w:t>
      </w:r>
      <w:r w:rsidRPr="00D62B8A">
        <w:rPr>
          <w:rFonts w:ascii="Times New Roman" w:eastAsia="Calibri" w:hAnsi="Times New Roman" w:cs="Times New Roman"/>
          <w:bCs/>
          <w:iCs/>
          <w:kern w:val="24"/>
          <w:sz w:val="28"/>
          <w:szCs w:val="28"/>
        </w:rPr>
        <w:t>найден</w:t>
      </w:r>
      <w:r w:rsidRPr="00D62B8A">
        <w:rPr>
          <w:rFonts w:ascii="Andalus" w:eastAsia="Calibri" w:hAnsi="Andalus" w:cs="Andalus"/>
          <w:bCs/>
          <w:iCs/>
          <w:kern w:val="24"/>
          <w:sz w:val="28"/>
          <w:szCs w:val="28"/>
        </w:rPr>
        <w:t xml:space="preserve"> </w:t>
      </w:r>
      <w:r w:rsidRPr="00D62B8A">
        <w:rPr>
          <w:rFonts w:ascii="Times New Roman" w:eastAsia="Calibri" w:hAnsi="Times New Roman" w:cs="Times New Roman"/>
          <w:bCs/>
          <w:iCs/>
          <w:kern w:val="24"/>
          <w:sz w:val="28"/>
          <w:szCs w:val="28"/>
        </w:rPr>
        <w:t>венок</w:t>
      </w:r>
      <w:r w:rsidRPr="00D62B8A">
        <w:rPr>
          <w:rFonts w:ascii="Andalus" w:eastAsia="Calibri" w:hAnsi="Andalus" w:cs="Andalus"/>
          <w:bCs/>
          <w:iCs/>
          <w:kern w:val="24"/>
          <w:sz w:val="28"/>
          <w:szCs w:val="28"/>
        </w:rPr>
        <w:t xml:space="preserve"> </w:t>
      </w:r>
      <w:r w:rsidRPr="00D62B8A">
        <w:rPr>
          <w:rFonts w:ascii="Times New Roman" w:eastAsia="Calibri" w:hAnsi="Times New Roman" w:cs="Times New Roman"/>
          <w:bCs/>
          <w:iCs/>
          <w:kern w:val="24"/>
          <w:sz w:val="28"/>
          <w:szCs w:val="28"/>
        </w:rPr>
        <w:t>из</w:t>
      </w:r>
      <w:r w:rsidRPr="00D62B8A">
        <w:rPr>
          <w:rFonts w:ascii="Andalus" w:eastAsia="Calibri" w:hAnsi="Andalus" w:cs="Andalus"/>
          <w:bCs/>
          <w:iCs/>
          <w:kern w:val="24"/>
          <w:sz w:val="28"/>
          <w:szCs w:val="28"/>
        </w:rPr>
        <w:t xml:space="preserve"> </w:t>
      </w:r>
      <w:r w:rsidRPr="00D62B8A">
        <w:rPr>
          <w:rFonts w:ascii="Times New Roman" w:eastAsia="Calibri" w:hAnsi="Times New Roman" w:cs="Times New Roman"/>
          <w:bCs/>
          <w:iCs/>
          <w:kern w:val="24"/>
          <w:sz w:val="28"/>
          <w:szCs w:val="28"/>
        </w:rPr>
        <w:t>сушёных</w:t>
      </w:r>
      <w:r w:rsidRPr="00D62B8A">
        <w:rPr>
          <w:rFonts w:ascii="Andalus" w:eastAsia="Calibri" w:hAnsi="Andalus" w:cs="Andalus"/>
          <w:bCs/>
          <w:iCs/>
          <w:kern w:val="24"/>
          <w:sz w:val="28"/>
          <w:szCs w:val="28"/>
        </w:rPr>
        <w:t xml:space="preserve"> </w:t>
      </w:r>
      <w:r w:rsidRPr="00D62B8A">
        <w:rPr>
          <w:rFonts w:ascii="Times New Roman" w:eastAsia="Calibri" w:hAnsi="Times New Roman" w:cs="Times New Roman"/>
          <w:bCs/>
          <w:iCs/>
          <w:kern w:val="24"/>
          <w:sz w:val="28"/>
          <w:szCs w:val="28"/>
        </w:rPr>
        <w:t>роз</w:t>
      </w:r>
      <w:r w:rsidRPr="00D62B8A">
        <w:rPr>
          <w:rFonts w:ascii="Andalus" w:eastAsia="Calibri" w:hAnsi="Andalus" w:cs="Andalus"/>
          <w:bCs/>
          <w:iCs/>
          <w:kern w:val="24"/>
          <w:sz w:val="28"/>
          <w:szCs w:val="28"/>
        </w:rPr>
        <w:t xml:space="preserve">. </w:t>
      </w:r>
      <w:r w:rsidRPr="00D62B8A">
        <w:rPr>
          <w:rFonts w:ascii="Andalus" w:hAnsi="Andalus" w:cs="Andalus"/>
          <w:bCs/>
          <w:iCs/>
          <w:kern w:val="24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bCs/>
          <w:iCs/>
          <w:kern w:val="24"/>
          <w:sz w:val="28"/>
          <w:szCs w:val="28"/>
        </w:rPr>
        <w:t>У</w:t>
      </w:r>
      <w:r w:rsidRPr="00D62B8A">
        <w:rPr>
          <w:rFonts w:ascii="Andalus" w:hAnsi="Andalus" w:cs="Andalus"/>
          <w:bCs/>
          <w:iCs/>
          <w:kern w:val="24"/>
          <w:sz w:val="28"/>
          <w:szCs w:val="28"/>
        </w:rPr>
        <w:t xml:space="preserve"> </w:t>
      </w:r>
      <w:r w:rsidRPr="00D62B8A">
        <w:rPr>
          <w:rFonts w:ascii="Times New Roman" w:hAnsi="Times New Roman" w:cs="Times New Roman"/>
          <w:bCs/>
          <w:iCs/>
          <w:kern w:val="24"/>
          <w:sz w:val="28"/>
          <w:szCs w:val="28"/>
        </w:rPr>
        <w:t>древних</w:t>
      </w:r>
      <w:r w:rsidRPr="00D62B8A">
        <w:rPr>
          <w:rFonts w:ascii="Andalus" w:hAnsi="Andalus" w:cs="Andalus"/>
          <w:bCs/>
          <w:iCs/>
          <w:kern w:val="24"/>
          <w:sz w:val="28"/>
          <w:szCs w:val="28"/>
        </w:rPr>
        <w:t xml:space="preserve"> </w:t>
      </w:r>
      <w:r w:rsidRPr="00D62B8A">
        <w:rPr>
          <w:rFonts w:ascii="Times New Roman" w:hAnsi="Times New Roman" w:cs="Times New Roman"/>
          <w:bCs/>
          <w:iCs/>
          <w:kern w:val="24"/>
          <w:sz w:val="28"/>
          <w:szCs w:val="28"/>
        </w:rPr>
        <w:t>римлян</w:t>
      </w:r>
      <w:r w:rsidRPr="00D62B8A">
        <w:rPr>
          <w:rFonts w:ascii="Andalus" w:hAnsi="Andalus" w:cs="Andalus"/>
          <w:bCs/>
          <w:iCs/>
          <w:kern w:val="24"/>
          <w:sz w:val="28"/>
          <w:szCs w:val="28"/>
        </w:rPr>
        <w:t xml:space="preserve"> </w:t>
      </w:r>
      <w:r w:rsidRPr="00D62B8A">
        <w:rPr>
          <w:rFonts w:ascii="Times New Roman" w:hAnsi="Times New Roman" w:cs="Times New Roman"/>
          <w:bCs/>
          <w:iCs/>
          <w:kern w:val="24"/>
          <w:sz w:val="28"/>
          <w:szCs w:val="28"/>
        </w:rPr>
        <w:t>роза</w:t>
      </w:r>
      <w:r w:rsidRPr="00D62B8A">
        <w:rPr>
          <w:rFonts w:ascii="Andalus" w:hAnsi="Andalus" w:cs="Andalus"/>
          <w:bCs/>
          <w:iCs/>
          <w:kern w:val="24"/>
          <w:sz w:val="28"/>
          <w:szCs w:val="28"/>
        </w:rPr>
        <w:t xml:space="preserve"> </w:t>
      </w:r>
      <w:r w:rsidRPr="00D62B8A">
        <w:rPr>
          <w:rFonts w:ascii="Times New Roman" w:hAnsi="Times New Roman" w:cs="Times New Roman"/>
          <w:bCs/>
          <w:iCs/>
          <w:kern w:val="24"/>
          <w:sz w:val="28"/>
          <w:szCs w:val="28"/>
        </w:rPr>
        <w:t>символизировала</w:t>
      </w:r>
      <w:r w:rsidRPr="00D62B8A">
        <w:rPr>
          <w:rFonts w:ascii="Andalus" w:hAnsi="Andalus" w:cs="Andalus"/>
          <w:bCs/>
          <w:iCs/>
          <w:kern w:val="24"/>
          <w:sz w:val="28"/>
          <w:szCs w:val="28"/>
        </w:rPr>
        <w:t xml:space="preserve"> </w:t>
      </w:r>
      <w:r w:rsidRPr="00D62B8A">
        <w:rPr>
          <w:rFonts w:ascii="Times New Roman" w:hAnsi="Times New Roman" w:cs="Times New Roman"/>
          <w:bCs/>
          <w:iCs/>
          <w:kern w:val="24"/>
          <w:sz w:val="28"/>
          <w:szCs w:val="28"/>
        </w:rPr>
        <w:t>тайну</w:t>
      </w:r>
      <w:r w:rsidRPr="00D62B8A">
        <w:rPr>
          <w:rFonts w:ascii="Andalus" w:hAnsi="Andalus" w:cs="Andalus"/>
          <w:bCs/>
          <w:iCs/>
          <w:kern w:val="24"/>
          <w:sz w:val="28"/>
          <w:szCs w:val="28"/>
        </w:rPr>
        <w:t>.</w:t>
      </w:r>
      <w:r w:rsidRPr="00D62B8A">
        <w:rPr>
          <w:rFonts w:ascii="Andalus" w:eastAsia="+mn-ea" w:hAnsi="Andalus" w:cs="Andalus"/>
          <w:bCs/>
          <w:iCs/>
          <w:kern w:val="24"/>
          <w:sz w:val="28"/>
          <w:szCs w:val="28"/>
        </w:rPr>
        <w:t xml:space="preserve"> </w:t>
      </w:r>
      <w:r w:rsidRPr="00D62B8A">
        <w:rPr>
          <w:rFonts w:ascii="Times New Roman" w:eastAsia="+mn-ea" w:hAnsi="Times New Roman" w:cs="Times New Roman"/>
          <w:bCs/>
          <w:i/>
          <w:iCs/>
          <w:kern w:val="24"/>
          <w:sz w:val="28"/>
          <w:szCs w:val="28"/>
          <w:lang w:eastAsia="ru-RU"/>
        </w:rPr>
        <w:t>Бытовало</w:t>
      </w:r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bCs/>
          <w:i/>
          <w:iCs/>
          <w:kern w:val="24"/>
          <w:sz w:val="28"/>
          <w:szCs w:val="28"/>
          <w:lang w:eastAsia="ru-RU"/>
        </w:rPr>
        <w:t>выражение</w:t>
      </w:r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 xml:space="preserve">, </w:t>
      </w:r>
      <w:r w:rsidRPr="00D62B8A">
        <w:rPr>
          <w:rFonts w:ascii="Times New Roman" w:eastAsia="+mn-ea" w:hAnsi="Times New Roman" w:cs="Times New Roman"/>
          <w:bCs/>
          <w:i/>
          <w:iCs/>
          <w:kern w:val="24"/>
          <w:sz w:val="28"/>
          <w:szCs w:val="28"/>
          <w:lang w:eastAsia="ru-RU"/>
        </w:rPr>
        <w:t>ставшее</w:t>
      </w:r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bCs/>
          <w:i/>
          <w:iCs/>
          <w:kern w:val="24"/>
          <w:sz w:val="28"/>
          <w:szCs w:val="28"/>
          <w:lang w:eastAsia="ru-RU"/>
        </w:rPr>
        <w:t>пословицей</w:t>
      </w:r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 xml:space="preserve"> — «</w:t>
      </w:r>
      <w:proofErr w:type="spellStart"/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>Sub</w:t>
      </w:r>
      <w:proofErr w:type="spellEnd"/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 xml:space="preserve"> </w:t>
      </w:r>
      <w:proofErr w:type="spellStart"/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>rosa</w:t>
      </w:r>
      <w:proofErr w:type="spellEnd"/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 xml:space="preserve"> </w:t>
      </w:r>
      <w:proofErr w:type="spellStart"/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>dictum</w:t>
      </w:r>
      <w:proofErr w:type="spellEnd"/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>» (</w:t>
      </w:r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>«</w:t>
      </w:r>
      <w:r w:rsidRPr="00D62B8A">
        <w:rPr>
          <w:rFonts w:ascii="Times New Roman" w:eastAsia="+mn-ea" w:hAnsi="Times New Roman" w:cs="Times New Roman"/>
          <w:bCs/>
          <w:i/>
          <w:iCs/>
          <w:kern w:val="24"/>
          <w:sz w:val="28"/>
          <w:szCs w:val="28"/>
          <w:lang w:eastAsia="ru-RU"/>
        </w:rPr>
        <w:t>Под</w:t>
      </w:r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bCs/>
          <w:i/>
          <w:iCs/>
          <w:kern w:val="24"/>
          <w:sz w:val="28"/>
          <w:szCs w:val="28"/>
          <w:lang w:eastAsia="ru-RU"/>
        </w:rPr>
        <w:t>розой</w:t>
      </w:r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bCs/>
          <w:i/>
          <w:iCs/>
          <w:kern w:val="24"/>
          <w:sz w:val="28"/>
          <w:szCs w:val="28"/>
          <w:lang w:eastAsia="ru-RU"/>
        </w:rPr>
        <w:t>сказано</w:t>
      </w:r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 xml:space="preserve">»), </w:t>
      </w:r>
      <w:r w:rsidRPr="00D62B8A">
        <w:rPr>
          <w:rFonts w:ascii="Times New Roman" w:eastAsia="+mn-ea" w:hAnsi="Times New Roman" w:cs="Times New Roman"/>
          <w:bCs/>
          <w:i/>
          <w:iCs/>
          <w:kern w:val="24"/>
          <w:sz w:val="28"/>
          <w:szCs w:val="28"/>
          <w:lang w:eastAsia="ru-RU"/>
        </w:rPr>
        <w:t>то</w:t>
      </w:r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bCs/>
          <w:i/>
          <w:iCs/>
          <w:kern w:val="24"/>
          <w:sz w:val="28"/>
          <w:szCs w:val="28"/>
          <w:lang w:eastAsia="ru-RU"/>
        </w:rPr>
        <w:t>есть</w:t>
      </w:r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bCs/>
          <w:i/>
          <w:iCs/>
          <w:kern w:val="24"/>
          <w:sz w:val="28"/>
          <w:szCs w:val="28"/>
          <w:lang w:eastAsia="ru-RU"/>
        </w:rPr>
        <w:t>должно</w:t>
      </w:r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bCs/>
          <w:i/>
          <w:iCs/>
          <w:kern w:val="24"/>
          <w:sz w:val="28"/>
          <w:szCs w:val="28"/>
          <w:lang w:eastAsia="ru-RU"/>
        </w:rPr>
        <w:t>сохраняться</w:t>
      </w:r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bCs/>
          <w:i/>
          <w:iCs/>
          <w:kern w:val="24"/>
          <w:sz w:val="28"/>
          <w:szCs w:val="28"/>
          <w:lang w:eastAsia="ru-RU"/>
        </w:rPr>
        <w:t>в</w:t>
      </w:r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bCs/>
          <w:i/>
          <w:iCs/>
          <w:kern w:val="24"/>
          <w:sz w:val="28"/>
          <w:szCs w:val="28"/>
          <w:lang w:eastAsia="ru-RU"/>
        </w:rPr>
        <w:t>секрете</w:t>
      </w:r>
      <w:r w:rsidRPr="00D62B8A">
        <w:rPr>
          <w:rFonts w:ascii="Andalus" w:eastAsia="+mn-ea" w:hAnsi="Andalus" w:cs="Andalus"/>
          <w:bCs/>
          <w:i/>
          <w:iCs/>
          <w:kern w:val="24"/>
          <w:sz w:val="28"/>
          <w:szCs w:val="28"/>
          <w:lang w:eastAsia="ru-RU"/>
        </w:rPr>
        <w:t>.</w:t>
      </w:r>
      <w:r w:rsidRPr="00D62B8A">
        <w:rPr>
          <w:rFonts w:ascii="Andalus" w:eastAsia="+mn-ea" w:hAnsi="Andalus" w:cs="Andalus"/>
          <w:bCs/>
          <w:i/>
          <w:iCs/>
          <w:color w:val="FF0066"/>
          <w:kern w:val="24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D62B8A">
        <w:rPr>
          <w:rFonts w:ascii="Andalus" w:hAnsi="Andalus" w:cs="Andalus"/>
          <w:color w:val="000000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Древней</w:t>
      </w:r>
      <w:r w:rsidRPr="00D62B8A">
        <w:rPr>
          <w:rFonts w:ascii="Andalus" w:hAnsi="Andalus" w:cs="Andalus"/>
          <w:color w:val="000000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Греции</w:t>
      </w:r>
      <w:r w:rsidRPr="00D62B8A">
        <w:rPr>
          <w:rFonts w:ascii="Andalus" w:hAnsi="Andalus" w:cs="Andalus"/>
          <w:color w:val="000000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розу</w:t>
      </w:r>
      <w:r w:rsidRPr="00D62B8A">
        <w:rPr>
          <w:rFonts w:ascii="Andalus" w:hAnsi="Andalus" w:cs="Andalus"/>
          <w:color w:val="000000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считали</w:t>
      </w:r>
      <w:r w:rsidRPr="00D62B8A">
        <w:rPr>
          <w:rFonts w:ascii="Andalus" w:hAnsi="Andalus" w:cs="Andalus"/>
          <w:color w:val="000000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даром</w:t>
      </w:r>
      <w:r w:rsidRPr="00D62B8A">
        <w:rPr>
          <w:rFonts w:ascii="Andalus" w:hAnsi="Andalus" w:cs="Andalus"/>
          <w:color w:val="000000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богов</w:t>
      </w:r>
      <w:r w:rsidRPr="00D62B8A">
        <w:rPr>
          <w:rFonts w:ascii="Andalus" w:hAnsi="Andalus" w:cs="Andalus"/>
          <w:color w:val="000000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62B8A">
        <w:rPr>
          <w:rFonts w:ascii="Andalus" w:hAnsi="Andalus" w:cs="Andalus"/>
          <w:color w:val="000000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верили</w:t>
      </w:r>
      <w:r w:rsidRPr="00D62B8A">
        <w:rPr>
          <w:rFonts w:ascii="Andalus" w:hAnsi="Andalus" w:cs="Andalus"/>
          <w:color w:val="000000"/>
          <w:sz w:val="28"/>
          <w:szCs w:val="28"/>
          <w:lang w:eastAsia="ru-RU"/>
        </w:rPr>
        <w:t xml:space="preserve">, </w:t>
      </w:r>
      <w:r w:rsidRPr="00D62B8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что</w:t>
      </w:r>
      <w:r w:rsidRPr="00D62B8A">
        <w:rPr>
          <w:rFonts w:ascii="Andalus" w:hAnsi="Andalus" w:cs="Andalus"/>
          <w:color w:val="000000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цветок</w:t>
      </w:r>
      <w:r w:rsidRPr="00D62B8A">
        <w:rPr>
          <w:rFonts w:ascii="Andalus" w:hAnsi="Andalus" w:cs="Andalus"/>
          <w:color w:val="000000"/>
          <w:sz w:val="28"/>
          <w:szCs w:val="28"/>
          <w:lang w:eastAsia="ru-RU"/>
        </w:rPr>
        <w:t xml:space="preserve"> </w:t>
      </w:r>
      <w:r w:rsidRPr="00D62B8A">
        <w:rPr>
          <w:rFonts w:ascii="Andalus" w:hAnsi="Andalus" w:cs="Andalus"/>
          <w:color w:val="000000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родился</w:t>
      </w:r>
      <w:r w:rsidRPr="00D62B8A">
        <w:rPr>
          <w:rFonts w:ascii="Andalus" w:hAnsi="Andalus" w:cs="Andalus"/>
          <w:color w:val="000000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D62B8A">
        <w:rPr>
          <w:rFonts w:ascii="Andalus" w:hAnsi="Andalus" w:cs="Andalus"/>
          <w:color w:val="000000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белоснежной</w:t>
      </w:r>
      <w:r w:rsidRPr="00D62B8A">
        <w:rPr>
          <w:rFonts w:ascii="Andalus" w:hAnsi="Andalus" w:cs="Andalus"/>
          <w:color w:val="000000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пены</w:t>
      </w:r>
      <w:r w:rsidRPr="00D62B8A">
        <w:rPr>
          <w:rFonts w:ascii="Andalus" w:hAnsi="Andalus" w:cs="Andalus"/>
          <w:color w:val="000000"/>
          <w:sz w:val="28"/>
          <w:szCs w:val="28"/>
          <w:lang w:eastAsia="ru-RU"/>
        </w:rPr>
        <w:t xml:space="preserve">.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индийской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легенде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, 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самая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красивая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женщина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свете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,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родилась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из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раскрывшегося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бутона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розы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.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ХУ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веке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Англии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30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лет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длилась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война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,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известная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Война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Алой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Белой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розы</w:t>
      </w:r>
      <w:proofErr w:type="gramStart"/>
      <w:r w:rsidRPr="00D62B8A">
        <w:rPr>
          <w:rFonts w:ascii="Andalus" w:hAnsi="Andalus" w:cs="Andalus"/>
          <w:sz w:val="28"/>
          <w:szCs w:val="28"/>
          <w:lang w:eastAsia="ru-RU"/>
        </w:rPr>
        <w:t>.(</w:t>
      </w:r>
      <w:proofErr w:type="gramEnd"/>
      <w:r w:rsidRPr="00D62B8A">
        <w:rPr>
          <w:rFonts w:ascii="Times New Roman" w:hAnsi="Times New Roman" w:cs="Times New Roman"/>
          <w:lang w:eastAsia="ru-RU"/>
        </w:rPr>
        <w:t>Белая</w:t>
      </w:r>
      <w:r w:rsidRPr="00D62B8A">
        <w:rPr>
          <w:rFonts w:ascii="Andalus" w:hAnsi="Andalus" w:cs="Andalus"/>
          <w:lang w:eastAsia="ru-RU"/>
        </w:rPr>
        <w:t xml:space="preserve">  </w:t>
      </w:r>
      <w:r w:rsidRPr="00D62B8A">
        <w:rPr>
          <w:rFonts w:ascii="Times New Roman" w:hAnsi="Times New Roman" w:cs="Times New Roman"/>
          <w:lang w:eastAsia="ru-RU"/>
        </w:rPr>
        <w:t>роза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украшала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герб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герцогов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Йоркских</w:t>
      </w:r>
      <w:r w:rsidRPr="00D62B8A">
        <w:rPr>
          <w:rFonts w:ascii="Andalus" w:hAnsi="Andalus" w:cs="Andalus"/>
          <w:lang w:eastAsia="ru-RU"/>
        </w:rPr>
        <w:t xml:space="preserve">, </w:t>
      </w:r>
      <w:r w:rsidRPr="00D62B8A">
        <w:rPr>
          <w:rFonts w:ascii="Times New Roman" w:hAnsi="Times New Roman" w:cs="Times New Roman"/>
          <w:lang w:eastAsia="ru-RU"/>
        </w:rPr>
        <w:t>а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красная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галльская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роза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была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эмблемой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Ланкастеров</w:t>
      </w:r>
      <w:r w:rsidRPr="00D62B8A">
        <w:rPr>
          <w:rFonts w:ascii="Andalus" w:hAnsi="Andalus" w:cs="Andalus"/>
          <w:lang w:eastAsia="ru-RU"/>
        </w:rPr>
        <w:t xml:space="preserve">. </w:t>
      </w:r>
      <w:r w:rsidRPr="00D62B8A">
        <w:rPr>
          <w:rFonts w:ascii="Times New Roman" w:hAnsi="Times New Roman" w:cs="Times New Roman"/>
          <w:lang w:eastAsia="ru-RU"/>
        </w:rPr>
        <w:t>Оба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семейства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претендовали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на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английский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престол</w:t>
      </w:r>
      <w:r w:rsidRPr="00D62B8A">
        <w:rPr>
          <w:rFonts w:ascii="Andalus" w:hAnsi="Andalus" w:cs="Andalus"/>
          <w:lang w:eastAsia="ru-RU"/>
        </w:rPr>
        <w:t xml:space="preserve">. </w:t>
      </w:r>
      <w:r w:rsidRPr="00D62B8A">
        <w:rPr>
          <w:rFonts w:ascii="Times New Roman" w:hAnsi="Times New Roman" w:cs="Times New Roman"/>
          <w:lang w:eastAsia="ru-RU"/>
        </w:rPr>
        <w:t>По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преданию</w:t>
      </w:r>
      <w:r w:rsidRPr="00D62B8A">
        <w:rPr>
          <w:rFonts w:ascii="Andalus" w:hAnsi="Andalus" w:cs="Andalus"/>
          <w:lang w:eastAsia="ru-RU"/>
        </w:rPr>
        <w:t xml:space="preserve">, </w:t>
      </w:r>
      <w:r w:rsidRPr="00D62B8A">
        <w:rPr>
          <w:rFonts w:ascii="Times New Roman" w:hAnsi="Times New Roman" w:cs="Times New Roman"/>
          <w:lang w:eastAsia="ru-RU"/>
        </w:rPr>
        <w:t>завершить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спор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помог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садовник</w:t>
      </w:r>
      <w:r w:rsidRPr="00D62B8A">
        <w:rPr>
          <w:rFonts w:ascii="Andalus" w:hAnsi="Andalus" w:cs="Andalus"/>
          <w:lang w:eastAsia="ru-RU"/>
        </w:rPr>
        <w:t xml:space="preserve">, </w:t>
      </w:r>
      <w:r w:rsidRPr="00D62B8A">
        <w:rPr>
          <w:rFonts w:ascii="Times New Roman" w:hAnsi="Times New Roman" w:cs="Times New Roman"/>
          <w:lang w:eastAsia="ru-RU"/>
        </w:rPr>
        <w:t>скрестивший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обе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розы</w:t>
      </w:r>
      <w:r w:rsidRPr="00D62B8A">
        <w:rPr>
          <w:rFonts w:ascii="Andalus" w:hAnsi="Andalus" w:cs="Andalus"/>
          <w:lang w:eastAsia="ru-RU"/>
        </w:rPr>
        <w:t xml:space="preserve">. </w:t>
      </w:r>
      <w:proofErr w:type="gramStart"/>
      <w:r w:rsidRPr="00D62B8A">
        <w:rPr>
          <w:rFonts w:ascii="Times New Roman" w:hAnsi="Times New Roman" w:cs="Times New Roman"/>
          <w:lang w:eastAsia="ru-RU"/>
        </w:rPr>
        <w:t>Он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вывел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розу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с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необычными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красно</w:t>
      </w:r>
      <w:r w:rsidRPr="00D62B8A">
        <w:rPr>
          <w:rFonts w:ascii="Andalus" w:hAnsi="Andalus" w:cs="Andalus"/>
          <w:lang w:eastAsia="ru-RU"/>
        </w:rPr>
        <w:t>-</w:t>
      </w:r>
      <w:r w:rsidRPr="00D62B8A">
        <w:rPr>
          <w:rFonts w:ascii="Times New Roman" w:hAnsi="Times New Roman" w:cs="Times New Roman"/>
          <w:lang w:eastAsia="ru-RU"/>
        </w:rPr>
        <w:t>белыми</w:t>
      </w:r>
      <w:r w:rsidRPr="00D62B8A">
        <w:rPr>
          <w:rFonts w:ascii="Andalus" w:hAnsi="Andalus" w:cs="Andalus"/>
          <w:lang w:eastAsia="ru-RU"/>
        </w:rPr>
        <w:t xml:space="preserve"> </w:t>
      </w:r>
      <w:r w:rsidRPr="00D62B8A">
        <w:rPr>
          <w:rFonts w:ascii="Times New Roman" w:hAnsi="Times New Roman" w:cs="Times New Roman"/>
          <w:lang w:eastAsia="ru-RU"/>
        </w:rPr>
        <w:t>лепестками</w:t>
      </w:r>
      <w:r w:rsidRPr="00D62B8A">
        <w:rPr>
          <w:rFonts w:ascii="Andalus" w:hAnsi="Andalus" w:cs="Andalus"/>
          <w:sz w:val="28"/>
          <w:szCs w:val="28"/>
          <w:lang w:eastAsia="ru-RU"/>
        </w:rPr>
        <w:t>).</w:t>
      </w:r>
      <w:proofErr w:type="gramEnd"/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proofErr w:type="gramStart"/>
      <w:r w:rsidRPr="00D62B8A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нам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первая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роза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была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привезена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Andalus" w:hAnsi="Andalus" w:cs="Andalus"/>
          <w:sz w:val="28"/>
          <w:szCs w:val="28"/>
          <w:lang w:val="en-US" w:eastAsia="ru-RU"/>
        </w:rPr>
        <w:t>XV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. 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немецким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послом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подарок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царю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Михаилу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Федоровичу</w:t>
      </w:r>
      <w:r w:rsidRPr="00D62B8A">
        <w:rPr>
          <w:rFonts w:ascii="Andalus" w:hAnsi="Andalus" w:cs="Andalus"/>
          <w:sz w:val="28"/>
          <w:szCs w:val="28"/>
          <w:lang w:eastAsia="ru-RU"/>
        </w:rPr>
        <w:t>.</w:t>
      </w:r>
      <w:proofErr w:type="gramEnd"/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садах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розы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начали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разводить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hAnsi="Times New Roman" w:cs="Times New Roman"/>
          <w:sz w:val="28"/>
          <w:szCs w:val="28"/>
          <w:lang w:eastAsia="ru-RU"/>
        </w:rPr>
        <w:t>Петре</w:t>
      </w:r>
      <w:r w:rsidRPr="00D62B8A">
        <w:rPr>
          <w:rFonts w:ascii="Andalus" w:hAnsi="Andalus" w:cs="Andalus"/>
          <w:sz w:val="28"/>
          <w:szCs w:val="28"/>
          <w:lang w:eastAsia="ru-RU"/>
        </w:rPr>
        <w:t xml:space="preserve"> I.</w:t>
      </w:r>
    </w:p>
    <w:p w:rsidR="00D62B8A" w:rsidRPr="00D62B8A" w:rsidRDefault="00D62B8A" w:rsidP="00D62B8A">
      <w:pPr>
        <w:spacing w:after="0" w:line="240" w:lineRule="auto"/>
        <w:rPr>
          <w:rFonts w:ascii="Andalus" w:eastAsia="Times New Roman" w:hAnsi="Andalus" w:cs="Andalus"/>
          <w:sz w:val="28"/>
          <w:szCs w:val="28"/>
          <w:lang w:eastAsia="ru-RU"/>
        </w:rPr>
      </w:pPr>
      <w:r>
        <w:rPr>
          <w:rFonts w:ascii="Cambria" w:eastAsia="Times New Roman" w:hAnsi="Cambria" w:cs="Arial"/>
          <w:sz w:val="24"/>
          <w:szCs w:val="24"/>
          <w:lang w:eastAsia="ru-RU"/>
        </w:rPr>
        <w:t xml:space="preserve">     </w:t>
      </w:r>
      <w:r w:rsidRPr="00D62B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</w:t>
      </w:r>
      <w:r w:rsidRPr="00D62B8A">
        <w:rPr>
          <w:rFonts w:ascii="Andalus" w:eastAsia="Times New Roman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розы</w:t>
      </w:r>
      <w:r w:rsidRPr="00D62B8A">
        <w:rPr>
          <w:rFonts w:ascii="Andalus" w:eastAsia="Times New Roman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62B8A">
        <w:rPr>
          <w:rFonts w:ascii="Andalus" w:eastAsia="Times New Roman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нашей</w:t>
      </w:r>
      <w:r w:rsidRPr="00D62B8A">
        <w:rPr>
          <w:rFonts w:ascii="Andalus" w:eastAsia="Times New Roman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</w:t>
      </w:r>
      <w:r w:rsidRPr="00D62B8A">
        <w:rPr>
          <w:rFonts w:ascii="Andalus" w:eastAsia="Times New Roman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разнообразно</w:t>
      </w:r>
      <w:r w:rsidRPr="00D62B8A">
        <w:rPr>
          <w:rFonts w:ascii="Andalus" w:eastAsia="Times New Roman" w:hAnsi="Andalus" w:cs="Andalus"/>
          <w:sz w:val="28"/>
          <w:szCs w:val="28"/>
          <w:lang w:eastAsia="ru-RU"/>
        </w:rPr>
        <w:t>.</w:t>
      </w:r>
    </w:p>
    <w:p w:rsidR="00D62B8A" w:rsidRPr="00D62B8A" w:rsidRDefault="00D62B8A" w:rsidP="00D62B8A">
      <w:pPr>
        <w:spacing w:after="0" w:line="240" w:lineRule="auto"/>
        <w:rPr>
          <w:rFonts w:ascii="Andalus" w:eastAsia="Calibri" w:hAnsi="Andalus" w:cs="Andalus"/>
          <w:sz w:val="28"/>
          <w:szCs w:val="28"/>
          <w:lang w:eastAsia="ru-RU"/>
        </w:rPr>
      </w:pPr>
      <w:r w:rsidRPr="00D62B8A">
        <w:rPr>
          <w:rFonts w:ascii="Andalus" w:eastAsia="+mn-ea" w:hAnsi="Andalus" w:cs="Andalus"/>
          <w:sz w:val="28"/>
          <w:szCs w:val="28"/>
          <w:lang w:eastAsia="ru-RU"/>
        </w:rPr>
        <w:t xml:space="preserve">     </w:t>
      </w:r>
      <w:r w:rsidRPr="00D62B8A">
        <w:rPr>
          <w:rFonts w:ascii="Times New Roman" w:eastAsia="+mn-ea" w:hAnsi="Times New Roman" w:cs="Times New Roman"/>
          <w:sz w:val="28"/>
          <w:szCs w:val="28"/>
          <w:lang w:eastAsia="ru-RU"/>
        </w:rPr>
        <w:t>Роза</w:t>
      </w:r>
      <w:r w:rsidRPr="00D62B8A">
        <w:rPr>
          <w:rFonts w:ascii="Andalus" w:eastAsia="+mn-ea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sz w:val="28"/>
          <w:szCs w:val="28"/>
          <w:lang w:eastAsia="ru-RU"/>
        </w:rPr>
        <w:t>используется</w:t>
      </w:r>
      <w:r w:rsidRPr="00D62B8A">
        <w:rPr>
          <w:rFonts w:ascii="Andalus" w:eastAsia="+mn-ea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sz w:val="28"/>
          <w:szCs w:val="28"/>
          <w:lang w:eastAsia="ru-RU"/>
        </w:rPr>
        <w:t>в</w:t>
      </w:r>
      <w:r w:rsidRPr="00D62B8A">
        <w:rPr>
          <w:rFonts w:ascii="Andalus" w:eastAsia="+mn-ea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sz w:val="28"/>
          <w:szCs w:val="28"/>
          <w:lang w:eastAsia="ru-RU"/>
        </w:rPr>
        <w:t>парфюмерии</w:t>
      </w:r>
      <w:r w:rsidRPr="00D62B8A">
        <w:rPr>
          <w:rFonts w:ascii="Andalus" w:eastAsia="+mn-ea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sz w:val="28"/>
          <w:szCs w:val="28"/>
          <w:lang w:eastAsia="ru-RU"/>
        </w:rPr>
        <w:t>как</w:t>
      </w:r>
      <w:r w:rsidRPr="00D62B8A">
        <w:rPr>
          <w:rFonts w:ascii="Andalus" w:eastAsia="+mn-ea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sz w:val="28"/>
          <w:szCs w:val="28"/>
          <w:lang w:eastAsia="ru-RU"/>
        </w:rPr>
        <w:t>самостоятельно</w:t>
      </w:r>
      <w:r w:rsidRPr="00D62B8A">
        <w:rPr>
          <w:rFonts w:ascii="Andalus" w:eastAsia="+mn-ea" w:hAnsi="Andalus" w:cs="Andalus"/>
          <w:sz w:val="28"/>
          <w:szCs w:val="28"/>
          <w:lang w:eastAsia="ru-RU"/>
        </w:rPr>
        <w:t xml:space="preserve"> (</w:t>
      </w:r>
      <w:r w:rsidRPr="00D62B8A">
        <w:rPr>
          <w:rFonts w:ascii="Times New Roman" w:eastAsia="+mn-ea" w:hAnsi="Times New Roman" w:cs="Times New Roman"/>
          <w:sz w:val="28"/>
          <w:szCs w:val="28"/>
          <w:lang w:eastAsia="ru-RU"/>
        </w:rPr>
        <w:t>розовое</w:t>
      </w:r>
      <w:r w:rsidRPr="00D62B8A">
        <w:rPr>
          <w:rFonts w:ascii="Andalus" w:eastAsia="+mn-ea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sz w:val="28"/>
          <w:szCs w:val="28"/>
          <w:lang w:eastAsia="ru-RU"/>
        </w:rPr>
        <w:t>масло</w:t>
      </w:r>
      <w:r w:rsidRPr="00D62B8A">
        <w:rPr>
          <w:rFonts w:ascii="Andalus" w:eastAsia="+mn-ea" w:hAnsi="Andalus" w:cs="Andalus"/>
          <w:sz w:val="28"/>
          <w:szCs w:val="28"/>
          <w:lang w:eastAsia="ru-RU"/>
        </w:rPr>
        <w:t xml:space="preserve">), </w:t>
      </w:r>
      <w:r w:rsidRPr="00D62B8A">
        <w:rPr>
          <w:rFonts w:ascii="Times New Roman" w:eastAsia="+mn-ea" w:hAnsi="Times New Roman" w:cs="Times New Roman"/>
          <w:sz w:val="28"/>
          <w:szCs w:val="28"/>
          <w:lang w:eastAsia="ru-RU"/>
        </w:rPr>
        <w:t>так</w:t>
      </w:r>
      <w:r w:rsidRPr="00D62B8A">
        <w:rPr>
          <w:rFonts w:ascii="Andalus" w:eastAsia="+mn-ea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sz w:val="28"/>
          <w:szCs w:val="28"/>
          <w:lang w:eastAsia="ru-RU"/>
        </w:rPr>
        <w:t>и</w:t>
      </w:r>
      <w:r w:rsidRPr="00D62B8A">
        <w:rPr>
          <w:rFonts w:ascii="Andalus" w:eastAsia="+mn-ea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sz w:val="28"/>
          <w:szCs w:val="28"/>
          <w:lang w:eastAsia="ru-RU"/>
        </w:rPr>
        <w:t>для</w:t>
      </w:r>
      <w:r w:rsidRPr="00D62B8A">
        <w:rPr>
          <w:rFonts w:ascii="Andalus" w:eastAsia="+mn-ea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sz w:val="28"/>
          <w:szCs w:val="28"/>
          <w:lang w:eastAsia="ru-RU"/>
        </w:rPr>
        <w:t>со</w:t>
      </w:r>
      <w:r w:rsidRPr="00D62B8A">
        <w:rPr>
          <w:rFonts w:ascii="Times New Roman" w:eastAsia="+mn-ea" w:hAnsi="Times New Roman" w:cs="Times New Roman"/>
          <w:sz w:val="28"/>
          <w:szCs w:val="28"/>
          <w:lang w:eastAsia="ru-RU"/>
        </w:rPr>
        <w:t>здания</w:t>
      </w:r>
      <w:r w:rsidRPr="00D62B8A">
        <w:rPr>
          <w:rFonts w:ascii="Andalus" w:eastAsia="+mn-ea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Andalus" w:eastAsia="+mn-ea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sz w:val="28"/>
          <w:szCs w:val="28"/>
          <w:lang w:eastAsia="ru-RU"/>
        </w:rPr>
        <w:t>духов</w:t>
      </w:r>
      <w:r w:rsidRPr="00D62B8A">
        <w:rPr>
          <w:rFonts w:ascii="Andalus" w:eastAsia="+mn-ea" w:hAnsi="Andalus" w:cs="Andalus"/>
          <w:sz w:val="28"/>
          <w:szCs w:val="28"/>
          <w:lang w:eastAsia="ru-RU"/>
        </w:rPr>
        <w:t xml:space="preserve">.  </w:t>
      </w:r>
      <w:r w:rsidRPr="00D62B8A">
        <w:rPr>
          <w:rFonts w:ascii="Times New Roman" w:eastAsia="+mn-ea" w:hAnsi="Times New Roman" w:cs="Times New Roman"/>
          <w:sz w:val="28"/>
          <w:szCs w:val="28"/>
          <w:lang w:eastAsia="ru-RU"/>
        </w:rPr>
        <w:t>Экстракт</w:t>
      </w:r>
      <w:r w:rsidRPr="00D62B8A">
        <w:rPr>
          <w:rFonts w:ascii="Andalus" w:eastAsia="+mn-ea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sz w:val="28"/>
          <w:szCs w:val="28"/>
          <w:lang w:eastAsia="ru-RU"/>
        </w:rPr>
        <w:t>розы</w:t>
      </w:r>
      <w:r w:rsidRPr="00D62B8A">
        <w:rPr>
          <w:rFonts w:ascii="Andalus" w:eastAsia="+mn-ea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sz w:val="28"/>
          <w:szCs w:val="28"/>
          <w:lang w:eastAsia="ru-RU"/>
        </w:rPr>
        <w:t>широко</w:t>
      </w:r>
      <w:r w:rsidRPr="00D62B8A">
        <w:rPr>
          <w:rFonts w:ascii="Andalus" w:eastAsia="+mn-ea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sz w:val="28"/>
          <w:szCs w:val="28"/>
          <w:lang w:eastAsia="ru-RU"/>
        </w:rPr>
        <w:t>применяется</w:t>
      </w:r>
      <w:r w:rsidRPr="00D62B8A">
        <w:rPr>
          <w:rFonts w:ascii="Andalus" w:eastAsia="+mn-ea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sz w:val="28"/>
          <w:szCs w:val="28"/>
          <w:lang w:eastAsia="ru-RU"/>
        </w:rPr>
        <w:t>в</w:t>
      </w:r>
      <w:r w:rsidRPr="00D62B8A">
        <w:rPr>
          <w:rFonts w:ascii="Andalus" w:eastAsia="+mn-ea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sz w:val="28"/>
          <w:szCs w:val="28"/>
          <w:lang w:eastAsia="ru-RU"/>
        </w:rPr>
        <w:t>косметических</w:t>
      </w:r>
      <w:r w:rsidRPr="00D62B8A">
        <w:rPr>
          <w:rFonts w:ascii="Andalus" w:eastAsia="+mn-ea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+mn-ea" w:hAnsi="Times New Roman" w:cs="Times New Roman"/>
          <w:sz w:val="28"/>
          <w:szCs w:val="28"/>
          <w:lang w:eastAsia="ru-RU"/>
        </w:rPr>
        <w:t>средствах</w:t>
      </w:r>
      <w:r w:rsidRPr="00D62B8A">
        <w:rPr>
          <w:rFonts w:ascii="Andalus" w:eastAsia="+mn-ea" w:hAnsi="Andalus" w:cs="Andalus"/>
          <w:sz w:val="28"/>
          <w:szCs w:val="28"/>
          <w:lang w:eastAsia="ru-RU"/>
        </w:rPr>
        <w:t>.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Целебные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свойст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ва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розы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были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известны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давних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вр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емен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.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средние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века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розой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лечили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огромное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количество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заболеваний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: 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головную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боль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,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желудочные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расстройства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, 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лихорадку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(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чуму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),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глазные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инфекции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кожные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заболевания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>.</w:t>
      </w:r>
      <w:r w:rsidRPr="00D62B8A">
        <w:rPr>
          <w:rFonts w:ascii="Andalus" w:eastAsia="Times New Roman" w:hAnsi="Andalus" w:cs="Andalus"/>
          <w:sz w:val="28"/>
          <w:szCs w:val="28"/>
          <w:lang w:eastAsia="ru-RU"/>
        </w:rPr>
        <w:t xml:space="preserve">  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Розы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нередко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используются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кулинарии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качестве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proofErr w:type="spellStart"/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ароматизатора</w:t>
      </w:r>
      <w:proofErr w:type="spellEnd"/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.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Также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популярно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варенье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из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розовых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Calibri" w:hAnsi="Times New Roman" w:cs="Times New Roman"/>
          <w:sz w:val="28"/>
          <w:szCs w:val="28"/>
          <w:lang w:eastAsia="ru-RU"/>
        </w:rPr>
        <w:t>лепестков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>.</w:t>
      </w:r>
      <w:r w:rsidRPr="00D62B8A">
        <w:rPr>
          <w:rFonts w:ascii="Andalus" w:eastAsia="Calibri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D62B8A">
        <w:rPr>
          <w:rFonts w:ascii="Andalus" w:eastAsia="Times New Roman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Times New Roman" w:hAnsi="Times New Roman" w:cs="Times New Roman"/>
          <w:sz w:val="28"/>
          <w:szCs w:val="28"/>
          <w:lang w:eastAsia="ru-RU"/>
        </w:rPr>
        <w:t>флористов</w:t>
      </w:r>
      <w:r w:rsidRPr="00D62B8A">
        <w:rPr>
          <w:rFonts w:ascii="Andalus" w:eastAsia="Times New Roman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Розы</w:t>
      </w:r>
      <w:r w:rsidRPr="00D62B8A">
        <w:rPr>
          <w:rFonts w:ascii="Andalus" w:eastAsia="Times New Roman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</w:t>
      </w:r>
      <w:r w:rsidRPr="00D62B8A">
        <w:rPr>
          <w:rFonts w:ascii="Andalus" w:eastAsia="Times New Roman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одними</w:t>
      </w:r>
      <w:r w:rsidRPr="00D62B8A">
        <w:rPr>
          <w:rFonts w:ascii="Andalus" w:eastAsia="Times New Roman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Pr="00D62B8A">
        <w:rPr>
          <w:rFonts w:ascii="Andalus" w:eastAsia="Times New Roman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самых</w:t>
      </w:r>
      <w:r w:rsidRPr="00D62B8A">
        <w:rPr>
          <w:rFonts w:ascii="Andalus" w:eastAsia="Times New Roman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популярных</w:t>
      </w:r>
      <w:r w:rsidRPr="00D62B8A">
        <w:rPr>
          <w:rFonts w:ascii="Andalus" w:eastAsia="Times New Roman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цветов</w:t>
      </w:r>
      <w:r w:rsidRPr="00D62B8A">
        <w:rPr>
          <w:rFonts w:ascii="Andalus" w:eastAsia="Times New Roman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D62B8A">
        <w:rPr>
          <w:rFonts w:ascii="Andalus" w:eastAsia="Times New Roman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</w:t>
      </w:r>
      <w:r w:rsidRPr="00D62B8A">
        <w:rPr>
          <w:rFonts w:ascii="Andalus" w:eastAsia="Times New Roman" w:hAnsi="Andalus" w:cs="Andalus"/>
          <w:sz w:val="28"/>
          <w:szCs w:val="28"/>
          <w:lang w:eastAsia="ru-RU"/>
        </w:rPr>
        <w:t xml:space="preserve"> </w:t>
      </w:r>
      <w:r w:rsidRPr="00D62B8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букетов</w:t>
      </w:r>
      <w:r w:rsidRPr="00D62B8A">
        <w:rPr>
          <w:rFonts w:ascii="Andalus" w:eastAsia="Times New Roman" w:hAnsi="Andalus" w:cs="Andalus"/>
          <w:sz w:val="28"/>
          <w:szCs w:val="28"/>
          <w:lang w:eastAsia="ru-RU"/>
        </w:rPr>
        <w:t>.</w:t>
      </w:r>
    </w:p>
    <w:p w:rsidR="00D62B8A" w:rsidRPr="00D62B8A" w:rsidRDefault="00D62B8A" w:rsidP="00D62B8A">
      <w:pPr>
        <w:spacing w:after="0" w:line="240" w:lineRule="auto"/>
        <w:rPr>
          <w:rFonts w:ascii="Andalus" w:eastAsia="Calibri" w:hAnsi="Andalus" w:cs="Andalus"/>
          <w:sz w:val="28"/>
          <w:szCs w:val="28"/>
          <w:lang w:eastAsia="ru-RU"/>
        </w:rPr>
      </w:pPr>
    </w:p>
    <w:p w:rsidR="00D62B8A" w:rsidRPr="00D62B8A" w:rsidRDefault="00D62B8A" w:rsidP="00D62B8A">
      <w:pPr>
        <w:spacing w:after="0" w:line="240" w:lineRule="auto"/>
        <w:rPr>
          <w:rFonts w:ascii="Andalus" w:eastAsia="Times New Roman" w:hAnsi="Andalus" w:cs="Andalus"/>
          <w:sz w:val="28"/>
          <w:szCs w:val="28"/>
          <w:lang w:eastAsia="ru-RU"/>
        </w:rPr>
      </w:pPr>
    </w:p>
    <w:p w:rsidR="00D62B8A" w:rsidRPr="00D62B8A" w:rsidRDefault="00D62B8A" w:rsidP="00D62B8A">
      <w:pPr>
        <w:spacing w:after="0" w:line="240" w:lineRule="auto"/>
        <w:rPr>
          <w:rFonts w:ascii="Andalus" w:eastAsia="Times New Roman" w:hAnsi="Andalus" w:cs="Andalus"/>
          <w:sz w:val="28"/>
          <w:szCs w:val="28"/>
          <w:lang w:eastAsia="ru-RU"/>
        </w:rPr>
      </w:pPr>
    </w:p>
    <w:p w:rsidR="00E84DF0" w:rsidRDefault="00E84DF0"/>
    <w:p w:rsidR="00434CA4" w:rsidRDefault="00434CA4"/>
    <w:p w:rsidR="00434CA4" w:rsidRDefault="00434CA4"/>
    <w:p w:rsidR="00434CA4" w:rsidRDefault="00434CA4"/>
    <w:p w:rsidR="00434CA4" w:rsidRDefault="00434CA4"/>
    <w:p w:rsidR="00434CA4" w:rsidRDefault="00434CA4"/>
    <w:p w:rsidR="00434CA4" w:rsidRDefault="00434CA4"/>
    <w:tbl>
      <w:tblPr>
        <w:tblStyle w:val="a4"/>
        <w:tblW w:w="9865" w:type="dxa"/>
        <w:tblLook w:val="04A0" w:firstRow="1" w:lastRow="0" w:firstColumn="1" w:lastColumn="0" w:noHBand="0" w:noVBand="1"/>
      </w:tblPr>
      <w:tblGrid>
        <w:gridCol w:w="1809"/>
        <w:gridCol w:w="2268"/>
        <w:gridCol w:w="1842"/>
        <w:gridCol w:w="1973"/>
        <w:gridCol w:w="1973"/>
      </w:tblGrid>
      <w:tr w:rsidR="00DF480C" w:rsidTr="007130CD">
        <w:trPr>
          <w:trHeight w:val="480"/>
        </w:trPr>
        <w:tc>
          <w:tcPr>
            <w:tcW w:w="1809" w:type="dxa"/>
          </w:tcPr>
          <w:p w:rsidR="00DF480C" w:rsidRPr="00DF480C" w:rsidRDefault="00DF480C" w:rsidP="00DF480C">
            <w:pPr>
              <w:jc w:val="center"/>
              <w:rPr>
                <w:sz w:val="28"/>
                <w:szCs w:val="28"/>
              </w:rPr>
            </w:pPr>
            <w:r w:rsidRPr="00DF480C">
              <w:rPr>
                <w:sz w:val="28"/>
                <w:szCs w:val="28"/>
              </w:rPr>
              <w:lastRenderedPageBreak/>
              <w:t>Египет</w:t>
            </w:r>
          </w:p>
        </w:tc>
        <w:tc>
          <w:tcPr>
            <w:tcW w:w="2268" w:type="dxa"/>
          </w:tcPr>
          <w:p w:rsidR="00DF480C" w:rsidRPr="00DF480C" w:rsidRDefault="007130CD" w:rsidP="007130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Древняя </w:t>
            </w:r>
            <w:r w:rsidR="00DF480C" w:rsidRPr="00DF480C">
              <w:rPr>
                <w:sz w:val="28"/>
                <w:szCs w:val="28"/>
              </w:rPr>
              <w:t>Греция</w:t>
            </w:r>
          </w:p>
        </w:tc>
        <w:tc>
          <w:tcPr>
            <w:tcW w:w="1842" w:type="dxa"/>
          </w:tcPr>
          <w:p w:rsidR="00DF480C" w:rsidRPr="00DF480C" w:rsidRDefault="00DF480C" w:rsidP="00DF480C">
            <w:pPr>
              <w:jc w:val="center"/>
              <w:rPr>
                <w:sz w:val="28"/>
                <w:szCs w:val="28"/>
              </w:rPr>
            </w:pPr>
            <w:r w:rsidRPr="00DF480C">
              <w:rPr>
                <w:sz w:val="28"/>
                <w:szCs w:val="28"/>
              </w:rPr>
              <w:t>Англия</w:t>
            </w:r>
          </w:p>
        </w:tc>
        <w:tc>
          <w:tcPr>
            <w:tcW w:w="1973" w:type="dxa"/>
          </w:tcPr>
          <w:p w:rsidR="00DF480C" w:rsidRPr="007130CD" w:rsidRDefault="00DF480C" w:rsidP="007130CD">
            <w:pPr>
              <w:jc w:val="center"/>
              <w:rPr>
                <w:sz w:val="28"/>
                <w:szCs w:val="28"/>
              </w:rPr>
            </w:pPr>
            <w:r w:rsidRPr="007130CD">
              <w:rPr>
                <w:sz w:val="28"/>
                <w:szCs w:val="28"/>
              </w:rPr>
              <w:t>Парфюмерия</w:t>
            </w:r>
          </w:p>
        </w:tc>
        <w:tc>
          <w:tcPr>
            <w:tcW w:w="1973" w:type="dxa"/>
          </w:tcPr>
          <w:p w:rsidR="00DF480C" w:rsidRPr="007130CD" w:rsidRDefault="00DF480C" w:rsidP="007130CD">
            <w:pPr>
              <w:jc w:val="center"/>
              <w:rPr>
                <w:sz w:val="28"/>
                <w:szCs w:val="28"/>
              </w:rPr>
            </w:pPr>
            <w:r w:rsidRPr="007130CD">
              <w:rPr>
                <w:sz w:val="28"/>
                <w:szCs w:val="28"/>
              </w:rPr>
              <w:t>Медицина</w:t>
            </w:r>
          </w:p>
        </w:tc>
      </w:tr>
      <w:tr w:rsidR="00DF480C" w:rsidTr="007130CD">
        <w:trPr>
          <w:trHeight w:val="500"/>
        </w:trPr>
        <w:tc>
          <w:tcPr>
            <w:tcW w:w="1809" w:type="dxa"/>
          </w:tcPr>
          <w:p w:rsidR="00DF480C" w:rsidRPr="00DF480C" w:rsidRDefault="00DF480C" w:rsidP="00DF480C">
            <w:pPr>
              <w:jc w:val="center"/>
              <w:rPr>
                <w:sz w:val="28"/>
                <w:szCs w:val="28"/>
              </w:rPr>
            </w:pPr>
            <w:r w:rsidRPr="00DF480C">
              <w:rPr>
                <w:sz w:val="28"/>
                <w:szCs w:val="28"/>
              </w:rPr>
              <w:t>Рим</w:t>
            </w:r>
          </w:p>
        </w:tc>
        <w:tc>
          <w:tcPr>
            <w:tcW w:w="2268" w:type="dxa"/>
          </w:tcPr>
          <w:p w:rsidR="00DF480C" w:rsidRPr="00DF480C" w:rsidRDefault="00DF480C" w:rsidP="00DF480C">
            <w:pPr>
              <w:jc w:val="center"/>
              <w:rPr>
                <w:sz w:val="28"/>
                <w:szCs w:val="28"/>
              </w:rPr>
            </w:pPr>
            <w:r w:rsidRPr="00DF480C">
              <w:rPr>
                <w:sz w:val="28"/>
                <w:szCs w:val="28"/>
              </w:rPr>
              <w:t>Индия</w:t>
            </w:r>
          </w:p>
        </w:tc>
        <w:tc>
          <w:tcPr>
            <w:tcW w:w="1842" w:type="dxa"/>
          </w:tcPr>
          <w:p w:rsidR="00DF480C" w:rsidRPr="00DF480C" w:rsidRDefault="00DF480C" w:rsidP="00DF480C">
            <w:pPr>
              <w:jc w:val="center"/>
              <w:rPr>
                <w:sz w:val="28"/>
                <w:szCs w:val="28"/>
              </w:rPr>
            </w:pPr>
            <w:r w:rsidRPr="00DF480C">
              <w:rPr>
                <w:sz w:val="28"/>
                <w:szCs w:val="28"/>
              </w:rPr>
              <w:t>Петр 1</w:t>
            </w:r>
          </w:p>
        </w:tc>
        <w:tc>
          <w:tcPr>
            <w:tcW w:w="1973" w:type="dxa"/>
          </w:tcPr>
          <w:p w:rsidR="00DF480C" w:rsidRPr="007130CD" w:rsidRDefault="00DF480C" w:rsidP="007130CD">
            <w:pPr>
              <w:jc w:val="center"/>
              <w:rPr>
                <w:sz w:val="28"/>
                <w:szCs w:val="28"/>
              </w:rPr>
            </w:pPr>
            <w:r w:rsidRPr="007130CD">
              <w:rPr>
                <w:sz w:val="28"/>
                <w:szCs w:val="28"/>
              </w:rPr>
              <w:t>Косметика</w:t>
            </w:r>
          </w:p>
        </w:tc>
        <w:tc>
          <w:tcPr>
            <w:tcW w:w="1973" w:type="dxa"/>
          </w:tcPr>
          <w:p w:rsidR="00DF480C" w:rsidRPr="007130CD" w:rsidRDefault="00DF480C" w:rsidP="007130CD">
            <w:pPr>
              <w:jc w:val="center"/>
              <w:rPr>
                <w:sz w:val="28"/>
                <w:szCs w:val="28"/>
              </w:rPr>
            </w:pPr>
            <w:r w:rsidRPr="007130CD">
              <w:rPr>
                <w:sz w:val="28"/>
                <w:szCs w:val="28"/>
              </w:rPr>
              <w:t>Кулинария</w:t>
            </w:r>
          </w:p>
        </w:tc>
      </w:tr>
      <w:tr w:rsidR="00DF480C" w:rsidTr="007130CD">
        <w:trPr>
          <w:trHeight w:val="500"/>
        </w:trPr>
        <w:tc>
          <w:tcPr>
            <w:tcW w:w="1809" w:type="dxa"/>
          </w:tcPr>
          <w:p w:rsidR="00DF480C" w:rsidRPr="00DF480C" w:rsidRDefault="00DF480C" w:rsidP="00DF48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F480C" w:rsidRPr="00DF480C" w:rsidRDefault="00DF480C" w:rsidP="00DF48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F480C" w:rsidRPr="00DF480C" w:rsidRDefault="00DF480C" w:rsidP="00DF48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DF480C" w:rsidRPr="007130CD" w:rsidRDefault="007130CD" w:rsidP="007130CD">
            <w:pPr>
              <w:jc w:val="center"/>
              <w:rPr>
                <w:sz w:val="28"/>
                <w:szCs w:val="28"/>
              </w:rPr>
            </w:pPr>
            <w:r w:rsidRPr="007130CD">
              <w:rPr>
                <w:sz w:val="28"/>
                <w:szCs w:val="28"/>
              </w:rPr>
              <w:t>Флористика</w:t>
            </w:r>
          </w:p>
        </w:tc>
        <w:tc>
          <w:tcPr>
            <w:tcW w:w="1973" w:type="dxa"/>
          </w:tcPr>
          <w:p w:rsidR="00DF480C" w:rsidRPr="007130CD" w:rsidRDefault="00DF480C" w:rsidP="007130CD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480C" w:rsidRDefault="00DF480C"/>
    <w:p w:rsidR="00DF480C" w:rsidRDefault="00DF480C" w:rsidP="00DF480C"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04"/>
        <w:gridCol w:w="3005"/>
      </w:tblGrid>
      <w:tr w:rsidR="00DF480C" w:rsidTr="00DF480C">
        <w:trPr>
          <w:trHeight w:val="593"/>
        </w:trPr>
        <w:tc>
          <w:tcPr>
            <w:tcW w:w="3004" w:type="dxa"/>
          </w:tcPr>
          <w:p w:rsidR="00DF480C" w:rsidRPr="00DF480C" w:rsidRDefault="00DF480C" w:rsidP="00DF480C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DF480C">
              <w:rPr>
                <w:rFonts w:asciiTheme="majorHAnsi" w:hAnsiTheme="majorHAnsi"/>
                <w:b/>
                <w:sz w:val="28"/>
                <w:szCs w:val="28"/>
              </w:rPr>
              <w:t>История</w:t>
            </w:r>
          </w:p>
        </w:tc>
        <w:tc>
          <w:tcPr>
            <w:tcW w:w="3005" w:type="dxa"/>
          </w:tcPr>
          <w:p w:rsidR="00DF480C" w:rsidRPr="00DF480C" w:rsidRDefault="00DF480C" w:rsidP="00DF480C">
            <w:pPr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 w:rsidRPr="00DF480C">
              <w:rPr>
                <w:rFonts w:asciiTheme="majorHAnsi" w:hAnsiTheme="majorHAnsi"/>
                <w:b/>
                <w:sz w:val="32"/>
                <w:szCs w:val="32"/>
              </w:rPr>
              <w:t>Применение</w:t>
            </w:r>
          </w:p>
        </w:tc>
      </w:tr>
    </w:tbl>
    <w:p w:rsidR="00434CA4" w:rsidRPr="00DF480C" w:rsidRDefault="00434CA4" w:rsidP="00DF480C"/>
    <w:sectPr w:rsidR="00434CA4" w:rsidRPr="00DF4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8DD"/>
    <w:rsid w:val="003A38DD"/>
    <w:rsid w:val="00434CA4"/>
    <w:rsid w:val="007130CD"/>
    <w:rsid w:val="00D62B8A"/>
    <w:rsid w:val="00DF480C"/>
    <w:rsid w:val="00E84DF0"/>
    <w:rsid w:val="00F9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2B8A"/>
    <w:pPr>
      <w:spacing w:after="0" w:line="240" w:lineRule="auto"/>
    </w:pPr>
  </w:style>
  <w:style w:type="table" w:styleId="a4">
    <w:name w:val="Table Grid"/>
    <w:basedOn w:val="a1"/>
    <w:uiPriority w:val="59"/>
    <w:rsid w:val="00434C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2B8A"/>
    <w:pPr>
      <w:spacing w:after="0" w:line="240" w:lineRule="auto"/>
    </w:pPr>
  </w:style>
  <w:style w:type="table" w:styleId="a4">
    <w:name w:val="Table Grid"/>
    <w:basedOn w:val="a1"/>
    <w:uiPriority w:val="59"/>
    <w:rsid w:val="00434C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</dc:creator>
  <cp:keywords/>
  <dc:description/>
  <cp:lastModifiedBy>HD</cp:lastModifiedBy>
  <cp:revision>5</cp:revision>
  <dcterms:created xsi:type="dcterms:W3CDTF">2017-01-29T09:26:00Z</dcterms:created>
  <dcterms:modified xsi:type="dcterms:W3CDTF">2017-01-29T09:48:00Z</dcterms:modified>
</cp:coreProperties>
</file>