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59F5" w:rsidRPr="00AB397E" w:rsidRDefault="004259F5">
      <w:pPr>
        <w:rPr>
          <w:rFonts w:ascii="Times New Roman" w:hAnsi="Times New Roman" w:cs="Times New Roman"/>
          <w:b/>
          <w:sz w:val="24"/>
          <w:lang w:val="kk-KZ"/>
        </w:rPr>
      </w:pPr>
      <w:r w:rsidRPr="006160B0">
        <w:rPr>
          <w:rFonts w:ascii="Times New Roman" w:hAnsi="Times New Roman" w:cs="Times New Roman"/>
          <w:b/>
          <w:lang w:val="kk-KZ"/>
        </w:rPr>
        <w:t xml:space="preserve">  </w:t>
      </w:r>
      <w:r>
        <w:rPr>
          <w:rFonts w:ascii="Times New Roman" w:hAnsi="Times New Roman" w:cs="Times New Roman"/>
          <w:b/>
          <w:lang w:val="kk-KZ"/>
        </w:rPr>
        <w:t xml:space="preserve">  </w:t>
      </w:r>
      <w:r w:rsidRPr="00AB397E">
        <w:rPr>
          <w:rFonts w:ascii="Times New Roman" w:hAnsi="Times New Roman" w:cs="Times New Roman"/>
          <w:b/>
          <w:sz w:val="24"/>
          <w:lang w:val="kk-KZ"/>
        </w:rPr>
        <w:t xml:space="preserve">Оқыту мен оқуда өзгеріс енгізілгені туралы рефлексивтік есеп. </w:t>
      </w:r>
    </w:p>
    <w:p w:rsidR="00396020" w:rsidRPr="00AB397E" w:rsidRDefault="00E81235">
      <w:pPr>
        <w:rPr>
          <w:rFonts w:ascii="Times New Roman" w:hAnsi="Times New Roman" w:cs="Times New Roman"/>
          <w:b/>
          <w:sz w:val="24"/>
          <w:lang w:val="kk-KZ"/>
        </w:rPr>
      </w:pPr>
      <w:r>
        <w:rPr>
          <w:rFonts w:ascii="Times New Roman" w:hAnsi="Times New Roman" w:cs="Times New Roman"/>
          <w:b/>
          <w:sz w:val="24"/>
          <w:lang w:val="kk-KZ"/>
        </w:rPr>
        <w:t xml:space="preserve">                                 </w:t>
      </w:r>
      <w:r w:rsidR="00AB397E" w:rsidRPr="00AB397E">
        <w:rPr>
          <w:rFonts w:ascii="Times New Roman" w:hAnsi="Times New Roman" w:cs="Times New Roman"/>
          <w:b/>
          <w:sz w:val="24"/>
          <w:lang w:val="kk-KZ"/>
        </w:rPr>
        <w:t>Орынбасаро</w:t>
      </w:r>
      <w:r w:rsidR="00AB397E">
        <w:rPr>
          <w:rFonts w:ascii="Times New Roman" w:hAnsi="Times New Roman" w:cs="Times New Roman"/>
          <w:b/>
          <w:sz w:val="24"/>
          <w:lang w:val="kk-KZ"/>
        </w:rPr>
        <w:t xml:space="preserve">ва Алия </w:t>
      </w:r>
    </w:p>
    <w:tbl>
      <w:tblPr>
        <w:tblStyle w:val="a3"/>
        <w:tblpPr w:leftFromText="180" w:rightFromText="180" w:vertAnchor="page" w:horzAnchor="margin" w:tblpY="2641"/>
        <w:tblW w:w="0" w:type="auto"/>
        <w:tblLook w:val="04A0"/>
      </w:tblPr>
      <w:tblGrid>
        <w:gridCol w:w="7621"/>
        <w:gridCol w:w="1820"/>
      </w:tblGrid>
      <w:tr w:rsidR="00AB397E" w:rsidTr="00AB397E">
        <w:trPr>
          <w:trHeight w:val="558"/>
        </w:trPr>
        <w:tc>
          <w:tcPr>
            <w:tcW w:w="7621" w:type="dxa"/>
          </w:tcPr>
          <w:p w:rsidR="00AB397E" w:rsidRPr="004259F5" w:rsidRDefault="00AB397E" w:rsidP="00AB397E">
            <w:pPr>
              <w:rPr>
                <w:rFonts w:ascii="Times New Roman" w:hAnsi="Times New Roman" w:cs="Times New Roman"/>
                <w:b/>
                <w:lang w:val="kk-KZ"/>
              </w:rPr>
            </w:pPr>
            <w:r>
              <w:rPr>
                <w:rFonts w:ascii="Times New Roman" w:hAnsi="Times New Roman" w:cs="Times New Roman"/>
                <w:lang w:val="kk-KZ"/>
              </w:rPr>
              <w:t xml:space="preserve">   </w:t>
            </w:r>
            <w:r w:rsidRPr="004259F5">
              <w:rPr>
                <w:rFonts w:ascii="Times New Roman" w:hAnsi="Times New Roman" w:cs="Times New Roman"/>
                <w:b/>
                <w:lang w:val="kk-KZ"/>
              </w:rPr>
              <w:t xml:space="preserve">Мұғалімнің ойлары </w:t>
            </w:r>
          </w:p>
        </w:tc>
        <w:tc>
          <w:tcPr>
            <w:tcW w:w="1820" w:type="dxa"/>
          </w:tcPr>
          <w:p w:rsidR="00AB397E" w:rsidRPr="004259F5" w:rsidRDefault="00AB397E" w:rsidP="00AB397E">
            <w:pPr>
              <w:rPr>
                <w:rFonts w:ascii="Times New Roman" w:hAnsi="Times New Roman" w:cs="Times New Roman"/>
                <w:b/>
                <w:lang w:val="kk-KZ"/>
              </w:rPr>
            </w:pPr>
            <w:r w:rsidRPr="004259F5">
              <w:rPr>
                <w:rFonts w:ascii="Times New Roman" w:hAnsi="Times New Roman" w:cs="Times New Roman"/>
                <w:b/>
                <w:lang w:val="kk-KZ"/>
              </w:rPr>
              <w:t>Тренердің жазбалары</w:t>
            </w:r>
          </w:p>
        </w:tc>
      </w:tr>
      <w:tr w:rsidR="00AB397E" w:rsidRPr="006E5D30" w:rsidTr="00AB397E">
        <w:trPr>
          <w:trHeight w:val="12713"/>
        </w:trPr>
        <w:tc>
          <w:tcPr>
            <w:tcW w:w="7621" w:type="dxa"/>
          </w:tcPr>
          <w:p w:rsidR="00AB397E" w:rsidRPr="00AB397E" w:rsidRDefault="00AB397E" w:rsidP="00AB397E">
            <w:pPr>
              <w:rPr>
                <w:rFonts w:ascii="Times New Roman" w:hAnsi="Times New Roman" w:cs="Times New Roman"/>
                <w:sz w:val="24"/>
                <w:szCs w:val="24"/>
                <w:lang w:val="kk-KZ"/>
              </w:rPr>
            </w:pPr>
            <w:r w:rsidRPr="00AB397E">
              <w:rPr>
                <w:rFonts w:ascii="Times New Roman" w:hAnsi="Times New Roman" w:cs="Times New Roman"/>
                <w:sz w:val="24"/>
                <w:szCs w:val="24"/>
                <w:lang w:val="kk-KZ"/>
              </w:rPr>
              <w:t>Сындарлы оқытудың мақсаты- оқушының пәнді терең түсіну қабілетін дамыту, алған білімін сыныптан тыс жерде, кез келген жағдайда тиімді пайдалана білуін қамтамасыз ету.</w:t>
            </w:r>
          </w:p>
          <w:p w:rsidR="00AB397E" w:rsidRPr="00AB397E" w:rsidRDefault="00AB397E" w:rsidP="00AB397E">
            <w:pPr>
              <w:rPr>
                <w:rFonts w:ascii="Times New Roman" w:hAnsi="Times New Roman" w:cs="Times New Roman"/>
                <w:sz w:val="24"/>
                <w:szCs w:val="24"/>
                <w:lang w:val="kk-KZ"/>
              </w:rPr>
            </w:pPr>
            <w:r w:rsidRPr="00AB397E">
              <w:rPr>
                <w:rFonts w:ascii="Times New Roman" w:hAnsi="Times New Roman" w:cs="Times New Roman"/>
                <w:sz w:val="24"/>
                <w:szCs w:val="24"/>
                <w:lang w:val="kk-KZ"/>
              </w:rPr>
              <w:t>Бұ</w:t>
            </w:r>
            <w:r w:rsidR="006E5D30">
              <w:rPr>
                <w:rFonts w:ascii="Times New Roman" w:hAnsi="Times New Roman" w:cs="Times New Roman"/>
                <w:sz w:val="24"/>
                <w:szCs w:val="24"/>
                <w:lang w:val="kk-KZ"/>
              </w:rPr>
              <w:t>л оқытуда негізгі мақсаты жетек</w:t>
            </w:r>
            <w:r w:rsidRPr="00AB397E">
              <w:rPr>
                <w:rFonts w:ascii="Times New Roman" w:hAnsi="Times New Roman" w:cs="Times New Roman"/>
                <w:sz w:val="24"/>
                <w:szCs w:val="24"/>
                <w:lang w:val="kk-KZ"/>
              </w:rPr>
              <w:t xml:space="preserve">ші рөлді мұғалім атқарады.Бұл жерде мұғалім оқушының мәселені түсіну деңгейін анықтап, оның түсінігін толықтыруға немесе қайта құруға көмектесу мұғалімнің басты міндеті болып табылады . </w:t>
            </w:r>
          </w:p>
          <w:p w:rsidR="00AB397E" w:rsidRPr="00AB397E" w:rsidRDefault="00AB397E" w:rsidP="00AB397E">
            <w:pPr>
              <w:rPr>
                <w:rFonts w:ascii="Times New Roman" w:hAnsi="Times New Roman" w:cs="Times New Roman"/>
                <w:sz w:val="24"/>
                <w:szCs w:val="24"/>
                <w:lang w:val="kk-KZ"/>
              </w:rPr>
            </w:pPr>
            <w:r w:rsidRPr="00AB397E">
              <w:rPr>
                <w:rFonts w:ascii="Times New Roman" w:hAnsi="Times New Roman" w:cs="Times New Roman"/>
                <w:b/>
                <w:sz w:val="24"/>
                <w:szCs w:val="24"/>
                <w:lang w:val="kk-KZ"/>
              </w:rPr>
              <w:t xml:space="preserve">Оқыту мен оқудағы жаңа тәсілдер модульінің негізінде </w:t>
            </w:r>
            <w:r w:rsidRPr="00AB397E">
              <w:rPr>
                <w:rFonts w:ascii="Times New Roman" w:hAnsi="Times New Roman" w:cs="Times New Roman"/>
                <w:sz w:val="24"/>
                <w:szCs w:val="24"/>
                <w:lang w:val="kk-KZ"/>
              </w:rPr>
              <w:t>әлеуметтік – сындарлылық тұрғыдан оқытуды түсіну жатыр( Выготский,1978; Wood, 1998). Балалар өзінің түсінігін өзіндік зерттеулері мен әлеуметтік өзара байланысқа сәйкес құратын белсенді білім алушылар болып табылады.</w:t>
            </w:r>
          </w:p>
          <w:p w:rsidR="00AB397E" w:rsidRPr="00AB397E" w:rsidRDefault="00AB397E" w:rsidP="00AB397E">
            <w:pPr>
              <w:rPr>
                <w:rFonts w:ascii="Times New Roman" w:hAnsi="Times New Roman" w:cs="Times New Roman"/>
                <w:sz w:val="24"/>
                <w:szCs w:val="24"/>
                <w:lang w:val="kk-KZ"/>
              </w:rPr>
            </w:pPr>
            <w:r w:rsidRPr="00AB397E">
              <w:rPr>
                <w:rFonts w:ascii="Times New Roman" w:hAnsi="Times New Roman" w:cs="Times New Roman"/>
                <w:sz w:val="24"/>
                <w:szCs w:val="24"/>
                <w:lang w:val="kk-KZ"/>
              </w:rPr>
              <w:t>«Диалог негізінде оқу және оқыту» (Мерсер, 1995;Александер, 2008), метасана немесе « Қалай оқу керектігін үйрету» (Флейвелл, 1976; Выготский, 1978) деген атаулармен танымал еңбектерінде оқушылардың өзін-өзі реттеу үдерісі туралы айтылады. Метатану үдерісі арқылы оқушылар түсіну, бақылау және оқу тәжірибесіне қадағалау жүргізу қабілеттерін дамытады.</w:t>
            </w:r>
          </w:p>
          <w:p w:rsidR="00AB397E" w:rsidRPr="00AB397E" w:rsidRDefault="00AB397E" w:rsidP="00AB397E">
            <w:pPr>
              <w:rPr>
                <w:rFonts w:ascii="Times New Roman" w:hAnsi="Times New Roman" w:cs="Times New Roman"/>
                <w:sz w:val="24"/>
                <w:szCs w:val="24"/>
                <w:lang w:val="kk-KZ"/>
              </w:rPr>
            </w:pPr>
            <w:r w:rsidRPr="00AB397E">
              <w:rPr>
                <w:rFonts w:ascii="Times New Roman" w:hAnsi="Times New Roman" w:cs="Times New Roman"/>
                <w:sz w:val="24"/>
                <w:szCs w:val="24"/>
                <w:lang w:val="kk-KZ"/>
              </w:rPr>
              <w:t xml:space="preserve"> Диалог негізінде оқыту оқушылардың өзара сұхбаттасуы және мұғалім мен оқушы арасындағы диалогтың  шәкірттердің өзіндік ой-пікірін жүйелеуі мен дамытуына көмектесетін амал. «Қалай оқу керектігін үйрету» немесе метасана оқушыларға болашақта өз бетінше білім ала білетіндей  етіп өзінің  оқуы үшін жауапкершілікті өз мойнына алу қажеттігін түсінуге және оған дайын болуға қалай көмектесуге болатынын көрсетеді.Выготскийдің оқыту моделі оқушы диалог құру нәтижесінде білім  алады дейді.Оқушының  білім деңгейін дамытуға әлеуметтік қолдау көрсетуде мұғалімнің рөлі ерекше.</w:t>
            </w:r>
          </w:p>
          <w:p w:rsidR="00AB397E" w:rsidRPr="00AB397E" w:rsidRDefault="00AB397E" w:rsidP="00AB397E">
            <w:pPr>
              <w:rPr>
                <w:rFonts w:ascii="Times New Roman" w:hAnsi="Times New Roman" w:cs="Times New Roman"/>
                <w:sz w:val="24"/>
                <w:szCs w:val="24"/>
                <w:lang w:val="kk-KZ"/>
              </w:rPr>
            </w:pPr>
            <w:r w:rsidRPr="00AB397E">
              <w:rPr>
                <w:rFonts w:ascii="Times New Roman" w:hAnsi="Times New Roman" w:cs="Times New Roman"/>
                <w:sz w:val="24"/>
                <w:szCs w:val="24"/>
                <w:lang w:val="kk-KZ"/>
              </w:rPr>
              <w:t>Барнс ( 1971) cыныпта сөйлеу қаншалықты қолданылса, оқушылардың оқуына оның соншалықты әсер ететінін айтады.Ол оқытудың  мұғалімді селқос тыңдағанда емес, вербалды құралдарды қолдану нәтижесінде, яғни  сөйлесу, талдау және дәлелдеу барысында жүзеге асатынын көрсетеді.</w:t>
            </w:r>
          </w:p>
          <w:p w:rsidR="00AB397E" w:rsidRPr="00AB397E" w:rsidRDefault="00AB397E" w:rsidP="00AB397E">
            <w:pPr>
              <w:rPr>
                <w:rFonts w:ascii="Times New Roman" w:hAnsi="Times New Roman" w:cs="Times New Roman"/>
                <w:sz w:val="24"/>
                <w:szCs w:val="24"/>
                <w:lang w:val="kk-KZ"/>
              </w:rPr>
            </w:pPr>
            <w:r w:rsidRPr="00AB397E">
              <w:rPr>
                <w:rFonts w:ascii="Times New Roman" w:hAnsi="Times New Roman" w:cs="Times New Roman"/>
                <w:sz w:val="24"/>
                <w:szCs w:val="24"/>
                <w:lang w:val="kk-KZ"/>
              </w:rPr>
              <w:t xml:space="preserve"> Мерсер және Ходжкинсон ( 2008) зерттеулері Барнстың жұмысына негізделе отырып, оқыту барысындағы диалог атқаратын негізгі рөльге назар аударуды мақсат етеді. Қазір сыныптағы оқушылардың бірлескен сұхбаты үлкен пайда келтіретіндігін көрсететін дәлелдер бар. Олар төмендегілер:</w:t>
            </w:r>
          </w:p>
          <w:p w:rsidR="00AB397E" w:rsidRPr="00AB397E" w:rsidRDefault="00AB397E" w:rsidP="00AB397E">
            <w:pPr>
              <w:rPr>
                <w:rFonts w:ascii="Times New Roman" w:hAnsi="Times New Roman" w:cs="Times New Roman"/>
                <w:sz w:val="24"/>
                <w:szCs w:val="24"/>
                <w:lang w:val="kk-KZ"/>
              </w:rPr>
            </w:pPr>
            <w:r w:rsidRPr="00AB397E">
              <w:rPr>
                <w:rFonts w:ascii="Times New Roman" w:hAnsi="Times New Roman" w:cs="Times New Roman"/>
                <w:sz w:val="24"/>
                <w:szCs w:val="24"/>
                <w:lang w:val="kk-KZ"/>
              </w:rPr>
              <w:t xml:space="preserve">  Оқушылардың тақырып бойынша өз ойларын білдіруге мүмкіндік береді.</w:t>
            </w:r>
          </w:p>
          <w:p w:rsidR="00AB397E" w:rsidRPr="00AB397E" w:rsidRDefault="00AB397E" w:rsidP="00AB397E">
            <w:pPr>
              <w:rPr>
                <w:rFonts w:ascii="Times New Roman" w:hAnsi="Times New Roman" w:cs="Times New Roman"/>
                <w:sz w:val="24"/>
                <w:szCs w:val="24"/>
                <w:lang w:val="kk-KZ"/>
              </w:rPr>
            </w:pPr>
            <w:r w:rsidRPr="00AB397E">
              <w:rPr>
                <w:rFonts w:ascii="Times New Roman" w:hAnsi="Times New Roman" w:cs="Times New Roman"/>
                <w:sz w:val="24"/>
                <w:szCs w:val="24"/>
                <w:lang w:val="kk-KZ"/>
              </w:rPr>
              <w:t xml:space="preserve">  Басқа адамдарда түрлі идеялардың болатындығын оқушылардың түсінуіне көмектеседі;</w:t>
            </w:r>
          </w:p>
          <w:p w:rsidR="00AB397E" w:rsidRPr="00AB397E" w:rsidRDefault="00AB397E" w:rsidP="00AB397E">
            <w:pPr>
              <w:rPr>
                <w:rFonts w:ascii="Times New Roman" w:hAnsi="Times New Roman" w:cs="Times New Roman"/>
                <w:sz w:val="24"/>
                <w:szCs w:val="24"/>
                <w:lang w:val="kk-KZ"/>
              </w:rPr>
            </w:pPr>
            <w:r w:rsidRPr="00AB397E">
              <w:rPr>
                <w:rFonts w:ascii="Times New Roman" w:hAnsi="Times New Roman" w:cs="Times New Roman"/>
                <w:sz w:val="24"/>
                <w:szCs w:val="24"/>
                <w:lang w:val="kk-KZ"/>
              </w:rPr>
              <w:t xml:space="preserve">  Оқушылардың өз идеяларын дәлелдеуіне жәрдемдеседі;</w:t>
            </w:r>
          </w:p>
          <w:p w:rsidR="00AB397E" w:rsidRPr="00AB397E" w:rsidRDefault="00AB397E" w:rsidP="00AB397E">
            <w:pPr>
              <w:rPr>
                <w:rFonts w:ascii="Times New Roman" w:hAnsi="Times New Roman" w:cs="Times New Roman"/>
                <w:sz w:val="24"/>
                <w:szCs w:val="24"/>
                <w:lang w:val="kk-KZ"/>
              </w:rPr>
            </w:pPr>
            <w:r w:rsidRPr="00AB397E">
              <w:rPr>
                <w:rFonts w:ascii="Times New Roman" w:hAnsi="Times New Roman" w:cs="Times New Roman"/>
                <w:sz w:val="24"/>
                <w:szCs w:val="24"/>
                <w:lang w:val="kk-KZ"/>
              </w:rPr>
              <w:t xml:space="preserve">  Мұғалімдерге оқушыларға оқыту барысында олардың оқушылары қандай деңгейде екендігін түсінуге көмектеседі, </w:t>
            </w:r>
          </w:p>
          <w:p w:rsidR="00AB397E" w:rsidRDefault="00AB397E" w:rsidP="00AB397E">
            <w:pPr>
              <w:rPr>
                <w:rFonts w:ascii="Times New Roman" w:hAnsi="Times New Roman" w:cs="Times New Roman"/>
                <w:sz w:val="24"/>
                <w:szCs w:val="24"/>
                <w:lang w:val="kk-KZ"/>
              </w:rPr>
            </w:pPr>
            <w:r w:rsidRPr="00AB397E">
              <w:rPr>
                <w:rFonts w:ascii="Times New Roman" w:hAnsi="Times New Roman" w:cs="Times New Roman"/>
                <w:sz w:val="24"/>
                <w:szCs w:val="24"/>
                <w:lang w:val="kk-KZ"/>
              </w:rPr>
              <w:t xml:space="preserve"> </w:t>
            </w:r>
          </w:p>
          <w:p w:rsidR="00AB397E" w:rsidRDefault="00AB397E" w:rsidP="00AB397E">
            <w:pPr>
              <w:rPr>
                <w:rFonts w:ascii="Times New Roman" w:hAnsi="Times New Roman" w:cs="Times New Roman"/>
                <w:sz w:val="24"/>
                <w:szCs w:val="24"/>
                <w:lang w:val="kk-KZ"/>
              </w:rPr>
            </w:pPr>
          </w:p>
          <w:p w:rsidR="00AB397E" w:rsidRDefault="00AB397E" w:rsidP="00AB397E">
            <w:pPr>
              <w:rPr>
                <w:rFonts w:ascii="Times New Roman" w:hAnsi="Times New Roman" w:cs="Times New Roman"/>
                <w:sz w:val="24"/>
                <w:szCs w:val="24"/>
                <w:lang w:val="kk-KZ"/>
              </w:rPr>
            </w:pPr>
          </w:p>
          <w:p w:rsidR="00AB397E" w:rsidRDefault="00AB397E" w:rsidP="00AB397E">
            <w:pPr>
              <w:rPr>
                <w:rFonts w:ascii="Times New Roman" w:hAnsi="Times New Roman" w:cs="Times New Roman"/>
                <w:sz w:val="24"/>
                <w:szCs w:val="24"/>
                <w:lang w:val="kk-KZ"/>
              </w:rPr>
            </w:pPr>
          </w:p>
          <w:p w:rsidR="00AB397E" w:rsidRPr="00AB397E" w:rsidRDefault="00AB397E" w:rsidP="00AB397E">
            <w:pPr>
              <w:rPr>
                <w:rFonts w:ascii="Times New Roman" w:hAnsi="Times New Roman" w:cs="Times New Roman"/>
                <w:sz w:val="24"/>
                <w:szCs w:val="24"/>
                <w:lang w:val="kk-KZ"/>
              </w:rPr>
            </w:pPr>
            <w:r w:rsidRPr="00AB397E">
              <w:rPr>
                <w:rFonts w:ascii="Times New Roman" w:hAnsi="Times New Roman" w:cs="Times New Roman"/>
                <w:sz w:val="24"/>
                <w:szCs w:val="24"/>
                <w:lang w:val="kk-KZ"/>
              </w:rPr>
              <w:t>Оқушылардың оқу ептілігін дамыту мақсатында мен бірінші оқушыларды топқа бөлінуді үйреттім. Сабақ берген сыныбын 5г</w:t>
            </w:r>
            <w:r w:rsidRPr="00AB397E">
              <w:rPr>
                <w:rFonts w:ascii="Times New Roman" w:hAnsi="Times New Roman" w:cs="Times New Roman"/>
                <w:sz w:val="24"/>
                <w:lang w:val="kk-KZ"/>
              </w:rPr>
              <w:t xml:space="preserve"> </w:t>
            </w:r>
            <w:r w:rsidRPr="00AB397E">
              <w:rPr>
                <w:rFonts w:ascii="Times New Roman" w:hAnsi="Times New Roman" w:cs="Times New Roman"/>
                <w:sz w:val="24"/>
                <w:szCs w:val="24"/>
                <w:lang w:val="kk-KZ"/>
              </w:rPr>
              <w:t xml:space="preserve">сыныбы. Ағылшынша санауды еске түсіру мақсатымен топтарға санау арқылы бөліндік. Сыныпта өз ережемізді құру үшін әр топқа өздерінің ережелерін құру туралы тапсырма берілді. Әр топтың басшыларын әр түрлі тапсырмалар беру арқылы анықтадым. Топ басшылары әр топтың топтық ережесін оқып түсіндірді. Әр топта көп қайталанған ережелерді таңдап алып, оқушылармен бірге мына ережелерді құрдық: </w:t>
            </w:r>
          </w:p>
          <w:p w:rsidR="00AB397E" w:rsidRPr="00AB397E" w:rsidRDefault="00AB397E" w:rsidP="00AB397E">
            <w:pPr>
              <w:rPr>
                <w:rFonts w:ascii="Times New Roman" w:hAnsi="Times New Roman" w:cs="Times New Roman"/>
                <w:sz w:val="24"/>
                <w:szCs w:val="24"/>
                <w:lang w:val="en-US"/>
              </w:rPr>
            </w:pPr>
            <w:r w:rsidRPr="00AB397E">
              <w:rPr>
                <w:rFonts w:ascii="Times New Roman" w:hAnsi="Times New Roman" w:cs="Times New Roman"/>
                <w:sz w:val="24"/>
                <w:szCs w:val="24"/>
                <w:lang w:val="kk-KZ"/>
              </w:rPr>
              <w:t xml:space="preserve"> 1  be active.(белсенді бол</w:t>
            </w:r>
            <w:r w:rsidRPr="00AB397E">
              <w:rPr>
                <w:rFonts w:ascii="Times New Roman" w:hAnsi="Times New Roman" w:cs="Times New Roman"/>
                <w:sz w:val="24"/>
                <w:szCs w:val="24"/>
                <w:lang w:val="en-US"/>
              </w:rPr>
              <w:t>)</w:t>
            </w:r>
          </w:p>
          <w:p w:rsidR="00AB397E" w:rsidRPr="00DA18D4" w:rsidRDefault="00DA18D4" w:rsidP="00AB397E">
            <w:pPr>
              <w:rPr>
                <w:rFonts w:ascii="Times New Roman" w:hAnsi="Times New Roman" w:cs="Times New Roman"/>
                <w:sz w:val="24"/>
                <w:szCs w:val="24"/>
                <w:lang w:val="en-US"/>
              </w:rPr>
            </w:pPr>
            <w:r w:rsidRPr="006E5D30">
              <w:rPr>
                <w:rFonts w:ascii="Times New Roman" w:hAnsi="Times New Roman" w:cs="Times New Roman"/>
                <w:sz w:val="24"/>
                <w:szCs w:val="24"/>
                <w:lang w:val="en-US"/>
              </w:rPr>
              <w:t>2</w:t>
            </w:r>
            <w:r>
              <w:rPr>
                <w:rFonts w:ascii="Times New Roman" w:hAnsi="Times New Roman" w:cs="Times New Roman"/>
                <w:sz w:val="24"/>
                <w:szCs w:val="24"/>
                <w:lang w:val="en-US"/>
              </w:rPr>
              <w:t>. be attentive.</w:t>
            </w:r>
          </w:p>
          <w:p w:rsidR="00AB397E" w:rsidRPr="00AB397E" w:rsidRDefault="00AB397E" w:rsidP="00AB397E">
            <w:pPr>
              <w:rPr>
                <w:rFonts w:ascii="Times New Roman" w:hAnsi="Times New Roman" w:cs="Times New Roman"/>
                <w:sz w:val="24"/>
                <w:szCs w:val="24"/>
                <w:lang w:val="en-US"/>
              </w:rPr>
            </w:pPr>
            <w:r w:rsidRPr="00AB397E">
              <w:rPr>
                <w:rFonts w:ascii="Times New Roman" w:hAnsi="Times New Roman" w:cs="Times New Roman"/>
                <w:sz w:val="24"/>
                <w:szCs w:val="24"/>
                <w:lang w:val="en-US"/>
              </w:rPr>
              <w:t>3.don’t interrupt</w:t>
            </w:r>
            <w:r w:rsidRPr="00AB397E">
              <w:rPr>
                <w:rFonts w:ascii="Times New Roman" w:hAnsi="Times New Roman" w:cs="Times New Roman"/>
                <w:sz w:val="24"/>
                <w:szCs w:val="24"/>
                <w:lang w:val="kk-KZ"/>
              </w:rPr>
              <w:t xml:space="preserve"> </w:t>
            </w:r>
            <w:r w:rsidRPr="00AB397E">
              <w:rPr>
                <w:rFonts w:ascii="Times New Roman" w:hAnsi="Times New Roman" w:cs="Times New Roman"/>
                <w:sz w:val="24"/>
                <w:szCs w:val="24"/>
                <w:lang w:val="en-US"/>
              </w:rPr>
              <w:t xml:space="preserve">each other. </w:t>
            </w:r>
          </w:p>
          <w:p w:rsidR="00AB397E" w:rsidRPr="00AB397E" w:rsidRDefault="00AB397E" w:rsidP="00AB397E">
            <w:pPr>
              <w:rPr>
                <w:rFonts w:ascii="Times New Roman" w:hAnsi="Times New Roman" w:cs="Times New Roman"/>
                <w:sz w:val="24"/>
                <w:szCs w:val="24"/>
                <w:lang w:val="kk-KZ"/>
              </w:rPr>
            </w:pPr>
            <w:r w:rsidRPr="00AB397E">
              <w:rPr>
                <w:rFonts w:ascii="Times New Roman" w:hAnsi="Times New Roman" w:cs="Times New Roman"/>
                <w:sz w:val="24"/>
                <w:szCs w:val="24"/>
                <w:lang w:val="kk-KZ"/>
              </w:rPr>
              <w:t xml:space="preserve">Сабақ өтікізу барысында </w:t>
            </w:r>
            <w:r w:rsidRPr="00AB397E">
              <w:rPr>
                <w:rFonts w:ascii="Times New Roman" w:hAnsi="Times New Roman" w:cs="Times New Roman"/>
                <w:b/>
                <w:i/>
                <w:sz w:val="24"/>
                <w:szCs w:val="24"/>
                <w:lang w:val="kk-KZ"/>
              </w:rPr>
              <w:t xml:space="preserve">тапсырмаларды топтық жұмыстар арқылы ұйымдастыру </w:t>
            </w:r>
            <w:r w:rsidRPr="00AB397E">
              <w:rPr>
                <w:rFonts w:ascii="Times New Roman" w:hAnsi="Times New Roman" w:cs="Times New Roman"/>
                <w:sz w:val="24"/>
                <w:szCs w:val="24"/>
                <w:lang w:val="kk-KZ"/>
              </w:rPr>
              <w:t>оң нәтижесін берді: оқушылардың өзара ынтымақтасуы, өзара әрекеттесуі арқылы  тақырыпты түсінуі, өз жауаптарына деген сеніділігі    байқалып отырылды.Постер салғанда, суреттер салғанда оқушыларымды жаңа қырынан таныдым. Тапсырмаларды орындау кезінде оқушылардың бір мақсатпен бірігіп жұмыс істеп, өз ойларын ортаға салғандары маған ұнады.  Банудың, Асылбектің, Нұрдаулеттің сурет салуға қабілетті екендігін байқадым.</w:t>
            </w:r>
          </w:p>
          <w:p w:rsidR="00AB397E" w:rsidRPr="00AB397E" w:rsidRDefault="00AB397E" w:rsidP="00AB397E">
            <w:pPr>
              <w:rPr>
                <w:rFonts w:ascii="Times New Roman" w:hAnsi="Times New Roman" w:cs="Times New Roman"/>
                <w:sz w:val="24"/>
                <w:szCs w:val="24"/>
                <w:lang w:val="kk-KZ"/>
              </w:rPr>
            </w:pPr>
            <w:r w:rsidRPr="00AB397E">
              <w:rPr>
                <w:rFonts w:ascii="Times New Roman" w:hAnsi="Times New Roman" w:cs="Times New Roman"/>
                <w:sz w:val="24"/>
                <w:szCs w:val="24"/>
                <w:lang w:val="kk-KZ"/>
              </w:rPr>
              <w:t xml:space="preserve"> Ағылшын тіліне Айдананың, Аминаның, Бекдаулеттің, Төрекеннің қызығушылықтары бар екенін байқап, қабілеттері төмен оқушыларға көмектесуін сұрағанымда олар шын ниеттерімен өз сыныптастарына жаңа сөздердің дұрыс айтылуларын үйретті. Оқушылардың бірін-бірі оқытуы барысында сабақ үлгерімдері жақсара бастады.</w:t>
            </w:r>
          </w:p>
          <w:p w:rsidR="00AB397E" w:rsidRPr="00AB397E" w:rsidRDefault="00AB397E" w:rsidP="00AB397E">
            <w:pPr>
              <w:rPr>
                <w:rFonts w:ascii="Times New Roman" w:hAnsi="Times New Roman" w:cs="Times New Roman"/>
                <w:sz w:val="24"/>
                <w:szCs w:val="24"/>
                <w:lang w:val="kk-KZ"/>
              </w:rPr>
            </w:pPr>
            <w:r w:rsidRPr="00AB397E">
              <w:rPr>
                <w:rFonts w:ascii="Times New Roman" w:hAnsi="Times New Roman" w:cs="Times New Roman"/>
                <w:sz w:val="24"/>
                <w:szCs w:val="24"/>
                <w:lang w:val="kk-KZ"/>
              </w:rPr>
              <w:t>Диалогтық оқытуды пайдаланып оқушылар өз пікірлерін айтып үйренді, өз ойларын дәл</w:t>
            </w:r>
            <w:r w:rsidR="006E5D30">
              <w:rPr>
                <w:rFonts w:ascii="Times New Roman" w:hAnsi="Times New Roman" w:cs="Times New Roman"/>
                <w:sz w:val="24"/>
                <w:szCs w:val="24"/>
                <w:lang w:val="kk-KZ"/>
              </w:rPr>
              <w:t>ел</w:t>
            </w:r>
            <w:r w:rsidRPr="00AB397E">
              <w:rPr>
                <w:rFonts w:ascii="Times New Roman" w:hAnsi="Times New Roman" w:cs="Times New Roman"/>
                <w:sz w:val="24"/>
                <w:szCs w:val="24"/>
                <w:lang w:val="kk-KZ"/>
              </w:rPr>
              <w:t xml:space="preserve">ді айтуға және басқалардың пікірлерін тыңдауға үйренді. </w:t>
            </w:r>
          </w:p>
          <w:p w:rsidR="00AB397E" w:rsidRPr="003E22F9" w:rsidRDefault="00AB397E" w:rsidP="00AB397E">
            <w:pPr>
              <w:rPr>
                <w:rFonts w:ascii="Times New Roman" w:hAnsi="Times New Roman" w:cs="Times New Roman"/>
                <w:lang w:val="kk-KZ"/>
              </w:rPr>
            </w:pPr>
            <w:r w:rsidRPr="00AB397E">
              <w:rPr>
                <w:rFonts w:ascii="Times New Roman" w:hAnsi="Times New Roman" w:cs="Times New Roman"/>
                <w:sz w:val="24"/>
                <w:szCs w:val="24"/>
                <w:lang w:val="kk-KZ"/>
              </w:rPr>
              <w:t>Топты бағалауда топ басшылары бағалады және өзін- өзі бағалады, топты топ бағалады. Сыни тұрғыдан ойлауын дамыту мақсатында әр түрлі әдістер қолдандым. Жигсо әдісін қолданып зат есімдердің көпше түрінің жасалуын әр топтан бір оқушы келесі топқа барып, нәтижесінде  оқушылар түгел ережені түсініп алды.АКТ-ны пайдаланып  оқу құралдарын көре отырып және айтылуларын бірге қайталай отырып  жаңа сөздерді</w:t>
            </w:r>
            <w:r w:rsidR="006E5D30">
              <w:rPr>
                <w:rFonts w:ascii="Times New Roman" w:hAnsi="Times New Roman" w:cs="Times New Roman"/>
                <w:sz w:val="24"/>
                <w:szCs w:val="24"/>
                <w:lang w:val="kk-KZ"/>
              </w:rPr>
              <w:t xml:space="preserve"> </w:t>
            </w:r>
            <w:r w:rsidRPr="00AB397E">
              <w:rPr>
                <w:rFonts w:ascii="Times New Roman" w:hAnsi="Times New Roman" w:cs="Times New Roman"/>
                <w:sz w:val="24"/>
                <w:szCs w:val="24"/>
                <w:lang w:val="kk-KZ"/>
              </w:rPr>
              <w:t>тез жаттап алды. Ж</w:t>
            </w:r>
            <w:r w:rsidR="00127F41">
              <w:rPr>
                <w:rFonts w:ascii="Times New Roman" w:hAnsi="Times New Roman" w:cs="Times New Roman"/>
                <w:sz w:val="24"/>
                <w:szCs w:val="24"/>
                <w:lang w:val="kk-KZ"/>
              </w:rPr>
              <w:t xml:space="preserve">ас ерекшеліктеріне байланысты тапсырмалар беру нәтижесінде </w:t>
            </w:r>
            <w:r w:rsidR="003E22F9">
              <w:rPr>
                <w:rFonts w:ascii="Times New Roman" w:hAnsi="Times New Roman" w:cs="Times New Roman"/>
                <w:sz w:val="24"/>
                <w:szCs w:val="24"/>
                <w:lang w:val="kk-KZ"/>
              </w:rPr>
              <w:t>оқушылардың зейіндері ашылды, сөз сөйлеу</w:t>
            </w:r>
            <w:r w:rsidR="00775AC3">
              <w:rPr>
                <w:rFonts w:ascii="Times New Roman" w:hAnsi="Times New Roman" w:cs="Times New Roman"/>
                <w:sz w:val="24"/>
                <w:szCs w:val="24"/>
                <w:lang w:val="kk-KZ"/>
              </w:rPr>
              <w:t xml:space="preserve"> дағдылары дамыды. Сыныпта Ержанның,</w:t>
            </w:r>
            <w:r w:rsidR="00D1204A">
              <w:rPr>
                <w:rFonts w:ascii="Times New Roman" w:hAnsi="Times New Roman" w:cs="Times New Roman"/>
                <w:sz w:val="24"/>
                <w:szCs w:val="24"/>
                <w:lang w:val="kk-KZ"/>
              </w:rPr>
              <w:t xml:space="preserve"> Жанболаттың оқуында алға жылжу байқалды.</w:t>
            </w:r>
            <w:r w:rsidR="006E5D30">
              <w:rPr>
                <w:rFonts w:ascii="Times New Roman" w:hAnsi="Times New Roman" w:cs="Times New Roman"/>
                <w:sz w:val="24"/>
                <w:szCs w:val="24"/>
                <w:lang w:val="kk-KZ"/>
              </w:rPr>
              <w:t xml:space="preserve"> Олардың оқу үлгерімд</w:t>
            </w:r>
            <w:r w:rsidR="003E22F9">
              <w:rPr>
                <w:rFonts w:ascii="Times New Roman" w:hAnsi="Times New Roman" w:cs="Times New Roman"/>
                <w:sz w:val="24"/>
                <w:szCs w:val="24"/>
                <w:lang w:val="kk-KZ"/>
              </w:rPr>
              <w:t>ерінің нәтижесіне қарай отырып әр түрлі мақсаттар қойып отырдым.</w:t>
            </w:r>
            <w:r w:rsidR="006E5D30">
              <w:rPr>
                <w:rFonts w:ascii="Times New Roman" w:hAnsi="Times New Roman" w:cs="Times New Roman"/>
                <w:sz w:val="24"/>
                <w:szCs w:val="24"/>
                <w:lang w:val="kk-KZ"/>
              </w:rPr>
              <w:t xml:space="preserve">Постер жасау,топқа бөліну, өздерін және топты бағалау барлық балаға ұнады.  Постер жасауға көп уақыт жұмсадық. Уақытты дұрыс пайдаланып үйретуім керек. Бағалауды </w:t>
            </w:r>
            <w:r w:rsidR="00197A04">
              <w:rPr>
                <w:rFonts w:ascii="Times New Roman" w:hAnsi="Times New Roman" w:cs="Times New Roman"/>
                <w:sz w:val="24"/>
                <w:szCs w:val="24"/>
                <w:lang w:val="kk-KZ"/>
              </w:rPr>
              <w:t>әрі қарай жетілдіруім керек деген ойдамын.</w:t>
            </w:r>
            <w:r w:rsidR="003E22F9">
              <w:rPr>
                <w:rFonts w:ascii="Times New Roman" w:hAnsi="Times New Roman" w:cs="Times New Roman"/>
                <w:sz w:val="24"/>
                <w:szCs w:val="24"/>
                <w:lang w:val="kk-KZ"/>
              </w:rPr>
              <w:t xml:space="preserve"> </w:t>
            </w:r>
          </w:p>
        </w:tc>
        <w:tc>
          <w:tcPr>
            <w:tcW w:w="1820" w:type="dxa"/>
          </w:tcPr>
          <w:p w:rsidR="00AB397E" w:rsidRPr="004259F5" w:rsidRDefault="00AB397E" w:rsidP="00AB397E">
            <w:pPr>
              <w:rPr>
                <w:rFonts w:ascii="Times New Roman" w:hAnsi="Times New Roman" w:cs="Times New Roman"/>
                <w:lang w:val="kk-KZ"/>
              </w:rPr>
            </w:pPr>
          </w:p>
        </w:tc>
      </w:tr>
    </w:tbl>
    <w:p w:rsidR="00396020" w:rsidRPr="00F97878" w:rsidRDefault="00396020">
      <w:pPr>
        <w:rPr>
          <w:rFonts w:ascii="Times New Roman" w:hAnsi="Times New Roman" w:cs="Times New Roman"/>
          <w:lang w:val="kk-KZ"/>
        </w:rPr>
      </w:pPr>
    </w:p>
    <w:tbl>
      <w:tblPr>
        <w:tblStyle w:val="a3"/>
        <w:tblW w:w="0" w:type="auto"/>
        <w:tblLook w:val="04A0"/>
      </w:tblPr>
      <w:tblGrid>
        <w:gridCol w:w="7338"/>
        <w:gridCol w:w="2233"/>
      </w:tblGrid>
      <w:tr w:rsidR="00396020" w:rsidRPr="006E5D30" w:rsidTr="005144B0">
        <w:trPr>
          <w:trHeight w:val="12830"/>
        </w:trPr>
        <w:tc>
          <w:tcPr>
            <w:tcW w:w="7338" w:type="dxa"/>
          </w:tcPr>
          <w:p w:rsidR="005144B0" w:rsidRDefault="005144B0">
            <w:pPr>
              <w:rPr>
                <w:rFonts w:ascii="Times New Roman" w:hAnsi="Times New Roman" w:cs="Times New Roman"/>
                <w:sz w:val="28"/>
                <w:szCs w:val="28"/>
                <w:lang w:val="kk-KZ"/>
              </w:rPr>
            </w:pPr>
          </w:p>
          <w:p w:rsidR="00396020" w:rsidRPr="00846338" w:rsidRDefault="00396020" w:rsidP="00846338">
            <w:pPr>
              <w:rPr>
                <w:rFonts w:ascii="Times New Roman" w:hAnsi="Times New Roman" w:cs="Times New Roman"/>
                <w:lang w:val="kk-KZ"/>
              </w:rPr>
            </w:pPr>
          </w:p>
        </w:tc>
        <w:tc>
          <w:tcPr>
            <w:tcW w:w="2233" w:type="dxa"/>
          </w:tcPr>
          <w:p w:rsidR="00396020" w:rsidRPr="00F97878" w:rsidRDefault="00396020">
            <w:pPr>
              <w:rPr>
                <w:rFonts w:ascii="Times New Roman" w:hAnsi="Times New Roman" w:cs="Times New Roman"/>
                <w:lang w:val="kk-KZ"/>
              </w:rPr>
            </w:pPr>
          </w:p>
        </w:tc>
      </w:tr>
    </w:tbl>
    <w:p w:rsidR="00396020" w:rsidRPr="00F97878" w:rsidRDefault="00396020">
      <w:pPr>
        <w:rPr>
          <w:rFonts w:ascii="Times New Roman" w:hAnsi="Times New Roman" w:cs="Times New Roman"/>
          <w:lang w:val="kk-KZ"/>
        </w:rPr>
      </w:pPr>
    </w:p>
    <w:p w:rsidR="00396020" w:rsidRPr="00F97878" w:rsidRDefault="00396020">
      <w:pPr>
        <w:rPr>
          <w:rFonts w:ascii="Times New Roman" w:hAnsi="Times New Roman" w:cs="Times New Roman"/>
          <w:lang w:val="kk-KZ"/>
        </w:rPr>
      </w:pPr>
    </w:p>
    <w:p w:rsidR="00396020" w:rsidRPr="00F97878" w:rsidRDefault="00396020">
      <w:pPr>
        <w:rPr>
          <w:rFonts w:ascii="Times New Roman" w:hAnsi="Times New Roman" w:cs="Times New Roman"/>
          <w:lang w:val="kk-KZ"/>
        </w:rPr>
      </w:pPr>
    </w:p>
    <w:tbl>
      <w:tblPr>
        <w:tblStyle w:val="a3"/>
        <w:tblW w:w="0" w:type="auto"/>
        <w:tblLook w:val="04A0"/>
      </w:tblPr>
      <w:tblGrid>
        <w:gridCol w:w="4785"/>
        <w:gridCol w:w="4786"/>
      </w:tblGrid>
      <w:tr w:rsidR="00396020" w:rsidRPr="006E5D30" w:rsidTr="003F7006">
        <w:trPr>
          <w:trHeight w:val="12830"/>
        </w:trPr>
        <w:tc>
          <w:tcPr>
            <w:tcW w:w="4785" w:type="dxa"/>
          </w:tcPr>
          <w:p w:rsidR="00396020" w:rsidRPr="00F97878" w:rsidRDefault="00396020" w:rsidP="003F7006">
            <w:pPr>
              <w:rPr>
                <w:rFonts w:ascii="Times New Roman" w:hAnsi="Times New Roman" w:cs="Times New Roman"/>
                <w:lang w:val="kk-KZ"/>
              </w:rPr>
            </w:pPr>
          </w:p>
        </w:tc>
        <w:tc>
          <w:tcPr>
            <w:tcW w:w="4786" w:type="dxa"/>
          </w:tcPr>
          <w:p w:rsidR="00396020" w:rsidRPr="00F97878" w:rsidRDefault="00396020" w:rsidP="003F7006">
            <w:pPr>
              <w:rPr>
                <w:rFonts w:ascii="Times New Roman" w:hAnsi="Times New Roman" w:cs="Times New Roman"/>
                <w:lang w:val="kk-KZ"/>
              </w:rPr>
            </w:pPr>
          </w:p>
        </w:tc>
      </w:tr>
    </w:tbl>
    <w:p w:rsidR="00396020" w:rsidRPr="00F97878" w:rsidRDefault="00396020">
      <w:pPr>
        <w:rPr>
          <w:rFonts w:ascii="Times New Roman" w:hAnsi="Times New Roman" w:cs="Times New Roman"/>
          <w:lang w:val="kk-KZ"/>
        </w:rPr>
      </w:pPr>
    </w:p>
    <w:p w:rsidR="00396020" w:rsidRPr="00F97878" w:rsidRDefault="00396020">
      <w:pPr>
        <w:rPr>
          <w:rFonts w:ascii="Times New Roman" w:hAnsi="Times New Roman" w:cs="Times New Roman"/>
          <w:lang w:val="kk-KZ"/>
        </w:rPr>
      </w:pPr>
    </w:p>
    <w:p w:rsidR="00396020" w:rsidRPr="00F97878" w:rsidRDefault="00396020">
      <w:pPr>
        <w:rPr>
          <w:rFonts w:ascii="Times New Roman" w:hAnsi="Times New Roman" w:cs="Times New Roman"/>
          <w:lang w:val="kk-KZ"/>
        </w:rPr>
      </w:pPr>
    </w:p>
    <w:tbl>
      <w:tblPr>
        <w:tblStyle w:val="a3"/>
        <w:tblW w:w="0" w:type="auto"/>
        <w:tblLook w:val="04A0"/>
      </w:tblPr>
      <w:tblGrid>
        <w:gridCol w:w="4785"/>
        <w:gridCol w:w="4786"/>
      </w:tblGrid>
      <w:tr w:rsidR="00396020" w:rsidRPr="006E5D30" w:rsidTr="003F7006">
        <w:trPr>
          <w:trHeight w:val="12830"/>
        </w:trPr>
        <w:tc>
          <w:tcPr>
            <w:tcW w:w="4785" w:type="dxa"/>
          </w:tcPr>
          <w:p w:rsidR="00396020" w:rsidRPr="00F97878" w:rsidRDefault="00396020" w:rsidP="003F7006">
            <w:pPr>
              <w:rPr>
                <w:rFonts w:ascii="Times New Roman" w:hAnsi="Times New Roman" w:cs="Times New Roman"/>
                <w:lang w:val="kk-KZ"/>
              </w:rPr>
            </w:pPr>
          </w:p>
        </w:tc>
        <w:tc>
          <w:tcPr>
            <w:tcW w:w="4786" w:type="dxa"/>
          </w:tcPr>
          <w:p w:rsidR="00396020" w:rsidRPr="00F97878" w:rsidRDefault="00396020" w:rsidP="003F7006">
            <w:pPr>
              <w:rPr>
                <w:rFonts w:ascii="Times New Roman" w:hAnsi="Times New Roman" w:cs="Times New Roman"/>
                <w:lang w:val="kk-KZ"/>
              </w:rPr>
            </w:pPr>
          </w:p>
        </w:tc>
      </w:tr>
    </w:tbl>
    <w:p w:rsidR="00396020" w:rsidRPr="00F97878" w:rsidRDefault="00396020">
      <w:pPr>
        <w:rPr>
          <w:rFonts w:ascii="Times New Roman" w:hAnsi="Times New Roman" w:cs="Times New Roman"/>
          <w:lang w:val="kk-KZ"/>
        </w:rPr>
      </w:pPr>
    </w:p>
    <w:sectPr w:rsidR="00396020" w:rsidRPr="00F97878" w:rsidSect="00C4553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4E3D" w:rsidRDefault="00B24E3D" w:rsidP="00396020">
      <w:pPr>
        <w:spacing w:after="0" w:line="240" w:lineRule="auto"/>
      </w:pPr>
      <w:r>
        <w:separator/>
      </w:r>
    </w:p>
  </w:endnote>
  <w:endnote w:type="continuationSeparator" w:id="1">
    <w:p w:rsidR="00B24E3D" w:rsidRDefault="00B24E3D" w:rsidP="003960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4E3D" w:rsidRDefault="00B24E3D" w:rsidP="00396020">
      <w:pPr>
        <w:spacing w:after="0" w:line="240" w:lineRule="auto"/>
      </w:pPr>
      <w:r>
        <w:separator/>
      </w:r>
    </w:p>
  </w:footnote>
  <w:footnote w:type="continuationSeparator" w:id="1">
    <w:p w:rsidR="00B24E3D" w:rsidRDefault="00B24E3D" w:rsidP="0039602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396020"/>
    <w:rsid w:val="00001FA1"/>
    <w:rsid w:val="000F1ACE"/>
    <w:rsid w:val="00105C7A"/>
    <w:rsid w:val="00127F41"/>
    <w:rsid w:val="0015550D"/>
    <w:rsid w:val="00157736"/>
    <w:rsid w:val="00197A04"/>
    <w:rsid w:val="002414EE"/>
    <w:rsid w:val="002E1A7B"/>
    <w:rsid w:val="00342408"/>
    <w:rsid w:val="00396020"/>
    <w:rsid w:val="003E22F9"/>
    <w:rsid w:val="004259F5"/>
    <w:rsid w:val="004C2229"/>
    <w:rsid w:val="004D396F"/>
    <w:rsid w:val="005144B0"/>
    <w:rsid w:val="0053460F"/>
    <w:rsid w:val="006160B0"/>
    <w:rsid w:val="00654E8B"/>
    <w:rsid w:val="006777A9"/>
    <w:rsid w:val="006E5D30"/>
    <w:rsid w:val="0075780D"/>
    <w:rsid w:val="00765766"/>
    <w:rsid w:val="00775AC3"/>
    <w:rsid w:val="007A6836"/>
    <w:rsid w:val="007B4713"/>
    <w:rsid w:val="007B7209"/>
    <w:rsid w:val="007F4BB2"/>
    <w:rsid w:val="00835204"/>
    <w:rsid w:val="00846338"/>
    <w:rsid w:val="00883200"/>
    <w:rsid w:val="00AB397E"/>
    <w:rsid w:val="00B24E3D"/>
    <w:rsid w:val="00B73BDB"/>
    <w:rsid w:val="00B812CA"/>
    <w:rsid w:val="00BF7BC8"/>
    <w:rsid w:val="00C437DA"/>
    <w:rsid w:val="00C4553C"/>
    <w:rsid w:val="00C52C24"/>
    <w:rsid w:val="00C57DF6"/>
    <w:rsid w:val="00C727BC"/>
    <w:rsid w:val="00D1204A"/>
    <w:rsid w:val="00DA18D4"/>
    <w:rsid w:val="00DD4652"/>
    <w:rsid w:val="00E81235"/>
    <w:rsid w:val="00EE6B67"/>
    <w:rsid w:val="00F315E0"/>
    <w:rsid w:val="00F94509"/>
    <w:rsid w:val="00F978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55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9602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a5"/>
    <w:uiPriority w:val="99"/>
    <w:semiHidden/>
    <w:unhideWhenUsed/>
    <w:rsid w:val="00396020"/>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396020"/>
  </w:style>
  <w:style w:type="paragraph" w:styleId="a6">
    <w:name w:val="footer"/>
    <w:basedOn w:val="a"/>
    <w:link w:val="a7"/>
    <w:uiPriority w:val="99"/>
    <w:semiHidden/>
    <w:unhideWhenUsed/>
    <w:rsid w:val="00396020"/>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39602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5</Pages>
  <Words>750</Words>
  <Characters>4276</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dcterms:created xsi:type="dcterms:W3CDTF">2012-11-08T15:12:00Z</dcterms:created>
  <dcterms:modified xsi:type="dcterms:W3CDTF">2018-02-11T19:42:00Z</dcterms:modified>
</cp:coreProperties>
</file>