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AA" w:rsidRPr="000C681E" w:rsidRDefault="0024469E" w:rsidP="00E50E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Кітапхана-рухани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байлық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ордасы</w:t>
      </w:r>
      <w:proofErr w:type="spellEnd"/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Мақсаты: Оқушыларға кітаптың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өміріндегі маңызын </w:t>
      </w:r>
      <w:r w:rsidR="00326D44" w:rsidRPr="000C681E">
        <w:rPr>
          <w:rFonts w:ascii="Times New Roman" w:hAnsi="Times New Roman" w:cs="Times New Roman"/>
          <w:sz w:val="28"/>
          <w:szCs w:val="28"/>
        </w:rPr>
        <w:t xml:space="preserve">түсіндіру, </w:t>
      </w:r>
      <w:proofErr w:type="spellStart"/>
      <w:r w:rsidR="00326D44"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 оқуға баулу,  </w:t>
      </w:r>
    </w:p>
    <w:p w:rsidR="00E50EAA" w:rsidRPr="000C681E" w:rsidRDefault="00326D44" w:rsidP="00E50E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кітапты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Көрнекілігі: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көрмесі,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туралы ұлағатты сөздер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 Еліміздің болашағы жарқын болу үшін, ең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ұрпағымыз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деңгейі жоғары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қажет.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көп оқып, көп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ізденуі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. Түсінген адамға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– баға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жетпес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байлық</w:t>
      </w:r>
      <w:proofErr w:type="gramStart"/>
      <w:r w:rsidRPr="000C681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Қазақ халқы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кітапты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қасиетті, құдіретті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түсінген. «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Кітап-білім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бұлағы, білім-өмір шырағы», «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Кітаппен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кеңес-білімдімен теңес»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кітапты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жоғары бағалаған.</w:t>
      </w:r>
      <w:r w:rsidR="00326D44" w:rsidRPr="000C6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Кітап-адамның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досы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ақылшысы,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сырласы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. Кітап-өнер,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кітап-білім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бұлағы, адамгершіліктің қайнар көзі, адамзаттың байлығы, өмір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айнасы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замана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сыры,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шежіресі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. Барлық қауым, барлық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кітаптан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>, соның арқ</w:t>
      </w:r>
      <w:r w:rsidR="002E75C0" w:rsidRPr="000C681E">
        <w:rPr>
          <w:rFonts w:ascii="Times New Roman" w:hAnsi="Times New Roman" w:cs="Times New Roman"/>
          <w:sz w:val="28"/>
          <w:szCs w:val="28"/>
        </w:rPr>
        <w:t xml:space="preserve">асында өркениетті </w:t>
      </w:r>
      <w:proofErr w:type="spellStart"/>
      <w:r w:rsidR="002E75C0" w:rsidRPr="000C681E">
        <w:rPr>
          <w:rFonts w:ascii="Times New Roman" w:hAnsi="Times New Roman" w:cs="Times New Roman"/>
          <w:sz w:val="28"/>
          <w:szCs w:val="28"/>
        </w:rPr>
        <w:t>дамытып</w:t>
      </w:r>
      <w:proofErr w:type="spellEnd"/>
      <w:r w:rsidR="002E75C0"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5C0" w:rsidRPr="000C681E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>Кітап-қарым-қатынастың, еңбектің, күрестің құдіретті құралы. «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Кітап-білім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бұлағы»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бекер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айтылмаған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туралы қандай нақыл сөз, мақал-мәтел, тақпақтар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соны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ортаға салайық</w:t>
      </w:r>
      <w:proofErr w:type="gramStart"/>
      <w:r w:rsidRPr="000C681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Кітапхана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қызмет көрсету бағытына қарай: ғылыми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кітапханалар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көпшілік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кітапханалар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кітапханалары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және оқу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кітапханалары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бөлінеді.  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Кітапханашыға әр түрлі саладағы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кітаптар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мен ақпаратты сақтап,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реттеп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дер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тез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арада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оқырманға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жеткізілуіне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кітапхана-библиографиялық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жіктеу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көмекке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>.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 Осы ғылым салаларының қайсысы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өз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негізін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қалаушылары бар. Ғасырлар бұрын ашылған ғылым жаңалықтарын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ұрпаққа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жеткізіп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әрі дамуға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септігін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тигізіп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отырған –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ғасырлардан ғасырға өз қазынасын сақтап,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жеткізбесе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Күлтегін, Қорқыт, Әл-Фараби,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Ахмет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Иассауи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хан, Шоқан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Уалиханов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және басқа ақын-билер, қоғам қайраткерлері туралы мәлімет біздің заманымызға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жетер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? Кітаптың арқасында ғасырлар бойғы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тәжірибиесі жинақған ой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маржанымен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таныса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>.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қазынаны өміріңе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серік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сүйер қауым қатарына қосыл,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>!</w:t>
      </w:r>
      <w:r w:rsidR="00326D44" w:rsidRPr="000C6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681E">
        <w:rPr>
          <w:rFonts w:ascii="Times New Roman" w:hAnsi="Times New Roman" w:cs="Times New Roman"/>
          <w:sz w:val="28"/>
          <w:szCs w:val="28"/>
        </w:rPr>
        <w:lastRenderedPageBreak/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көпті көрген көнекөз ақсақалдай тағылымы көп, тәрби</w:t>
      </w:r>
      <w:r w:rsidR="00326D44" w:rsidRPr="000C681E">
        <w:rPr>
          <w:rFonts w:ascii="Times New Roman" w:hAnsi="Times New Roman" w:cs="Times New Roman"/>
          <w:sz w:val="28"/>
          <w:szCs w:val="28"/>
        </w:rPr>
        <w:t xml:space="preserve">есі мол ақылшың да, сырласың.  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Білім</w:t>
      </w:r>
      <w:r w:rsidR="00326D44" w:rsidRPr="000C681E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 сүйсең </w:t>
      </w:r>
      <w:proofErr w:type="spellStart"/>
      <w:r w:rsidR="00326D44" w:rsidRPr="000C681E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 күн </w:t>
      </w:r>
      <w:proofErr w:type="spellStart"/>
      <w:r w:rsidR="00326D44" w:rsidRPr="000C681E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6D44" w:rsidRPr="000C681E">
        <w:rPr>
          <w:rFonts w:ascii="Times New Roman" w:hAnsi="Times New Roman" w:cs="Times New Roman"/>
          <w:sz w:val="28"/>
          <w:szCs w:val="28"/>
        </w:rPr>
        <w:t>осында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>,</w:t>
      </w:r>
    </w:p>
    <w:p w:rsidR="00E50EAA" w:rsidRPr="000C681E" w:rsidRDefault="00326D44" w:rsidP="00E50E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сенің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айналады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досына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>,</w:t>
      </w:r>
    </w:p>
    <w:p w:rsidR="00E50EAA" w:rsidRPr="000C681E" w:rsidRDefault="00326D44" w:rsidP="00E50EAA">
      <w:pPr>
        <w:rPr>
          <w:rFonts w:ascii="Times New Roman" w:hAnsi="Times New Roman" w:cs="Times New Roman"/>
          <w:sz w:val="28"/>
          <w:szCs w:val="28"/>
        </w:rPr>
      </w:pPr>
      <w:r w:rsidRPr="000C681E">
        <w:rPr>
          <w:rFonts w:ascii="Times New Roman" w:hAnsi="Times New Roman" w:cs="Times New Roman"/>
          <w:sz w:val="28"/>
          <w:szCs w:val="28"/>
        </w:rPr>
        <w:t xml:space="preserve"> Талаптансаң үйренуге құмартып,</w:t>
      </w:r>
    </w:p>
    <w:p w:rsidR="00E50EAA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Ке</w:t>
      </w:r>
      <w:r w:rsidR="00326D44" w:rsidRPr="000C681E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6D44" w:rsidRPr="000C681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6D44" w:rsidRPr="000C681E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6D44" w:rsidRPr="000C681E">
        <w:rPr>
          <w:rFonts w:ascii="Times New Roman" w:hAnsi="Times New Roman" w:cs="Times New Roman"/>
          <w:sz w:val="28"/>
          <w:szCs w:val="28"/>
        </w:rPr>
        <w:t>ізденейік</w:t>
      </w:r>
      <w:proofErr w:type="spellEnd"/>
      <w:r w:rsidR="00326D44" w:rsidRPr="000C681E">
        <w:rPr>
          <w:rFonts w:ascii="Times New Roman" w:hAnsi="Times New Roman" w:cs="Times New Roman"/>
          <w:sz w:val="28"/>
          <w:szCs w:val="28"/>
        </w:rPr>
        <w:t xml:space="preserve"> қосыла.  </w:t>
      </w:r>
    </w:p>
    <w:p w:rsidR="00D2295E" w:rsidRPr="000C681E" w:rsidRDefault="00E50EAA" w:rsidP="00E50E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681E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 xml:space="preserve"> көрмесімен </w:t>
      </w:r>
      <w:proofErr w:type="spellStart"/>
      <w:r w:rsidRPr="000C681E">
        <w:rPr>
          <w:rFonts w:ascii="Times New Roman" w:hAnsi="Times New Roman" w:cs="Times New Roman"/>
          <w:sz w:val="28"/>
          <w:szCs w:val="28"/>
        </w:rPr>
        <w:t>танысу</w:t>
      </w:r>
      <w:proofErr w:type="spellEnd"/>
      <w:r w:rsidRPr="000C681E">
        <w:rPr>
          <w:rFonts w:ascii="Times New Roman" w:hAnsi="Times New Roman" w:cs="Times New Roman"/>
          <w:sz w:val="28"/>
          <w:szCs w:val="28"/>
        </w:rPr>
        <w:t>.</w:t>
      </w:r>
    </w:p>
    <w:sectPr w:rsidR="00D2295E" w:rsidRPr="000C681E" w:rsidSect="00687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EAA"/>
    <w:rsid w:val="000C681E"/>
    <w:rsid w:val="0024469E"/>
    <w:rsid w:val="002E75C0"/>
    <w:rsid w:val="00326D44"/>
    <w:rsid w:val="00687EFD"/>
    <w:rsid w:val="00BF4AA3"/>
    <w:rsid w:val="00C379F0"/>
    <w:rsid w:val="00D2295E"/>
    <w:rsid w:val="00E50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Дмитрий Каленюк</cp:lastModifiedBy>
  <cp:revision>9</cp:revision>
  <dcterms:created xsi:type="dcterms:W3CDTF">2016-11-30T04:13:00Z</dcterms:created>
  <dcterms:modified xsi:type="dcterms:W3CDTF">2018-02-13T09:49:00Z</dcterms:modified>
</cp:coreProperties>
</file>