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239" w:rsidRPr="00B72E53" w:rsidRDefault="00E70D93" w:rsidP="00F02239">
      <w:pPr>
        <w:tabs>
          <w:tab w:val="left" w:pos="540"/>
          <w:tab w:val="left" w:pos="1845"/>
          <w:tab w:val="center" w:pos="5273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Ортаңғы</w:t>
      </w:r>
      <w:r w:rsidR="001B4282">
        <w:rPr>
          <w:rFonts w:ascii="Times New Roman" w:hAnsi="Times New Roman"/>
          <w:b/>
          <w:bCs/>
          <w:sz w:val="24"/>
          <w:lang w:val="kk-KZ"/>
        </w:rPr>
        <w:t xml:space="preserve"> тобындағы</w:t>
      </w:r>
      <w:r w:rsidR="00F02239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="00F02239" w:rsidRPr="00B72E53">
        <w:rPr>
          <w:rFonts w:ascii="Times New Roman" w:hAnsi="Times New Roman"/>
          <w:b/>
          <w:bCs/>
          <w:sz w:val="24"/>
          <w:lang w:val="kk-KZ"/>
        </w:rPr>
        <w:t>ұйымдастырылған</w:t>
      </w:r>
      <w:r w:rsidR="00F02239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="00F02239" w:rsidRPr="00B72E53">
        <w:rPr>
          <w:rFonts w:ascii="Times New Roman" w:hAnsi="Times New Roman"/>
          <w:b/>
          <w:bCs/>
          <w:sz w:val="24"/>
          <w:lang w:val="kk-KZ"/>
        </w:rPr>
        <w:t xml:space="preserve">оқу </w:t>
      </w:r>
      <w:r>
        <w:rPr>
          <w:rFonts w:ascii="Times New Roman" w:hAnsi="Times New Roman"/>
          <w:b/>
          <w:bCs/>
          <w:sz w:val="24"/>
          <w:lang w:val="kk-KZ"/>
        </w:rPr>
        <w:t>қызметінің</w:t>
      </w:r>
    </w:p>
    <w:p w:rsidR="00F02239" w:rsidRPr="00B72E53" w:rsidRDefault="00F02239" w:rsidP="00F02239">
      <w:pPr>
        <w:tabs>
          <w:tab w:val="left" w:pos="2535"/>
          <w:tab w:val="center" w:pos="5273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>технологиялық картасы</w:t>
      </w:r>
    </w:p>
    <w:p w:rsidR="00F02239" w:rsidRDefault="00F02239" w:rsidP="00F02239">
      <w:pPr>
        <w:spacing w:after="0"/>
        <w:rPr>
          <w:rFonts w:ascii="Times New Roman" w:hAnsi="Times New Roman"/>
          <w:b/>
          <w:bCs/>
          <w:sz w:val="24"/>
          <w:lang w:val="kk-KZ"/>
        </w:rPr>
      </w:pPr>
    </w:p>
    <w:p w:rsidR="00F02239" w:rsidRPr="00B72E53" w:rsidRDefault="00F02239" w:rsidP="00A15419">
      <w:pPr>
        <w:tabs>
          <w:tab w:val="left" w:pos="4245"/>
          <w:tab w:val="left" w:pos="9900"/>
        </w:tabs>
        <w:spacing w:after="0" w:line="240" w:lineRule="auto"/>
        <w:rPr>
          <w:rFonts w:ascii="Times New Roman" w:hAnsi="Times New Roman"/>
          <w:bCs/>
          <w:sz w:val="24"/>
          <w:u w:val="single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 xml:space="preserve">Білім беру саласы:  </w:t>
      </w:r>
      <w:r w:rsidRPr="0018116C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Pr="00B72E53">
        <w:rPr>
          <w:rFonts w:ascii="Times New Roman" w:hAnsi="Times New Roman"/>
          <w:bCs/>
          <w:sz w:val="24"/>
          <w:u w:val="single"/>
          <w:lang w:val="kk-KZ"/>
        </w:rPr>
        <w:t>«</w:t>
      </w:r>
      <w:r w:rsidR="00E70D93">
        <w:rPr>
          <w:rFonts w:ascii="Times New Roman" w:hAnsi="Times New Roman"/>
          <w:bCs/>
          <w:sz w:val="24"/>
          <w:u w:val="single"/>
          <w:lang w:val="kk-KZ"/>
        </w:rPr>
        <w:t>Коммуникация</w:t>
      </w:r>
      <w:r w:rsidRPr="00B72E53">
        <w:rPr>
          <w:rFonts w:ascii="Times New Roman" w:hAnsi="Times New Roman"/>
          <w:bCs/>
          <w:sz w:val="24"/>
          <w:u w:val="single"/>
          <w:lang w:val="kk-KZ"/>
        </w:rPr>
        <w:t>»</w:t>
      </w:r>
    </w:p>
    <w:p w:rsidR="00F02239" w:rsidRPr="00B72E53" w:rsidRDefault="00F02239" w:rsidP="00A15419">
      <w:pPr>
        <w:tabs>
          <w:tab w:val="left" w:pos="10080"/>
          <w:tab w:val="left" w:pos="10260"/>
        </w:tabs>
        <w:spacing w:after="0" w:line="240" w:lineRule="auto"/>
        <w:rPr>
          <w:rFonts w:ascii="Times New Roman" w:hAnsi="Times New Roman"/>
          <w:b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Бөлімі</w:t>
      </w:r>
      <w:r w:rsidRPr="00B72E53">
        <w:rPr>
          <w:rFonts w:ascii="Times New Roman" w:hAnsi="Times New Roman"/>
          <w:b/>
          <w:bCs/>
          <w:sz w:val="24"/>
          <w:lang w:val="kk-KZ"/>
        </w:rPr>
        <w:t xml:space="preserve">: </w:t>
      </w: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  <w:r>
        <w:rPr>
          <w:rFonts w:ascii="Times New Roman" w:hAnsi="Times New Roman"/>
          <w:bCs/>
          <w:sz w:val="24"/>
          <w:u w:val="single"/>
          <w:lang w:val="kk-KZ"/>
        </w:rPr>
        <w:t>Көркем әдебиет</w:t>
      </w:r>
    </w:p>
    <w:p w:rsidR="00F02239" w:rsidRPr="00B72E53" w:rsidRDefault="00F02239" w:rsidP="00A15419">
      <w:pPr>
        <w:spacing w:after="0" w:line="240" w:lineRule="auto"/>
        <w:rPr>
          <w:rFonts w:ascii="Times New Roman" w:hAnsi="Times New Roman"/>
          <w:bCs/>
          <w:sz w:val="24"/>
          <w:u w:val="single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>Тақырыбы:</w:t>
      </w:r>
      <w:r w:rsidRPr="00B72E53">
        <w:rPr>
          <w:rFonts w:ascii="Times New Roman" w:hAnsi="Times New Roman"/>
          <w:bCs/>
          <w:sz w:val="24"/>
          <w:u w:val="single"/>
          <w:lang w:val="kk-KZ"/>
        </w:rPr>
        <w:t xml:space="preserve">   «</w:t>
      </w:r>
      <w:r>
        <w:rPr>
          <w:rFonts w:ascii="Times New Roman" w:hAnsi="Times New Roman"/>
          <w:bCs/>
          <w:sz w:val="24"/>
          <w:u w:val="single"/>
          <w:lang w:val="kk-KZ"/>
        </w:rPr>
        <w:t>Мақта қыз бен мысық</w:t>
      </w:r>
      <w:r w:rsidRPr="00B72E53">
        <w:rPr>
          <w:rFonts w:ascii="Times New Roman" w:hAnsi="Times New Roman"/>
          <w:bCs/>
          <w:sz w:val="24"/>
          <w:u w:val="single"/>
          <w:lang w:val="kk-KZ"/>
        </w:rPr>
        <w:t>»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Ы. Алтынсарин (сахналау, мәнерлеп оқу)</w:t>
      </w:r>
    </w:p>
    <w:p w:rsidR="00330AB0" w:rsidRPr="0008723F" w:rsidRDefault="00F02239" w:rsidP="00A15419">
      <w:pPr>
        <w:spacing w:after="0" w:line="240" w:lineRule="auto"/>
        <w:jc w:val="both"/>
        <w:rPr>
          <w:rFonts w:ascii="Times New Roman" w:hAnsi="Times New Roman"/>
          <w:bCs/>
          <w:sz w:val="24"/>
          <w:u w:val="single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>Мақсаты:</w:t>
      </w:r>
      <w:r w:rsidRPr="00B72E53">
        <w:rPr>
          <w:rFonts w:ascii="Times New Roman" w:hAnsi="Times New Roman"/>
          <w:bCs/>
          <w:sz w:val="24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Педагог Ы.Алтынсарын туралы, оның шығармашылығы туралы білімдерін жетілдіру. Шығарманы оқу арқылы түсінуге үйрету. </w:t>
      </w:r>
    </w:p>
    <w:p w:rsidR="00F02239" w:rsidRDefault="00330AB0" w:rsidP="00A15419">
      <w:pPr>
        <w:spacing w:after="0" w:line="240" w:lineRule="auto"/>
        <w:jc w:val="both"/>
        <w:rPr>
          <w:rFonts w:ascii="Times New Roman" w:hAnsi="Times New Roman"/>
          <w:bCs/>
          <w:sz w:val="24"/>
          <w:u w:val="single"/>
          <w:lang w:val="kk-KZ"/>
        </w:rPr>
      </w:pPr>
      <w:r w:rsidRPr="00330AB0">
        <w:rPr>
          <w:rFonts w:ascii="Times New Roman" w:hAnsi="Times New Roman"/>
          <w:b/>
          <w:bCs/>
          <w:sz w:val="24"/>
          <w:lang w:val="kk-KZ"/>
        </w:rPr>
        <w:t>Міндеттері: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</w:t>
      </w:r>
      <w:r w:rsidRPr="00330AB0">
        <w:rPr>
          <w:rFonts w:ascii="Times New Roman" w:hAnsi="Times New Roman"/>
          <w:b/>
          <w:bCs/>
          <w:sz w:val="24"/>
          <w:u w:val="single"/>
          <w:lang w:val="kk-KZ"/>
        </w:rPr>
        <w:t>Білімділік:</w:t>
      </w:r>
      <w:r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="00F02239">
        <w:rPr>
          <w:rFonts w:ascii="Times New Roman" w:hAnsi="Times New Roman"/>
          <w:bCs/>
          <w:sz w:val="24"/>
          <w:u w:val="single"/>
          <w:lang w:val="kk-KZ"/>
        </w:rPr>
        <w:t>Оқылған шығарманы әңгімелеуге, диалогты сөздерді мәне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ріне келтіре айта білуге үйрету. </w:t>
      </w:r>
      <w:r w:rsidRPr="00330AB0">
        <w:rPr>
          <w:rFonts w:ascii="Times New Roman" w:hAnsi="Times New Roman"/>
          <w:b/>
          <w:bCs/>
          <w:sz w:val="24"/>
          <w:u w:val="single"/>
          <w:lang w:val="kk-KZ"/>
        </w:rPr>
        <w:t>Дамытушылық:</w:t>
      </w:r>
      <w:r w:rsidR="00F02239" w:rsidRPr="00330AB0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>
        <w:rPr>
          <w:rFonts w:ascii="Times New Roman" w:hAnsi="Times New Roman"/>
          <w:bCs/>
          <w:sz w:val="24"/>
          <w:u w:val="single"/>
          <w:lang w:val="kk-KZ"/>
        </w:rPr>
        <w:t>Е</w:t>
      </w:r>
      <w:r w:rsidR="00F02239">
        <w:rPr>
          <w:rFonts w:ascii="Times New Roman" w:hAnsi="Times New Roman"/>
          <w:bCs/>
          <w:sz w:val="24"/>
          <w:u w:val="single"/>
          <w:lang w:val="kk-KZ"/>
        </w:rPr>
        <w:t>сте сақтау қабілеттерін қалыптастыру.</w:t>
      </w:r>
    </w:p>
    <w:p w:rsidR="00330AB0" w:rsidRPr="00B72E53" w:rsidRDefault="00330AB0" w:rsidP="00A15419">
      <w:pPr>
        <w:spacing w:after="0" w:line="240" w:lineRule="auto"/>
        <w:jc w:val="both"/>
        <w:rPr>
          <w:rFonts w:ascii="Times New Roman" w:hAnsi="Times New Roman"/>
          <w:bCs/>
          <w:sz w:val="24"/>
          <w:u w:val="single"/>
          <w:lang w:val="kk-KZ"/>
        </w:rPr>
      </w:pPr>
      <w:r w:rsidRPr="00330AB0">
        <w:rPr>
          <w:rFonts w:ascii="Times New Roman" w:hAnsi="Times New Roman"/>
          <w:b/>
          <w:bCs/>
          <w:sz w:val="24"/>
          <w:u w:val="single"/>
          <w:lang w:val="kk-KZ"/>
        </w:rPr>
        <w:t>Тәрбиелік: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Адамгершілікке тәрбиелеу.</w:t>
      </w:r>
    </w:p>
    <w:p w:rsidR="00F02239" w:rsidRDefault="00F02239" w:rsidP="00A15419">
      <w:pPr>
        <w:spacing w:after="0" w:line="240" w:lineRule="auto"/>
        <w:rPr>
          <w:rFonts w:ascii="Times New Roman" w:hAnsi="Times New Roman"/>
          <w:bCs/>
          <w:sz w:val="24"/>
          <w:u w:val="single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 xml:space="preserve">Керекті құралдар: </w:t>
      </w:r>
      <w:r>
        <w:rPr>
          <w:rFonts w:ascii="Times New Roman" w:hAnsi="Times New Roman"/>
          <w:bCs/>
          <w:sz w:val="24"/>
          <w:u w:val="single"/>
          <w:lang w:val="kk-KZ"/>
        </w:rPr>
        <w:t>суреттер, кітап.</w:t>
      </w:r>
    </w:p>
    <w:p w:rsidR="00330AB0" w:rsidRPr="002501DD" w:rsidRDefault="00330AB0" w:rsidP="00A15419">
      <w:pPr>
        <w:spacing w:after="0" w:line="240" w:lineRule="auto"/>
        <w:rPr>
          <w:rFonts w:ascii="Times New Roman" w:hAnsi="Times New Roman"/>
          <w:bCs/>
          <w:sz w:val="24"/>
          <w:u w:val="single"/>
          <w:lang w:val="kk-KZ"/>
        </w:rPr>
      </w:pPr>
      <w:r w:rsidRPr="00330AB0">
        <w:rPr>
          <w:rFonts w:ascii="Times New Roman" w:hAnsi="Times New Roman"/>
          <w:b/>
          <w:bCs/>
          <w:sz w:val="24"/>
          <w:lang w:val="kk-KZ"/>
        </w:rPr>
        <w:t>Сөздік жұмысы: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 қатық, тары, дүкенші, мейіз</w:t>
      </w:r>
    </w:p>
    <w:p w:rsidR="00F02239" w:rsidRDefault="00F02239" w:rsidP="00A15419">
      <w:pPr>
        <w:spacing w:after="0" w:line="240" w:lineRule="auto"/>
        <w:rPr>
          <w:rFonts w:ascii="Times New Roman" w:hAnsi="Times New Roman"/>
          <w:bCs/>
          <w:sz w:val="24"/>
          <w:u w:val="single"/>
          <w:lang w:val="kk-KZ"/>
        </w:rPr>
      </w:pPr>
      <w:r w:rsidRPr="002C319F">
        <w:rPr>
          <w:rFonts w:ascii="Times New Roman" w:hAnsi="Times New Roman"/>
          <w:b/>
          <w:bCs/>
          <w:sz w:val="24"/>
          <w:lang w:val="kk-KZ"/>
        </w:rPr>
        <w:t>Қостілдік компонент:</w:t>
      </w:r>
      <w:r>
        <w:rPr>
          <w:rFonts w:ascii="Times New Roman" w:hAnsi="Times New Roman"/>
          <w:bCs/>
          <w:sz w:val="24"/>
          <w:lang w:val="kk-KZ"/>
        </w:rPr>
        <w:t xml:space="preserve"> </w:t>
      </w:r>
      <w:r w:rsidRPr="002C319F">
        <w:rPr>
          <w:rFonts w:ascii="Times New Roman" w:hAnsi="Times New Roman"/>
          <w:bCs/>
          <w:sz w:val="24"/>
          <w:u w:val="single"/>
          <w:lang w:val="kk-KZ"/>
        </w:rPr>
        <w:t>Дүкенші-продавец</w:t>
      </w:r>
      <w:r w:rsidR="00330AB0">
        <w:rPr>
          <w:rFonts w:ascii="Times New Roman" w:hAnsi="Times New Roman"/>
          <w:bCs/>
          <w:sz w:val="24"/>
          <w:u w:val="single"/>
          <w:lang w:val="kk-KZ"/>
        </w:rPr>
        <w:t>, тары- пшено, мейіз-изюм</w:t>
      </w:r>
    </w:p>
    <w:p w:rsidR="00F02239" w:rsidRPr="002C319F" w:rsidRDefault="00F02239" w:rsidP="00F02239">
      <w:pPr>
        <w:spacing w:after="0" w:line="240" w:lineRule="auto"/>
        <w:rPr>
          <w:rFonts w:ascii="Times New Roman" w:hAnsi="Times New Roman"/>
          <w:bCs/>
          <w:sz w:val="24"/>
          <w:u w:val="single"/>
          <w:lang w:val="kk-KZ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4920"/>
        <w:gridCol w:w="3160"/>
      </w:tblGrid>
      <w:tr w:rsidR="00F02239" w:rsidRPr="00995EA0" w:rsidTr="00074C58">
        <w:tc>
          <w:tcPr>
            <w:tcW w:w="1276" w:type="dxa"/>
          </w:tcPr>
          <w:p w:rsidR="00F02239" w:rsidRPr="00B72E53" w:rsidRDefault="007073C5" w:rsidP="00330A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Іс-ә</w:t>
            </w:r>
            <w:r w:rsidR="00F02239" w:rsidRPr="00B72E53">
              <w:rPr>
                <w:rFonts w:ascii="Times New Roman" w:hAnsi="Times New Roman"/>
                <w:b/>
                <w:sz w:val="24"/>
                <w:lang w:val="kk-KZ"/>
              </w:rPr>
              <w:t>рекет кезеңдері</w:t>
            </w:r>
          </w:p>
        </w:tc>
        <w:tc>
          <w:tcPr>
            <w:tcW w:w="4920" w:type="dxa"/>
          </w:tcPr>
          <w:p w:rsidR="00F02239" w:rsidRPr="00B72E53" w:rsidRDefault="00F02239" w:rsidP="00074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E53">
              <w:rPr>
                <w:rFonts w:ascii="Times New Roman" w:hAnsi="Times New Roman"/>
                <w:b/>
                <w:sz w:val="24"/>
                <w:lang w:val="kk-KZ"/>
              </w:rPr>
              <w:t>Тәрбиешінің әрекеті</w:t>
            </w:r>
          </w:p>
        </w:tc>
        <w:tc>
          <w:tcPr>
            <w:tcW w:w="3160" w:type="dxa"/>
          </w:tcPr>
          <w:p w:rsidR="00F02239" w:rsidRPr="00B72E53" w:rsidRDefault="00F02239" w:rsidP="00074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E53">
              <w:rPr>
                <w:rFonts w:ascii="Times New Roman" w:hAnsi="Times New Roman"/>
                <w:b/>
                <w:sz w:val="24"/>
                <w:lang w:val="kk-KZ"/>
              </w:rPr>
              <w:t>Балалардың әрекеті</w:t>
            </w:r>
          </w:p>
          <w:p w:rsidR="00F02239" w:rsidRPr="00B72E53" w:rsidRDefault="00F02239" w:rsidP="00074C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F02239" w:rsidRPr="00E70D93" w:rsidTr="00074C58">
        <w:trPr>
          <w:cantSplit/>
          <w:trHeight w:val="779"/>
        </w:trPr>
        <w:tc>
          <w:tcPr>
            <w:tcW w:w="1276" w:type="dxa"/>
            <w:textDirection w:val="btLr"/>
          </w:tcPr>
          <w:p w:rsidR="00F02239" w:rsidRPr="00B72E53" w:rsidRDefault="00F02239" w:rsidP="00074C58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Мотивациялық-қозғаушылық</w:t>
            </w:r>
          </w:p>
          <w:p w:rsidR="00F02239" w:rsidRPr="00B72E53" w:rsidRDefault="00F02239" w:rsidP="00074C58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  <w:tc>
          <w:tcPr>
            <w:tcW w:w="4920" w:type="dxa"/>
          </w:tcPr>
          <w:p w:rsidR="00F02239" w:rsidRPr="00770321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03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703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«Қайырлы таң» 01-«Г»-№15</w:t>
            </w:r>
          </w:p>
          <w:p w:rsidR="00F02239" w:rsidRPr="00F8247C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Ертегілер әлеміне баратындарын </w:t>
            </w:r>
            <w:r w:rsidRPr="00F8247C">
              <w:rPr>
                <w:rFonts w:ascii="Times New Roman" w:hAnsi="Times New Roman"/>
                <w:sz w:val="24"/>
                <w:szCs w:val="24"/>
                <w:lang w:val="kk-KZ"/>
              </w:rPr>
              <w:t>хабарлайды.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24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Үнтаспадан «Ертегілер»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әні ақырын шығып тұрады. Ноутбуктан таныс ертегі суреттерінен слайд көрсетуді бастайды, әр суреттің қай ертегіден екенін табуды ұсынады.</w:t>
            </w:r>
          </w:p>
          <w:p w:rsidR="00F02239" w:rsidRPr="00F8247C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0" w:type="dxa"/>
          </w:tcPr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Pr="00F8247C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247C">
              <w:rPr>
                <w:rFonts w:ascii="Times New Roman" w:hAnsi="Times New Roman"/>
                <w:sz w:val="24"/>
                <w:lang w:val="kk-KZ"/>
              </w:rPr>
              <w:t>Бәрі бірге айтады.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Қызығушылық танытады.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Pr="008F645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Суреттерге қарап, ертегі кейіпкерлерін тауып айтады.</w:t>
            </w:r>
          </w:p>
        </w:tc>
      </w:tr>
      <w:tr w:rsidR="00F02239" w:rsidRPr="000131A2" w:rsidTr="00074C58">
        <w:trPr>
          <w:cantSplit/>
          <w:trHeight w:val="2134"/>
        </w:trPr>
        <w:tc>
          <w:tcPr>
            <w:tcW w:w="1276" w:type="dxa"/>
            <w:textDirection w:val="btLr"/>
          </w:tcPr>
          <w:p w:rsidR="00F02239" w:rsidRPr="00B72E53" w:rsidRDefault="00F02239" w:rsidP="00074C58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2E53">
              <w:rPr>
                <w:rFonts w:ascii="Times New Roman" w:hAnsi="Times New Roman"/>
                <w:b/>
                <w:sz w:val="24"/>
                <w:lang w:val="kk-KZ"/>
              </w:rPr>
              <w:t xml:space="preserve">                            Ұйымдастыру– іздестіру</w:t>
            </w:r>
          </w:p>
        </w:tc>
        <w:tc>
          <w:tcPr>
            <w:tcW w:w="4920" w:type="dxa"/>
          </w:tcPr>
          <w:p w:rsidR="007073C5" w:rsidRPr="007073C5" w:rsidRDefault="007073C5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7073C5">
              <w:rPr>
                <w:rFonts w:ascii="Times New Roman" w:hAnsi="Times New Roman"/>
                <w:b/>
                <w:bCs/>
                <w:sz w:val="24"/>
                <w:lang w:val="kk-KZ"/>
              </w:rPr>
              <w:t>Әңгімелеу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-Жарайсыңдар, қаншама көп ертегі білетіндеріңді көрсеттіңдер. Бүгін тағы бір ертегімен танысамыз.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Ы.Алтынсариннің портретін көрсетіп таныстырады. Ол қазақ балаларына мектеп ашқан. Балаларды оқытқан. Ол </w:t>
            </w:r>
            <w:r w:rsidR="007073C5">
              <w:rPr>
                <w:rFonts w:ascii="Times New Roman" w:hAnsi="Times New Roman"/>
                <w:bCs/>
                <w:sz w:val="24"/>
                <w:lang w:val="kk-KZ"/>
              </w:rPr>
              <w:t xml:space="preserve">балаларға арнап көп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ертегілер, әңгімелер жазған.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Ы.Алтынсариннің «Мақта қыз бен мысық» ертегісін тыңдайтындарын айтады.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Ертегіні оқып береді, мазмұны бойынша не түсінгендерін сұрайды: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-Ертегі не жайында?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-Ертегі</w:t>
            </w:r>
            <w:r w:rsidR="001B4282">
              <w:rPr>
                <w:rFonts w:ascii="Times New Roman" w:hAnsi="Times New Roman"/>
                <w:bCs/>
                <w:sz w:val="24"/>
                <w:lang w:val="kk-KZ"/>
              </w:rPr>
              <w:t>де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олардан басқа тағы қандай кейіпкерлер бар?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-Мақта қыз мысыққа не үшін ренжіді?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Pr="008971E8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-Мысық бірінші неге барды?</w:t>
            </w:r>
          </w:p>
        </w:tc>
        <w:tc>
          <w:tcPr>
            <w:tcW w:w="3160" w:type="dxa"/>
          </w:tcPr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Мұқият тыңдайды.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Қызығушылық танытады.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Мақта қыз бен мысық туралы.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Ертегі кейіпкерлерін атап шығады: сиыр, ағаш, дүкенші, қыздар, тауық, тышқан.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Мысық Мақта қыздың қатығын төгіп тастағаны үшін</w:t>
            </w:r>
            <w:r w:rsidR="007073C5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Pr="00FD5A22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Бірінші ағашқа барды</w:t>
            </w:r>
          </w:p>
        </w:tc>
      </w:tr>
      <w:tr w:rsidR="00F02239" w:rsidRPr="00E70D93" w:rsidTr="00074C58">
        <w:trPr>
          <w:cantSplit/>
          <w:trHeight w:val="2049"/>
        </w:trPr>
        <w:tc>
          <w:tcPr>
            <w:tcW w:w="1276" w:type="dxa"/>
            <w:textDirection w:val="btLr"/>
          </w:tcPr>
          <w:p w:rsidR="00F02239" w:rsidRDefault="00F02239" w:rsidP="00074C58">
            <w:pPr>
              <w:spacing w:after="0" w:line="240" w:lineRule="auto"/>
              <w:ind w:right="113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F02239" w:rsidRPr="00B72E53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4920" w:type="dxa"/>
          </w:tcPr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-Ең соңында нені кездестірді??</w:t>
            </w:r>
          </w:p>
          <w:p w:rsidR="00F02239" w:rsidRDefault="007073C5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-Мақта қыз бен мысық қалай татуласты?</w:t>
            </w: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-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Балалар, бәріміздің достарымыз бар, бірақ досымызды ешқашан ренжітпей, тату болуымыз керек.</w:t>
            </w:r>
          </w:p>
          <w:p w:rsidR="007073C5" w:rsidRPr="007073C5" w:rsidRDefault="007073C5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7073C5">
              <w:rPr>
                <w:rFonts w:ascii="Times New Roman" w:hAnsi="Times New Roman"/>
                <w:b/>
                <w:bCs/>
                <w:sz w:val="24"/>
                <w:lang w:val="kk-KZ"/>
              </w:rPr>
              <w:t>Сөздік жұмысы:</w:t>
            </w:r>
          </w:p>
          <w:p w:rsidR="007073C5" w:rsidRPr="007073C5" w:rsidRDefault="007073C5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Дүкенші-продавец</w:t>
            </w:r>
            <w:r w:rsidR="00330AB0">
              <w:rPr>
                <w:rFonts w:ascii="Times New Roman" w:hAnsi="Times New Roman"/>
                <w:bCs/>
                <w:sz w:val="24"/>
                <w:lang w:val="kk-KZ"/>
              </w:rPr>
              <w:t>, тары-пшено, мейіз-изюм</w:t>
            </w: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F02239" w:rsidRPr="00FD5A22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FD5A22">
              <w:rPr>
                <w:rFonts w:ascii="Times New Roman" w:hAnsi="Times New Roman"/>
                <w:b/>
                <w:bCs/>
                <w:sz w:val="24"/>
                <w:lang w:val="kk-KZ"/>
              </w:rPr>
              <w:t>Суретпен жұмыс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Суретте ертегі бойынша лабиринт сызықтар. Мақта қыз бен мысықтың жолдарын дұрыс табуды ұсынады.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F02239" w:rsidRPr="005A1E54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5A1E54">
              <w:rPr>
                <w:rFonts w:ascii="Times New Roman" w:hAnsi="Times New Roman"/>
                <w:b/>
                <w:bCs/>
                <w:sz w:val="24"/>
                <w:lang w:val="kk-KZ"/>
              </w:rPr>
              <w:t>Сергіту сәті: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F02239" w:rsidRPr="00FD5A22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FD5A22">
              <w:rPr>
                <w:rFonts w:ascii="Times New Roman" w:hAnsi="Times New Roman"/>
                <w:b/>
                <w:bCs/>
                <w:sz w:val="24"/>
                <w:lang w:val="kk-KZ"/>
              </w:rPr>
              <w:t>Ертегіні сахналау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Басқа киюге дайындалған ертегі кейіпкерлерінің суреттерін таратып, ертегіні сахналатады.</w:t>
            </w:r>
          </w:p>
          <w:p w:rsidR="00F02239" w:rsidRPr="008971E8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Балалардың диалогты сөйлеуін, рөлге еніп, тебірене сөйлеуін қадағалайды..</w:t>
            </w:r>
          </w:p>
        </w:tc>
        <w:tc>
          <w:tcPr>
            <w:tcW w:w="3160" w:type="dxa"/>
          </w:tcPr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Тышқанды кездестірді.</w:t>
            </w:r>
          </w:p>
          <w:p w:rsidR="00F02239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Мысық Мақта қызға қатығын берді, Мақта қыз мысыққа құйрығын қайтарды.</w:t>
            </w:r>
          </w:p>
          <w:p w:rsidR="00F02239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Достарын ренжітпей, тату  болатындарына сөз берді.</w:t>
            </w: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Бәрі бірге айтады, қайталайды.</w:t>
            </w: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Ойынды өте жақсы ойнады.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Сызық жолдармен жүріп, Мақта қыздың қатығын , мысықтың құйрығын тауып беріп екеуін татуластырады.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Тышқан шықты інінен,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Сағат неше болды деп.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1,2,3,4,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Даңғырлады барлық жер,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Қорыққаны соншалық.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Тышқан зытты інінен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Pr="008971E8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Рөлдерге бөлініп, ертегі мазмұнын айтады.</w:t>
            </w:r>
          </w:p>
        </w:tc>
      </w:tr>
      <w:tr w:rsidR="00F02239" w:rsidRPr="00E70D93" w:rsidTr="007073C5">
        <w:trPr>
          <w:cantSplit/>
          <w:trHeight w:val="4452"/>
        </w:trPr>
        <w:tc>
          <w:tcPr>
            <w:tcW w:w="1276" w:type="dxa"/>
            <w:textDirection w:val="btLr"/>
          </w:tcPr>
          <w:p w:rsidR="00F02239" w:rsidRPr="00B72E53" w:rsidRDefault="00F02239" w:rsidP="007073C5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Рефлексив</w:t>
            </w:r>
            <w:r w:rsidRPr="00B72E53">
              <w:rPr>
                <w:rFonts w:ascii="Times New Roman" w:hAnsi="Times New Roman"/>
                <w:b/>
                <w:sz w:val="24"/>
                <w:lang w:val="kk-KZ"/>
              </w:rPr>
              <w:t xml:space="preserve">ті–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түзетушілік</w:t>
            </w:r>
          </w:p>
        </w:tc>
        <w:tc>
          <w:tcPr>
            <w:tcW w:w="4920" w:type="dxa"/>
          </w:tcPr>
          <w:p w:rsidR="00F02239" w:rsidRPr="007073C5" w:rsidRDefault="00F02239" w:rsidP="00074C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7073C5">
              <w:rPr>
                <w:rFonts w:ascii="Times New Roman" w:hAnsi="Times New Roman"/>
                <w:b/>
                <w:bCs/>
                <w:sz w:val="24"/>
                <w:lang w:val="kk-KZ"/>
              </w:rPr>
              <w:t>Қорытындылайды:</w:t>
            </w:r>
          </w:p>
          <w:p w:rsidR="00F02239" w:rsidRDefault="00F02239" w:rsidP="00074C58">
            <w:pPr>
              <w:pStyle w:val="a3"/>
              <w:ind w:left="0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-Бүгін біз не туралы әңгімелестік?</w:t>
            </w:r>
          </w:p>
          <w:p w:rsidR="00F02239" w:rsidRDefault="007073C5" w:rsidP="00074C58">
            <w:pPr>
              <w:pStyle w:val="a3"/>
              <w:ind w:left="0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-Қандай ертегі</w:t>
            </w:r>
            <w:r w:rsidR="00F02239">
              <w:rPr>
                <w:rFonts w:ascii="Times New Roman" w:hAnsi="Times New Roman"/>
                <w:bCs/>
                <w:sz w:val="24"/>
                <w:lang w:val="kk-KZ"/>
              </w:rPr>
              <w:t xml:space="preserve"> айттық?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Белсене қатысқан балаларға педагогикалық баға берді, мақтады.</w:t>
            </w:r>
          </w:p>
          <w:p w:rsidR="007073C5" w:rsidRDefault="007073C5" w:rsidP="007073C5">
            <w:pPr>
              <w:spacing w:after="0" w:line="240" w:lineRule="auto"/>
              <w:ind w:firstLine="34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«Жүректен жүрекке» шеңбері</w:t>
            </w:r>
          </w:p>
          <w:p w:rsidR="007073C5" w:rsidRPr="007073C5" w:rsidRDefault="007073C5" w:rsidP="007073C5">
            <w:pPr>
              <w:spacing w:after="0" w:line="240" w:lineRule="auto"/>
              <w:ind w:firstLine="34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073C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«Достық»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01-«Ж»-№11</w:t>
            </w:r>
          </w:p>
          <w:p w:rsidR="007073C5" w:rsidRPr="007073C5" w:rsidRDefault="007073C5" w:rsidP="007073C5">
            <w:pPr>
              <w:tabs>
                <w:tab w:val="left" w:pos="5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7073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Балалар! Өзіміздің шуақты «Жүректен – жүрекке» шеңберіне тұрайықшы. Бір-бірімізді құшақтап, достығымыз үшін, қуаныш сыйлағанымыз үшін, әңгімелескеніміз үшін алғыс айтайық. </w:t>
            </w:r>
          </w:p>
          <w:p w:rsidR="007073C5" w:rsidRPr="007073C5" w:rsidRDefault="007073C5" w:rsidP="007073C5">
            <w:pPr>
              <w:tabs>
                <w:tab w:val="left" w:pos="588"/>
              </w:tabs>
              <w:spacing w:after="0" w:line="240" w:lineRule="auto"/>
              <w:ind w:firstLine="12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3C5">
              <w:rPr>
                <w:rFonts w:ascii="Times New Roman" w:hAnsi="Times New Roman"/>
                <w:sz w:val="24"/>
                <w:szCs w:val="24"/>
                <w:lang w:val="kk-KZ"/>
              </w:rPr>
              <w:t>Кіп-кішкентай баламын</w:t>
            </w:r>
          </w:p>
          <w:p w:rsidR="007073C5" w:rsidRPr="007073C5" w:rsidRDefault="007073C5" w:rsidP="007073C5">
            <w:pPr>
              <w:tabs>
                <w:tab w:val="left" w:pos="588"/>
              </w:tabs>
              <w:spacing w:after="0" w:line="240" w:lineRule="auto"/>
              <w:ind w:firstLine="12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3C5">
              <w:rPr>
                <w:rFonts w:ascii="Times New Roman" w:hAnsi="Times New Roman"/>
                <w:sz w:val="24"/>
                <w:szCs w:val="24"/>
                <w:lang w:val="kk-KZ"/>
              </w:rPr>
              <w:t>Жақсы адам боламын.</w:t>
            </w:r>
          </w:p>
          <w:p w:rsidR="007073C5" w:rsidRPr="007073C5" w:rsidRDefault="007073C5" w:rsidP="007073C5">
            <w:pPr>
              <w:tabs>
                <w:tab w:val="left" w:pos="588"/>
              </w:tabs>
              <w:spacing w:after="0" w:line="240" w:lineRule="auto"/>
              <w:ind w:firstLine="12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3C5">
              <w:rPr>
                <w:rFonts w:ascii="Times New Roman" w:hAnsi="Times New Roman"/>
                <w:sz w:val="24"/>
                <w:szCs w:val="24"/>
                <w:lang w:val="kk-KZ"/>
              </w:rPr>
              <w:t>Достарға кең жүрегім:</w:t>
            </w:r>
          </w:p>
          <w:p w:rsidR="00F02239" w:rsidRPr="007073C5" w:rsidRDefault="007073C5" w:rsidP="007073C5">
            <w:pPr>
              <w:tabs>
                <w:tab w:val="left" w:pos="588"/>
              </w:tabs>
              <w:spacing w:after="0" w:line="240" w:lineRule="auto"/>
              <w:ind w:firstLine="12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3C5">
              <w:rPr>
                <w:rFonts w:ascii="Times New Roman" w:hAnsi="Times New Roman"/>
                <w:sz w:val="24"/>
                <w:szCs w:val="24"/>
                <w:lang w:val="kk-KZ"/>
              </w:rPr>
              <w:t>«Мен сендерді сүйемін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!</w:t>
            </w:r>
            <w:r w:rsidRPr="007073C5">
              <w:rPr>
                <w:rFonts w:ascii="Times New Roman" w:hAnsi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3160" w:type="dxa"/>
          </w:tcPr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Сұрақтарға толық жауап берді.</w:t>
            </w:r>
          </w:p>
          <w:p w:rsidR="00F02239" w:rsidRDefault="00F02239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Бір – біріне баға берді</w:t>
            </w: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7073C5" w:rsidRDefault="007073C5" w:rsidP="00074C58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Шеңберге тұрып, бәрі бірге айтады.</w:t>
            </w:r>
          </w:p>
        </w:tc>
      </w:tr>
    </w:tbl>
    <w:p w:rsidR="00F02239" w:rsidRPr="00B72E53" w:rsidRDefault="00F02239" w:rsidP="00F02239">
      <w:pPr>
        <w:spacing w:after="0" w:line="240" w:lineRule="auto"/>
        <w:rPr>
          <w:rFonts w:ascii="Times New Roman" w:hAnsi="Times New Roman"/>
          <w:b/>
          <w:bCs/>
          <w:sz w:val="24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>Күтілетін нәтиже:</w:t>
      </w:r>
    </w:p>
    <w:p w:rsidR="00F02239" w:rsidRPr="00EB3BD6" w:rsidRDefault="00F02239" w:rsidP="00F02239">
      <w:pPr>
        <w:spacing w:after="0"/>
        <w:jc w:val="both"/>
        <w:rPr>
          <w:rFonts w:ascii="Times New Roman" w:hAnsi="Times New Roman"/>
          <w:bCs/>
          <w:sz w:val="24"/>
          <w:u w:val="single"/>
          <w:lang w:val="kk-KZ"/>
        </w:rPr>
      </w:pPr>
      <w:r w:rsidRPr="00B72E53">
        <w:rPr>
          <w:rFonts w:ascii="Times New Roman" w:hAnsi="Times New Roman"/>
          <w:b/>
          <w:bCs/>
          <w:sz w:val="24"/>
          <w:lang w:val="kk-KZ"/>
        </w:rPr>
        <w:t xml:space="preserve">Білу керек: </w:t>
      </w:r>
      <w:r>
        <w:rPr>
          <w:rFonts w:ascii="Times New Roman" w:hAnsi="Times New Roman"/>
          <w:bCs/>
          <w:sz w:val="24"/>
          <w:u w:val="single"/>
          <w:lang w:val="kk-KZ"/>
        </w:rPr>
        <w:t>Сурет бойынша ертегінің мазмұнын әңгімелеуді.</w:t>
      </w:r>
    </w:p>
    <w:p w:rsidR="00F02239" w:rsidRDefault="00F02239" w:rsidP="00F02239">
      <w:pPr>
        <w:spacing w:after="0"/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Болу керек: </w:t>
      </w:r>
      <w:r>
        <w:rPr>
          <w:rFonts w:ascii="Times New Roman" w:hAnsi="Times New Roman"/>
          <w:bCs/>
          <w:sz w:val="24"/>
          <w:u w:val="single"/>
          <w:lang w:val="kk-KZ"/>
        </w:rPr>
        <w:t>Педагог Ы.Алтынсариннің туралы, оның шығармашылығы туралы мағлұмат</w:t>
      </w:r>
    </w:p>
    <w:p w:rsidR="007073C5" w:rsidRDefault="00F02239" w:rsidP="007073C5">
      <w:pPr>
        <w:spacing w:after="0"/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Істей білу керек: </w:t>
      </w:r>
      <w:r>
        <w:rPr>
          <w:rFonts w:ascii="Times New Roman" w:hAnsi="Times New Roman"/>
          <w:bCs/>
          <w:sz w:val="24"/>
          <w:u w:val="single"/>
          <w:lang w:val="kk-KZ"/>
        </w:rPr>
        <w:t>Ертегі кейіпкерлерін ажыратуды, сипаттауды,  ертегіні рөлдерге бөлініп ойнауды,дауыстарын құбылта отырып ертегіні сахналауды.</w:t>
      </w:r>
    </w:p>
    <w:p w:rsidR="007073C5" w:rsidRDefault="007073C5" w:rsidP="007073C5">
      <w:pPr>
        <w:spacing w:after="0"/>
        <w:rPr>
          <w:rFonts w:ascii="Times New Roman" w:hAnsi="Times New Roman"/>
          <w:bCs/>
          <w:sz w:val="24"/>
          <w:u w:val="single"/>
          <w:lang w:val="kk-KZ"/>
        </w:rPr>
      </w:pPr>
    </w:p>
    <w:p w:rsidR="00F02239" w:rsidRDefault="00F02239" w:rsidP="00F02239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                            </w:t>
      </w:r>
      <w:r w:rsidR="007073C5">
        <w:rPr>
          <w:rFonts w:ascii="Times New Roman" w:hAnsi="Times New Roman"/>
          <w:b/>
          <w:sz w:val="24"/>
          <w:lang w:val="kk-KZ"/>
        </w:rPr>
        <w:t xml:space="preserve">                               </w:t>
      </w:r>
    </w:p>
    <w:p w:rsidR="00F02239" w:rsidRDefault="00F02239" w:rsidP="00F02239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F02239" w:rsidRDefault="00F02239" w:rsidP="00F02239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F02239" w:rsidRDefault="00F02239" w:rsidP="00F02239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350B64" w:rsidRPr="00F02239" w:rsidRDefault="00350B64">
      <w:pPr>
        <w:rPr>
          <w:lang w:val="kk-KZ"/>
        </w:rPr>
      </w:pPr>
    </w:p>
    <w:sectPr w:rsidR="00350B64" w:rsidRPr="00F02239" w:rsidSect="00F0223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02239"/>
    <w:rsid w:val="0008723F"/>
    <w:rsid w:val="00107280"/>
    <w:rsid w:val="00155DA7"/>
    <w:rsid w:val="001B4282"/>
    <w:rsid w:val="00330AB0"/>
    <w:rsid w:val="00350B64"/>
    <w:rsid w:val="004D79FC"/>
    <w:rsid w:val="007073C5"/>
    <w:rsid w:val="00A15419"/>
    <w:rsid w:val="00C83B0A"/>
    <w:rsid w:val="00E15010"/>
    <w:rsid w:val="00E70D93"/>
    <w:rsid w:val="00F02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2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239"/>
    <w:pPr>
      <w:widowControl w:val="0"/>
      <w:suppressAutoHyphens/>
      <w:spacing w:after="0" w:line="240" w:lineRule="auto"/>
      <w:ind w:left="720"/>
      <w:contextualSpacing/>
    </w:pPr>
    <w:rPr>
      <w:rFonts w:ascii="Arial" w:eastAsia="DejaVu Sans" w:hAnsi="Arial"/>
      <w:kern w:val="1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2015-11-05T17:58:00Z</cp:lastPrinted>
  <dcterms:created xsi:type="dcterms:W3CDTF">2013-11-30T12:13:00Z</dcterms:created>
  <dcterms:modified xsi:type="dcterms:W3CDTF">2018-02-26T15:43:00Z</dcterms:modified>
</cp:coreProperties>
</file>