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2EC" w:rsidRDefault="006042EC" w:rsidP="006042EC">
      <w:pPr>
        <w:shd w:val="clear" w:color="auto" w:fill="FFFFFF"/>
        <w:spacing w:before="100" w:beforeAutospacing="1" w:after="100" w:afterAutospacing="1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Конструкт урока по русскому языку в 9 классе.</w:t>
      </w:r>
    </w:p>
    <w:p w:rsidR="006042EC" w:rsidRDefault="006042EC" w:rsidP="006042EC">
      <w:pPr>
        <w:pStyle w:val="a3"/>
        <w:ind w:left="-993"/>
        <w:jc w:val="both"/>
        <w:rPr>
          <w:b/>
          <w:color w:val="000000"/>
        </w:rPr>
      </w:pPr>
      <w:r>
        <w:rPr>
          <w:b/>
          <w:color w:val="000000"/>
          <w:u w:val="single"/>
        </w:rPr>
        <w:t>Тема:</w:t>
      </w:r>
      <w:r>
        <w:rPr>
          <w:b/>
          <w:color w:val="000000"/>
        </w:rPr>
        <w:t xml:space="preserve"> Развитие универсальных учебных действий при обучении написанию сочинения-рассуждения задания 15.3 части 3.</w:t>
      </w:r>
    </w:p>
    <w:p w:rsidR="006042EC" w:rsidRDefault="006042EC" w:rsidP="006042EC">
      <w:pPr>
        <w:pStyle w:val="a3"/>
        <w:ind w:left="-993"/>
        <w:jc w:val="both"/>
        <w:rPr>
          <w:rFonts w:ascii="Tahoma" w:hAnsi="Tahoma" w:cs="Tahoma"/>
          <w:color w:val="000000"/>
        </w:rPr>
      </w:pPr>
      <w:r>
        <w:rPr>
          <w:color w:val="000000"/>
          <w:u w:val="single"/>
        </w:rPr>
        <w:t>Цели урока:</w:t>
      </w:r>
    </w:p>
    <w:p w:rsidR="006042EC" w:rsidRDefault="006042EC" w:rsidP="006042EC">
      <w:pPr>
        <w:pStyle w:val="a3"/>
        <w:ind w:left="-993"/>
        <w:jc w:val="both"/>
        <w:rPr>
          <w:rFonts w:ascii="Tahoma" w:hAnsi="Tahoma" w:cs="Tahoma"/>
          <w:color w:val="000000"/>
        </w:rPr>
      </w:pPr>
      <w:r>
        <w:rPr>
          <w:color w:val="000000"/>
        </w:rPr>
        <w:t>1) Образовательные: повторение, обобщение и систематизация полученных знаний, умение применять их на практике, подготовка к сдаче школьных экзаменов.</w:t>
      </w:r>
    </w:p>
    <w:p w:rsidR="006042EC" w:rsidRDefault="006042EC" w:rsidP="006042EC">
      <w:pPr>
        <w:pStyle w:val="a3"/>
        <w:ind w:left="-993"/>
        <w:jc w:val="both"/>
        <w:rPr>
          <w:rFonts w:ascii="Tahoma" w:hAnsi="Tahoma" w:cs="Tahoma"/>
          <w:color w:val="000000"/>
        </w:rPr>
      </w:pPr>
      <w:r>
        <w:rPr>
          <w:color w:val="000000"/>
        </w:rPr>
        <w:t>2) Развивающие:</w:t>
      </w:r>
      <w:r>
        <w:rPr>
          <w:rStyle w:val="apple-converted-space"/>
          <w:color w:val="000000"/>
        </w:rPr>
        <w:t> </w:t>
      </w:r>
      <w:r>
        <w:rPr>
          <w:color w:val="000000"/>
          <w:shd w:val="clear" w:color="auto" w:fill="FFFFFF"/>
        </w:rPr>
        <w:t>развитие творческой, речевой и мыслительной активности, интереса к предмету на основе языковых впечатлений, формирование умения проводить композиционно-содержательный анализ исходного текста и на этой основе отбирать материал для собственного текста публицистического характера.</w:t>
      </w:r>
    </w:p>
    <w:p w:rsidR="006042EC" w:rsidRDefault="006042EC" w:rsidP="006042EC">
      <w:pPr>
        <w:pStyle w:val="a3"/>
        <w:ind w:left="-993"/>
        <w:jc w:val="both"/>
        <w:rPr>
          <w:color w:val="000000"/>
        </w:rPr>
      </w:pPr>
      <w:r>
        <w:rPr>
          <w:color w:val="000000"/>
        </w:rPr>
        <w:t>3) Воспитывающие: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формирование таких нравственных качеств учащихся, как доброжелательность, совестливость, уважение друг к другу.</w:t>
      </w:r>
    </w:p>
    <w:p w:rsidR="006042EC" w:rsidRDefault="006042EC" w:rsidP="006042EC">
      <w:pPr>
        <w:pStyle w:val="c18"/>
        <w:spacing w:before="0" w:beforeAutospacing="0" w:after="0" w:afterAutospacing="0"/>
        <w:ind w:left="-993"/>
        <w:jc w:val="both"/>
        <w:rPr>
          <w:rFonts w:ascii="Arial" w:hAnsi="Arial" w:cs="Arial"/>
          <w:color w:val="000000"/>
        </w:rPr>
      </w:pPr>
      <w:r>
        <w:rPr>
          <w:color w:val="000000"/>
          <w:u w:val="single"/>
        </w:rPr>
        <w:t>Оборудование: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презентация с теоретической информацией, лист с текстом для каждого учащегося, таблица-</w:t>
      </w:r>
      <w:r>
        <w:rPr>
          <w:rStyle w:val="c36"/>
          <w:bCs/>
          <w:color w:val="000000"/>
        </w:rPr>
        <w:t>памятка «Написание сочинения-рассуждения задания 15.3 части 3».</w:t>
      </w:r>
      <w:r>
        <w:rPr>
          <w:color w:val="000000"/>
        </w:rPr>
        <w:t xml:space="preserve"> </w:t>
      </w:r>
    </w:p>
    <w:p w:rsidR="006042EC" w:rsidRDefault="006042EC" w:rsidP="006042EC">
      <w:pPr>
        <w:pStyle w:val="a3"/>
        <w:ind w:left="-993"/>
        <w:jc w:val="both"/>
        <w:rPr>
          <w:rFonts w:ascii="Tahoma" w:hAnsi="Tahoma" w:cs="Tahoma"/>
          <w:color w:val="000000"/>
        </w:rPr>
      </w:pPr>
      <w:r>
        <w:rPr>
          <w:color w:val="000000"/>
          <w:u w:val="single"/>
        </w:rPr>
        <w:t>Тип урока</w:t>
      </w:r>
      <w:r>
        <w:rPr>
          <w:color w:val="000000"/>
        </w:rPr>
        <w:t>:</w:t>
      </w:r>
      <w:r>
        <w:rPr>
          <w:rStyle w:val="apple-converted-space"/>
          <w:b/>
          <w:bCs/>
          <w:i/>
          <w:iCs/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>урок общеметодической направленности: закрепления и развития имеющихся знаний, умений, навыков.</w:t>
      </w:r>
    </w:p>
    <w:p w:rsidR="006042EC" w:rsidRDefault="006042EC" w:rsidP="006042EC">
      <w:pPr>
        <w:pStyle w:val="a3"/>
        <w:ind w:left="-993"/>
        <w:jc w:val="both"/>
        <w:rPr>
          <w:rFonts w:ascii="Tahoma" w:hAnsi="Tahoma" w:cs="Tahoma"/>
          <w:color w:val="000000"/>
        </w:rPr>
      </w:pPr>
      <w:r>
        <w:rPr>
          <w:color w:val="000000"/>
          <w:u w:val="single"/>
        </w:rPr>
        <w:t>Планируемый результат: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формирование УУД (задавать вопросы, уточняя непонятное, планировать свое действие в соответствии с поставленной задачей, доказывать свою точку зрения, делать выводы).</w:t>
      </w:r>
    </w:p>
    <w:p w:rsidR="006042EC" w:rsidRDefault="006042EC" w:rsidP="006042EC">
      <w:pPr>
        <w:shd w:val="clear" w:color="auto" w:fill="FFFFFF"/>
        <w:spacing w:before="100" w:beforeAutospacing="1" w:after="100" w:afterAutospacing="1" w:line="240" w:lineRule="auto"/>
        <w:ind w:left="900" w:hanging="10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dxa"/>
        <w:tblInd w:w="-1001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269"/>
        <w:gridCol w:w="1842"/>
        <w:gridCol w:w="3119"/>
        <w:gridCol w:w="3251"/>
      </w:tblGrid>
      <w:tr w:rsidR="006042EC" w:rsidTr="006042EC">
        <w:trPr>
          <w:trHeight w:val="157"/>
        </w:trPr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42EC" w:rsidRDefault="006042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Этап урок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42EC" w:rsidRDefault="006042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Форма работы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42EC" w:rsidRDefault="006042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Конкретные виды деятельности (учителя и ученика)</w:t>
            </w:r>
          </w:p>
        </w:tc>
        <w:tc>
          <w:tcPr>
            <w:tcW w:w="3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42EC" w:rsidRDefault="00604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Формируемые</w:t>
            </w:r>
          </w:p>
          <w:p w:rsidR="006042EC" w:rsidRDefault="00604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УУД</w:t>
            </w:r>
          </w:p>
        </w:tc>
      </w:tr>
      <w:tr w:rsidR="006042EC" w:rsidTr="006042EC">
        <w:trPr>
          <w:trHeight w:val="157"/>
        </w:trPr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042EC" w:rsidRDefault="006042EC" w:rsidP="00890B25">
            <w:pPr>
              <w:pStyle w:val="a4"/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269" w:hanging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Организационно – мотивационный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042EC" w:rsidRDefault="006042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Коллективная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042EC" w:rsidRDefault="006042EC">
            <w:pPr>
              <w:spacing w:before="100" w:beforeAutospacing="1" w:after="100" w:afterAutospacing="1" w:line="240" w:lineRule="auto"/>
              <w:ind w:right="1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Приветствие. Создание благоприятной эмоциональной атмосферы. Совместное определение цели и задач урока, этапов и форм работы.</w:t>
            </w:r>
          </w:p>
        </w:tc>
        <w:tc>
          <w:tcPr>
            <w:tcW w:w="3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042EC" w:rsidRDefault="006042EC">
            <w:pPr>
              <w:spacing w:after="0" w:line="240" w:lineRule="auto"/>
              <w:ind w:left="126" w:right="1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Регулятивные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042EC" w:rsidRDefault="006042EC">
            <w:pPr>
              <w:spacing w:after="0" w:line="240" w:lineRule="auto"/>
              <w:ind w:left="126" w:right="1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(умение понимать ход работы, определять цели, ставить задачи, развивать мотивы и интересы).</w:t>
            </w:r>
          </w:p>
          <w:p w:rsidR="006042EC" w:rsidRDefault="006042EC">
            <w:pPr>
              <w:spacing w:before="100" w:beforeAutospacing="1" w:after="100" w:afterAutospacing="1" w:line="240" w:lineRule="auto"/>
              <w:ind w:left="126" w:right="1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Познавательные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(стремление научиться выполнять работу данного вида (хочу всё знать!)</w:t>
            </w:r>
          </w:p>
          <w:p w:rsidR="006042EC" w:rsidRDefault="006042EC">
            <w:pPr>
              <w:spacing w:before="100" w:beforeAutospacing="1" w:after="100" w:afterAutospacing="1" w:line="240" w:lineRule="auto"/>
              <w:ind w:left="126" w:right="1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Коммуникативные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(планирование учебного сотрудничества).</w:t>
            </w:r>
          </w:p>
          <w:p w:rsidR="006042EC" w:rsidRDefault="006042EC">
            <w:pPr>
              <w:spacing w:after="0" w:line="240" w:lineRule="auto"/>
              <w:ind w:left="126" w:right="1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Личностные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042EC" w:rsidRDefault="006042EC">
            <w:pPr>
              <w:spacing w:after="0" w:line="240" w:lineRule="auto"/>
              <w:ind w:left="126" w:right="1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(понять значимость приобретаемых на уроке знаний и умений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(самоопределение и смыслообразование).</w:t>
            </w:r>
          </w:p>
        </w:tc>
      </w:tr>
      <w:tr w:rsidR="006042EC" w:rsidTr="006042EC">
        <w:trPr>
          <w:trHeight w:val="157"/>
        </w:trPr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042EC" w:rsidRDefault="006042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II.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Актуализация ведущих знаний и способов действий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042EC" w:rsidRDefault="006042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Коллективная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042EC" w:rsidRDefault="006042EC">
            <w:pPr>
              <w:pStyle w:val="c18"/>
              <w:spacing w:before="0" w:beforeAutospacing="0" w:after="0" w:afterAutospacing="0" w:line="256" w:lineRule="auto"/>
              <w:ind w:right="127"/>
              <w:rPr>
                <w:color w:val="000000"/>
                <w:lang w:eastAsia="en-US"/>
              </w:rPr>
            </w:pPr>
            <w:r>
              <w:rPr>
                <w:rStyle w:val="c10"/>
                <w:b/>
                <w:bCs/>
                <w:color w:val="000000"/>
                <w:lang w:eastAsia="en-US"/>
              </w:rPr>
              <w:t xml:space="preserve">  Повторение стилей речи.</w:t>
            </w:r>
          </w:p>
          <w:p w:rsidR="006042EC" w:rsidRDefault="006042EC">
            <w:pPr>
              <w:pStyle w:val="c18"/>
              <w:spacing w:before="0" w:beforeAutospacing="0" w:after="0" w:afterAutospacing="0" w:line="256" w:lineRule="auto"/>
              <w:ind w:left="127" w:right="127"/>
              <w:jc w:val="both"/>
              <w:rPr>
                <w:color w:val="000000"/>
                <w:lang w:eastAsia="en-US"/>
              </w:rPr>
            </w:pPr>
            <w:r>
              <w:rPr>
                <w:rStyle w:val="c5"/>
                <w:color w:val="000000"/>
                <w:u w:val="single"/>
                <w:lang w:eastAsia="en-US"/>
              </w:rPr>
              <w:t>Учитель задает вопросы классу:</w:t>
            </w:r>
          </w:p>
          <w:p w:rsidR="006042EC" w:rsidRDefault="006042EC">
            <w:pPr>
              <w:pStyle w:val="c18"/>
              <w:spacing w:before="0" w:beforeAutospacing="0" w:after="0" w:afterAutospacing="0" w:line="256" w:lineRule="auto"/>
              <w:ind w:left="127" w:right="127"/>
              <w:jc w:val="both"/>
              <w:rPr>
                <w:color w:val="000000"/>
                <w:lang w:eastAsia="en-US"/>
              </w:rPr>
            </w:pPr>
            <w:r>
              <w:rPr>
                <w:rStyle w:val="c5"/>
                <w:color w:val="000000"/>
                <w:lang w:eastAsia="en-US"/>
              </w:rPr>
              <w:t>1.Какие существуют стили речи?</w:t>
            </w:r>
          </w:p>
          <w:p w:rsidR="006042EC" w:rsidRDefault="006042EC">
            <w:pPr>
              <w:pStyle w:val="c13"/>
              <w:spacing w:before="0" w:beforeAutospacing="0" w:after="0" w:afterAutospacing="0" w:line="256" w:lineRule="auto"/>
              <w:ind w:left="127" w:right="127"/>
              <w:jc w:val="both"/>
              <w:rPr>
                <w:color w:val="000000"/>
                <w:lang w:eastAsia="en-US"/>
              </w:rPr>
            </w:pPr>
            <w:r>
              <w:rPr>
                <w:rStyle w:val="c5"/>
                <w:color w:val="000000"/>
                <w:lang w:eastAsia="en-US"/>
              </w:rPr>
              <w:t>2.Какова сфера их употребления?</w:t>
            </w:r>
          </w:p>
          <w:p w:rsidR="006042EC" w:rsidRDefault="006042EC">
            <w:pPr>
              <w:pStyle w:val="c13"/>
              <w:spacing w:before="0" w:beforeAutospacing="0" w:after="0" w:afterAutospacing="0" w:line="256" w:lineRule="auto"/>
              <w:ind w:left="127" w:right="127"/>
              <w:jc w:val="both"/>
              <w:rPr>
                <w:rStyle w:val="c5"/>
              </w:rPr>
            </w:pPr>
            <w:r>
              <w:rPr>
                <w:rStyle w:val="c5"/>
                <w:color w:val="000000"/>
                <w:lang w:eastAsia="en-US"/>
              </w:rPr>
              <w:t>3. Допустимо ли смешение стилей речи?    </w:t>
            </w:r>
          </w:p>
          <w:p w:rsidR="006042EC" w:rsidRDefault="006042EC">
            <w:pPr>
              <w:pStyle w:val="c13"/>
              <w:spacing w:before="0" w:beforeAutospacing="0" w:after="0" w:afterAutospacing="0" w:line="256" w:lineRule="auto"/>
              <w:ind w:left="127" w:right="127"/>
              <w:jc w:val="both"/>
            </w:pPr>
            <w:r>
              <w:rPr>
                <w:rStyle w:val="c5"/>
                <w:color w:val="000000"/>
                <w:lang w:eastAsia="en-US"/>
              </w:rPr>
              <w:t>Учащиеся отвечают на вопросы устно.</w:t>
            </w:r>
            <w:r>
              <w:rPr>
                <w:rStyle w:val="apple-converted-space"/>
                <w:color w:val="000000"/>
                <w:lang w:eastAsia="en-US"/>
              </w:rPr>
              <w:t> </w:t>
            </w:r>
          </w:p>
          <w:p w:rsidR="006042EC" w:rsidRDefault="006042EC">
            <w:pPr>
              <w:pStyle w:val="c13"/>
              <w:spacing w:before="0" w:beforeAutospacing="0" w:after="0" w:afterAutospacing="0" w:line="256" w:lineRule="auto"/>
              <w:ind w:left="127" w:right="127"/>
              <w:jc w:val="both"/>
              <w:rPr>
                <w:color w:val="000000"/>
                <w:lang w:eastAsia="en-US"/>
              </w:rPr>
            </w:pPr>
            <w:r>
              <w:rPr>
                <w:rStyle w:val="c10"/>
                <w:b/>
                <w:bCs/>
                <w:color w:val="000000"/>
                <w:lang w:eastAsia="en-US"/>
              </w:rPr>
              <w:t>2. Повторение типов речи.</w:t>
            </w:r>
          </w:p>
          <w:p w:rsidR="006042EC" w:rsidRDefault="006042EC">
            <w:pPr>
              <w:pStyle w:val="c18"/>
              <w:spacing w:before="0" w:beforeAutospacing="0" w:after="0" w:afterAutospacing="0" w:line="256" w:lineRule="auto"/>
              <w:ind w:left="127" w:right="127"/>
              <w:jc w:val="both"/>
              <w:rPr>
                <w:color w:val="000000"/>
                <w:lang w:eastAsia="en-US"/>
              </w:rPr>
            </w:pPr>
            <w:r>
              <w:rPr>
                <w:rStyle w:val="c5"/>
                <w:color w:val="000000"/>
                <w:u w:val="single"/>
                <w:lang w:eastAsia="en-US"/>
              </w:rPr>
              <w:t>Вопросы классу:</w:t>
            </w:r>
          </w:p>
          <w:p w:rsidR="006042EC" w:rsidRDefault="006042EC">
            <w:pPr>
              <w:pStyle w:val="c13"/>
              <w:spacing w:before="0" w:beforeAutospacing="0" w:after="0" w:afterAutospacing="0" w:line="256" w:lineRule="auto"/>
              <w:ind w:left="127" w:right="127"/>
              <w:jc w:val="both"/>
              <w:rPr>
                <w:color w:val="000000"/>
                <w:lang w:eastAsia="en-US"/>
              </w:rPr>
            </w:pPr>
            <w:r>
              <w:rPr>
                <w:rStyle w:val="c5"/>
                <w:color w:val="000000"/>
                <w:lang w:eastAsia="en-US"/>
              </w:rPr>
              <w:t>1.Перечислите типы речи.</w:t>
            </w:r>
          </w:p>
          <w:p w:rsidR="006042EC" w:rsidRDefault="006042EC">
            <w:pPr>
              <w:pStyle w:val="c13"/>
              <w:spacing w:before="0" w:beforeAutospacing="0" w:after="0" w:afterAutospacing="0" w:line="256" w:lineRule="auto"/>
              <w:ind w:left="127" w:right="127"/>
              <w:jc w:val="both"/>
              <w:rPr>
                <w:rStyle w:val="c5"/>
              </w:rPr>
            </w:pPr>
            <w:r>
              <w:rPr>
                <w:rStyle w:val="c5"/>
                <w:color w:val="000000"/>
                <w:lang w:eastAsia="en-US"/>
              </w:rPr>
              <w:t>2. Каковы особенности каждого типа речи?</w:t>
            </w:r>
          </w:p>
          <w:p w:rsidR="006042EC" w:rsidRDefault="006042EC">
            <w:pPr>
              <w:pStyle w:val="c13"/>
              <w:spacing w:before="0" w:beforeAutospacing="0" w:after="0" w:afterAutospacing="0" w:line="256" w:lineRule="auto"/>
              <w:ind w:left="127" w:right="127"/>
              <w:jc w:val="both"/>
              <w:rPr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  <w:lang w:eastAsia="en-US"/>
              </w:rPr>
              <w:t>3. Возможно ли смешение типов речи? Какие возможны варианты такого совмещения?</w:t>
            </w:r>
          </w:p>
          <w:p w:rsidR="006042EC" w:rsidRDefault="006042EC">
            <w:pPr>
              <w:spacing w:after="0" w:line="240" w:lineRule="auto"/>
              <w:ind w:left="127" w:right="1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 Повторение схемы сочинения-рассуждения: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6042EC" w:rsidRDefault="006042EC">
            <w:pPr>
              <w:spacing w:after="0" w:line="240" w:lineRule="auto"/>
              <w:ind w:left="127" w:right="1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Вопросы классу:</w:t>
            </w:r>
          </w:p>
          <w:p w:rsidR="006042EC" w:rsidRDefault="006042EC">
            <w:pPr>
              <w:spacing w:after="0" w:line="240" w:lineRule="auto"/>
              <w:ind w:left="127" w:right="1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1.Какова схема построения сочинения-рассуждения?</w:t>
            </w:r>
          </w:p>
          <w:p w:rsidR="006042EC" w:rsidRDefault="006042EC">
            <w:pPr>
              <w:shd w:val="clear" w:color="auto" w:fill="FFFFFF"/>
              <w:spacing w:after="0" w:line="240" w:lineRule="auto"/>
              <w:ind w:left="12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Вступление - тезис</w:t>
            </w:r>
          </w:p>
          <w:p w:rsidR="006042EC" w:rsidRDefault="006042EC">
            <w:pPr>
              <w:shd w:val="clear" w:color="auto" w:fill="FFFFFF"/>
              <w:spacing w:after="0" w:line="240" w:lineRule="auto"/>
              <w:ind w:left="12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Основная часть – аргументы + примеры</w:t>
            </w:r>
          </w:p>
          <w:p w:rsidR="006042EC" w:rsidRDefault="006042EC">
            <w:pPr>
              <w:shd w:val="clear" w:color="auto" w:fill="FFFFFF"/>
              <w:spacing w:after="0" w:line="240" w:lineRule="auto"/>
              <w:ind w:left="12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Заключение - вывод</w:t>
            </w:r>
          </w:p>
        </w:tc>
        <w:tc>
          <w:tcPr>
            <w:tcW w:w="3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042EC" w:rsidRDefault="006042EC">
            <w:pPr>
              <w:spacing w:after="0" w:line="330" w:lineRule="atLeast"/>
              <w:ind w:left="127" w:right="118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Познавательные</w:t>
            </w:r>
          </w:p>
          <w:p w:rsidR="006042EC" w:rsidRDefault="006042EC">
            <w:pPr>
              <w:spacing w:after="0" w:line="330" w:lineRule="atLeast"/>
              <w:ind w:left="127" w:right="11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(освоение базовых понятий; умение использовать ранее полученную информацию, овладение алгоритмом структуры сочинения-рассуждения; умение понимать мысль, выраженную в высказывании; умение структурировать информацию, умение выдвигать гипотезу, аргументировать собственную точку зрения, выстраивать логическую цепочку доказательства и делать вывод, умение правильно, логично и связно представлять учебную информацию, умение применять ранее приобретенные знания, умения, навыки при выполнении конкретного задания).</w:t>
            </w:r>
          </w:p>
          <w:p w:rsidR="006042EC" w:rsidRDefault="006042EC">
            <w:pPr>
              <w:spacing w:after="0" w:line="330" w:lineRule="atLeast"/>
              <w:ind w:left="126" w:right="118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Коммуникативные </w:t>
            </w:r>
          </w:p>
          <w:p w:rsidR="006042EC" w:rsidRDefault="006042EC">
            <w:pPr>
              <w:spacing w:after="0" w:line="330" w:lineRule="atLeast"/>
              <w:ind w:left="127" w:right="118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(умение полно и ясно выражать свои мысли,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умение слушать и слышать).</w:t>
            </w:r>
          </w:p>
          <w:p w:rsidR="006042EC" w:rsidRDefault="006042EC">
            <w:pPr>
              <w:spacing w:after="0" w:line="330" w:lineRule="atLeast"/>
              <w:ind w:left="126" w:right="118"/>
              <w:textAlignment w:val="baseline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Личностные</w:t>
            </w:r>
          </w:p>
          <w:p w:rsidR="006042EC" w:rsidRDefault="006042EC">
            <w:pPr>
              <w:spacing w:after="0" w:line="330" w:lineRule="atLeast"/>
              <w:ind w:left="126" w:right="118"/>
              <w:textAlignment w:val="baseline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(понимание значимости приобретенных знаний и умений, умение понимать нравственные идеи текста, использование приобретенных знаний, умений, навыков в учебной деятельности).</w:t>
            </w:r>
          </w:p>
        </w:tc>
      </w:tr>
      <w:tr w:rsidR="006042EC" w:rsidTr="006042EC">
        <w:trPr>
          <w:trHeight w:val="8167"/>
        </w:trPr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042EC" w:rsidRDefault="006042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III. Работа с текстом и его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анализ.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042EC" w:rsidRDefault="006042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Коллективная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042EC" w:rsidRDefault="006042EC" w:rsidP="00890B25">
            <w:pPr>
              <w:pStyle w:val="a4"/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127" w:right="127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Ученик, подготовленный заранее, выразительно читает текст.</w:t>
            </w:r>
          </w:p>
          <w:p w:rsidR="006042EC" w:rsidRDefault="006042EC">
            <w:pPr>
              <w:spacing w:after="0" w:line="240" w:lineRule="auto"/>
              <w:ind w:left="127" w:right="1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2. Учитель задает вопросы классу:</w:t>
            </w:r>
          </w:p>
          <w:p w:rsidR="006042EC" w:rsidRDefault="006042EC">
            <w:pPr>
              <w:spacing w:after="0" w:line="240" w:lineRule="auto"/>
              <w:ind w:left="127" w:right="1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Какова тема этого текста?   - Назовите стиль данного текста. </w:t>
            </w:r>
          </w:p>
          <w:p w:rsidR="006042EC" w:rsidRDefault="006042EC">
            <w:pPr>
              <w:spacing w:after="0" w:line="240" w:lineRule="auto"/>
              <w:ind w:left="127" w:right="1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Какой тип речи использован в тексте? </w:t>
            </w:r>
          </w:p>
          <w:p w:rsidR="006042EC" w:rsidRDefault="006042EC">
            <w:pPr>
              <w:spacing w:after="0" w:line="240" w:lineRule="auto"/>
              <w:ind w:left="127" w:right="1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Какова основная мысль текста? </w:t>
            </w:r>
          </w:p>
          <w:p w:rsidR="006042EC" w:rsidRDefault="006042EC">
            <w:pPr>
              <w:spacing w:after="0" w:line="240" w:lineRule="auto"/>
              <w:ind w:left="127" w:right="1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Рассматривают требования задания 15.3 части 3.</w:t>
            </w:r>
          </w:p>
        </w:tc>
        <w:tc>
          <w:tcPr>
            <w:tcW w:w="32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042EC" w:rsidRDefault="006042EC">
            <w:pPr>
              <w:spacing w:after="0" w:line="240" w:lineRule="auto"/>
              <w:ind w:left="126" w:right="1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Регулятивные </w:t>
            </w:r>
          </w:p>
          <w:p w:rsidR="006042EC" w:rsidRDefault="006042EC">
            <w:pPr>
              <w:spacing w:after="0" w:line="240" w:lineRule="auto"/>
              <w:ind w:left="126" w:right="1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(осмысленное действие).</w:t>
            </w:r>
          </w:p>
          <w:p w:rsidR="006042EC" w:rsidRDefault="006042EC">
            <w:pPr>
              <w:spacing w:after="0"/>
              <w:ind w:left="126" w:right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Познавательные</w:t>
            </w:r>
          </w:p>
          <w:p w:rsidR="006042EC" w:rsidRDefault="006042EC">
            <w:pPr>
              <w:spacing w:after="0"/>
              <w:ind w:left="126" w:right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(умение комментировать авторские рассуждения, выдвигать гипотезу, формулировать проблему, аргументировать собственную точку зрения и понимать аргументацию автора, выстраивать логическую цепочку рассуждения).</w:t>
            </w:r>
          </w:p>
          <w:p w:rsidR="006042EC" w:rsidRDefault="006042EC">
            <w:pPr>
              <w:spacing w:after="0"/>
              <w:ind w:left="126" w:right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Коммуникативные </w:t>
            </w:r>
          </w:p>
          <w:p w:rsidR="006042EC" w:rsidRDefault="006042EC">
            <w:pPr>
              <w:spacing w:after="0"/>
              <w:ind w:left="126" w:right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(умение полно и ясно выражать свои мысли, владение монологической и диалогической формами речи, умение ставить вопросы и отвечать на них, контроль, коррекция и оценка действий партнера).</w:t>
            </w:r>
          </w:p>
          <w:p w:rsidR="006042EC" w:rsidRDefault="006042EC">
            <w:pPr>
              <w:spacing w:after="0"/>
              <w:ind w:left="126" w:right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Личностные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042EC" w:rsidRDefault="006042EC">
            <w:pPr>
              <w:spacing w:after="0"/>
              <w:ind w:left="126" w:right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(умение выражать собственное отношение к поставленной нравственной проблеме)</w:t>
            </w:r>
          </w:p>
        </w:tc>
      </w:tr>
      <w:tr w:rsidR="006042EC" w:rsidTr="006042EC">
        <w:trPr>
          <w:trHeight w:val="426"/>
        </w:trPr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042EC" w:rsidRDefault="006042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IV.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Самостоятельное применение знаний. Работа с текстом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042EC" w:rsidRDefault="006042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042EC" w:rsidRDefault="006042EC">
            <w:pPr>
              <w:spacing w:after="0"/>
              <w:ind w:left="127" w:right="12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Выдвижение тезиса.      </w:t>
            </w:r>
          </w:p>
          <w:p w:rsidR="006042EC" w:rsidRDefault="006042EC">
            <w:pPr>
              <w:spacing w:after="0" w:line="240" w:lineRule="auto"/>
              <w:ind w:left="127" w:right="1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Учитель задает вопросы классу:</w:t>
            </w:r>
          </w:p>
          <w:p w:rsidR="006042EC" w:rsidRDefault="006042EC">
            <w:pPr>
              <w:spacing w:after="0"/>
              <w:ind w:left="127" w:right="127"/>
              <w:jc w:val="both"/>
              <w:rPr>
                <w:rStyle w:val="apple-converted-space"/>
              </w:rPr>
            </w:pPr>
          </w:p>
          <w:p w:rsidR="006042EC" w:rsidRDefault="006042EC">
            <w:pPr>
              <w:spacing w:after="0" w:line="240" w:lineRule="auto"/>
              <w:ind w:left="127" w:right="127"/>
              <w:jc w:val="both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Что значит дать определение слову? </w:t>
            </w:r>
          </w:p>
          <w:p w:rsidR="006042EC" w:rsidRDefault="006042EC">
            <w:pPr>
              <w:spacing w:after="0" w:line="240" w:lineRule="auto"/>
              <w:ind w:left="127" w:right="1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данном случае тезисом будет являться лексическое значение слова ДРУЖБА.</w:t>
            </w:r>
          </w:p>
          <w:p w:rsidR="006042EC" w:rsidRDefault="006042EC">
            <w:pPr>
              <w:spacing w:after="0" w:line="240" w:lineRule="auto"/>
              <w:ind w:left="127" w:right="1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Откуда мы можем узнать лексическое значение слова? </w:t>
            </w:r>
          </w:p>
          <w:p w:rsidR="006042EC" w:rsidRDefault="006042EC">
            <w:pPr>
              <w:spacing w:after="0" w:line="240" w:lineRule="auto"/>
              <w:ind w:left="127" w:right="1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042EC" w:rsidRDefault="006042EC">
            <w:pPr>
              <w:spacing w:after="0" w:line="240" w:lineRule="auto"/>
              <w:ind w:left="127" w:right="1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Словарная работ по группам. </w:t>
            </w:r>
          </w:p>
          <w:p w:rsidR="006042EC" w:rsidRDefault="006042EC">
            <w:pPr>
              <w:spacing w:after="0" w:line="240" w:lineRule="auto"/>
              <w:ind w:left="127" w:right="1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Учащиеся обращаются к словарям С.И. Ожегова и </w:t>
            </w:r>
          </w:p>
          <w:p w:rsidR="006042EC" w:rsidRDefault="006042EC">
            <w:pPr>
              <w:spacing w:after="0" w:line="240" w:lineRule="auto"/>
              <w:ind w:left="127" w:right="1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Д.Н. Ушакова.  </w:t>
            </w:r>
          </w:p>
          <w:p w:rsidR="006042EC" w:rsidRDefault="006042EC">
            <w:pPr>
              <w:spacing w:after="0" w:line="240" w:lineRule="auto"/>
              <w:ind w:left="127" w:right="1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Подбирают синонимы к слову ДРУЖБА. Обращаются к словарю синонимов. </w:t>
            </w:r>
          </w:p>
          <w:p w:rsidR="006042EC" w:rsidRDefault="006042EC">
            <w:pPr>
              <w:spacing w:after="0" w:line="240" w:lineRule="auto"/>
              <w:ind w:left="127" w:right="1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Подбирают антонимы к слову ДРУЖБА.</w:t>
            </w:r>
          </w:p>
          <w:p w:rsidR="006042EC" w:rsidRDefault="006042EC">
            <w:pPr>
              <w:spacing w:after="0" w:line="240" w:lineRule="auto"/>
              <w:ind w:left="127" w:right="1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042EC" w:rsidRDefault="006042EC">
            <w:pPr>
              <w:spacing w:after="0" w:line="240" w:lineRule="auto"/>
              <w:ind w:left="127" w:right="118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lastRenderedPageBreak/>
              <w:t xml:space="preserve">Познавательные </w:t>
            </w:r>
          </w:p>
          <w:p w:rsidR="006042EC" w:rsidRDefault="006042EC">
            <w:pPr>
              <w:spacing w:after="0" w:line="240" w:lineRule="auto"/>
              <w:ind w:left="127" w:right="1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(работа с текстом, анализ, умение выдвигать гипотезу, аргументировать собственную точку зрения) Логические операции: умение анализировать объект, осуществлять сравнение, устанавливать аналогии.</w:t>
            </w:r>
          </w:p>
          <w:p w:rsidR="006042EC" w:rsidRDefault="006042EC">
            <w:pPr>
              <w:spacing w:after="0" w:line="240" w:lineRule="auto"/>
              <w:ind w:left="126" w:right="1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Коммуникативные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042EC" w:rsidRDefault="006042EC">
            <w:pPr>
              <w:spacing w:after="0" w:line="240" w:lineRule="auto"/>
              <w:ind w:left="126" w:right="1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(умение полно и ясно выражать свои мысли, владение монологической и диалогической формами речи, умение ставить вопросы и отвечать на них, контроль, коррекция и оценка действий партнера).</w:t>
            </w:r>
          </w:p>
        </w:tc>
      </w:tr>
      <w:tr w:rsidR="006042EC" w:rsidTr="006042EC">
        <w:trPr>
          <w:trHeight w:val="783"/>
        </w:trPr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042EC" w:rsidRDefault="006042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V. Проверка выполнения задания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042EC" w:rsidRDefault="006042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Коллективная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042EC" w:rsidRDefault="006042EC">
            <w:pPr>
              <w:spacing w:before="100" w:beforeAutospacing="1" w:after="100" w:afterAutospacing="1" w:line="240" w:lineRule="auto"/>
              <w:ind w:left="127" w:righ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Выступления учащихся от каждой группы </w:t>
            </w:r>
          </w:p>
        </w:tc>
        <w:tc>
          <w:tcPr>
            <w:tcW w:w="3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042EC" w:rsidRDefault="006042EC">
            <w:pPr>
              <w:spacing w:after="0" w:line="240" w:lineRule="auto"/>
              <w:ind w:left="126" w:right="1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Регулятивные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042EC" w:rsidRDefault="006042EC">
            <w:pPr>
              <w:spacing w:after="0" w:line="240" w:lineRule="auto"/>
              <w:ind w:left="126" w:right="1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(осмысленное действие).</w:t>
            </w:r>
          </w:p>
          <w:p w:rsidR="006042EC" w:rsidRDefault="006042EC">
            <w:pPr>
              <w:spacing w:after="0" w:line="240" w:lineRule="auto"/>
              <w:ind w:left="126" w:right="1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Коммуникативные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(контроль и оценка своих действий).</w:t>
            </w:r>
          </w:p>
          <w:p w:rsidR="006042EC" w:rsidRDefault="006042EC">
            <w:pPr>
              <w:spacing w:after="0" w:line="240" w:lineRule="auto"/>
              <w:ind w:left="126" w:right="1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Личностные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(смыслообразование).</w:t>
            </w:r>
          </w:p>
        </w:tc>
      </w:tr>
      <w:tr w:rsidR="006042EC" w:rsidTr="006042EC">
        <w:trPr>
          <w:trHeight w:val="2672"/>
        </w:trPr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042EC" w:rsidRDefault="006042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VI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Работа с текстом.</w:t>
            </w:r>
          </w:p>
          <w:p w:rsidR="006042EC" w:rsidRDefault="006042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042EC" w:rsidRDefault="006042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042EC" w:rsidRDefault="006042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042EC" w:rsidRDefault="006042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042EC" w:rsidRDefault="006042EC">
            <w:pPr>
              <w:spacing w:before="100" w:beforeAutospacing="1" w:after="100" w:afterAutospacing="1" w:line="240" w:lineRule="auto"/>
              <w:ind w:left="127" w:righ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 дают комментарий к тезису, приводят аргументы, которые подкрепляют примерами, обдумывают вывод. (Задания выполняют совместно с учителем).</w:t>
            </w:r>
          </w:p>
        </w:tc>
        <w:tc>
          <w:tcPr>
            <w:tcW w:w="32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042EC" w:rsidRDefault="006042EC">
            <w:pPr>
              <w:spacing w:after="0" w:line="240" w:lineRule="auto"/>
              <w:ind w:left="126" w:right="118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Познавательные </w:t>
            </w:r>
          </w:p>
          <w:p w:rsidR="006042EC" w:rsidRDefault="006042EC">
            <w:pPr>
              <w:spacing w:after="0" w:line="240" w:lineRule="auto"/>
              <w:ind w:left="126" w:right="1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(работа с текстом, анализ, умение выдвигать гипотезу, аргументировать собственную точку зрения) Логические операции: умение анализировать объект, осуществлять сравнение, устанавливать аналогии.</w:t>
            </w:r>
          </w:p>
          <w:p w:rsidR="006042EC" w:rsidRDefault="006042EC">
            <w:pPr>
              <w:spacing w:after="0" w:line="240" w:lineRule="auto"/>
              <w:ind w:left="126" w:right="118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Коммуникативные </w:t>
            </w:r>
          </w:p>
          <w:p w:rsidR="006042EC" w:rsidRDefault="006042EC">
            <w:pPr>
              <w:spacing w:after="0" w:line="240" w:lineRule="auto"/>
              <w:ind w:left="126" w:right="1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(умение полно и ясно выражать свои мысли, владение монологической и диалогической формами речи, умение ставить вопросы и отвечать на них, контроль, коррекция и оценка действий партнера).</w:t>
            </w:r>
          </w:p>
          <w:p w:rsidR="006042EC" w:rsidRDefault="006042EC">
            <w:pPr>
              <w:spacing w:after="0"/>
              <w:ind w:left="126" w:right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Личностные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042EC" w:rsidRDefault="006042EC">
            <w:pPr>
              <w:spacing w:after="0"/>
              <w:ind w:left="126" w:right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(умение выражать собственное отношение к поставленной нравственной проблеме)</w:t>
            </w:r>
          </w:p>
        </w:tc>
      </w:tr>
      <w:tr w:rsidR="006042EC" w:rsidTr="006042EC">
        <w:trPr>
          <w:trHeight w:val="2951"/>
        </w:trPr>
        <w:tc>
          <w:tcPr>
            <w:tcW w:w="22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042EC" w:rsidRDefault="006042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Проверка умений, полученных в процессе работы.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042EC" w:rsidRDefault="006042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042EC" w:rsidRDefault="006042EC">
            <w:pPr>
              <w:spacing w:after="0" w:line="240" w:lineRule="auto"/>
              <w:ind w:left="127" w:right="1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Совместно с учителем заполняют таблицу-памятку. Написание сочинения-рассуждения задания 15.3 части 3.</w:t>
            </w:r>
          </w:p>
          <w:p w:rsidR="006042EC" w:rsidRDefault="006042EC">
            <w:pPr>
              <w:spacing w:before="100" w:beforeAutospacing="1" w:after="100" w:afterAutospacing="1" w:line="240" w:lineRule="auto"/>
              <w:ind w:left="127" w:righ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042EC" w:rsidRDefault="006042EC">
            <w:pPr>
              <w:spacing w:before="100" w:beforeAutospacing="1" w:after="0" w:line="240" w:lineRule="auto"/>
              <w:ind w:left="126" w:right="1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Регулятивные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прогнозирование и получение конкретного результата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  <w:p w:rsidR="006042EC" w:rsidRDefault="006042EC">
            <w:pPr>
              <w:spacing w:after="0" w:line="240" w:lineRule="auto"/>
              <w:ind w:left="126" w:right="11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Познавательные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042EC" w:rsidRDefault="006042EC">
            <w:pPr>
              <w:spacing w:after="0" w:line="240" w:lineRule="auto"/>
              <w:ind w:left="126" w:right="1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(умение структурировать знания, контроль и оценка процесса и результатов деятельности)</w:t>
            </w:r>
          </w:p>
          <w:p w:rsidR="006042EC" w:rsidRDefault="006042EC">
            <w:pPr>
              <w:spacing w:after="0" w:line="240" w:lineRule="auto"/>
              <w:ind w:left="126" w:right="118"/>
              <w:jc w:val="both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Коммуникативные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формирование коммуникативных действий, направленных на структурирование, объяснение и представление информации по определённой теме, и умение </w:t>
            </w:r>
            <w:r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lastRenderedPageBreak/>
              <w:t>сотрудничать в процессе создания общего продукта совместной деятельнос</w:t>
            </w:r>
            <w:r>
              <w:rPr>
                <w:rFonts w:ascii="Times New Roman" w:hAnsi="Times New Roman"/>
                <w:color w:val="262626"/>
                <w:sz w:val="24"/>
                <w:szCs w:val="24"/>
              </w:rPr>
              <w:t>ти).</w:t>
            </w:r>
          </w:p>
          <w:p w:rsidR="006042EC" w:rsidRDefault="006042EC">
            <w:pPr>
              <w:pStyle w:val="p2"/>
              <w:shd w:val="clear" w:color="auto" w:fill="FFFFFF"/>
              <w:spacing w:before="0" w:beforeAutospacing="0" w:after="0" w:afterAutospacing="0" w:line="256" w:lineRule="auto"/>
              <w:ind w:left="127" w:right="117"/>
              <w:jc w:val="both"/>
              <w:rPr>
                <w:color w:val="000000"/>
                <w:lang w:eastAsia="en-US"/>
              </w:rPr>
            </w:pPr>
            <w:r>
              <w:rPr>
                <w:i/>
                <w:color w:val="000000"/>
                <w:lang w:eastAsia="en-US"/>
              </w:rPr>
              <w:t>Личностные</w:t>
            </w:r>
            <w:r>
              <w:rPr>
                <w:color w:val="000000"/>
                <w:lang w:eastAsia="en-US"/>
              </w:rPr>
              <w:t xml:space="preserve"> </w:t>
            </w:r>
          </w:p>
          <w:p w:rsidR="006042EC" w:rsidRDefault="006042EC">
            <w:pPr>
              <w:pStyle w:val="p2"/>
              <w:shd w:val="clear" w:color="auto" w:fill="FFFFFF"/>
              <w:spacing w:before="0" w:beforeAutospacing="0" w:afterAutospacing="0" w:line="256" w:lineRule="auto"/>
              <w:ind w:left="127" w:right="117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(понимание значимости приобретенных знаний и умений и использование их в учебной деятельности; умение понимать нравственные идеи текста).</w:t>
            </w:r>
          </w:p>
        </w:tc>
      </w:tr>
      <w:tr w:rsidR="006042EC" w:rsidTr="006042EC">
        <w:trPr>
          <w:trHeight w:val="2108"/>
        </w:trPr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042EC" w:rsidRDefault="006042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VI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Рефлексия: Что нового узнали? чему научились? В чем испытывали трудности?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042EC" w:rsidRDefault="006042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Коллективная работа.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042EC" w:rsidRDefault="006042EC">
            <w:pPr>
              <w:spacing w:before="100" w:beforeAutospacing="1" w:after="100" w:afterAutospacing="1" w:line="240" w:lineRule="auto"/>
              <w:ind w:left="127" w:righ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и оценка проделанной работы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042EC" w:rsidRDefault="006042EC">
            <w:pPr>
              <w:spacing w:after="0" w:line="240" w:lineRule="auto"/>
              <w:ind w:left="126" w:right="1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Регулятивные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042EC" w:rsidRDefault="006042EC">
            <w:pPr>
              <w:spacing w:after="0" w:line="240" w:lineRule="auto"/>
              <w:ind w:left="126" w:right="1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(речевое оформление).</w:t>
            </w:r>
          </w:p>
          <w:p w:rsidR="006042EC" w:rsidRDefault="006042EC">
            <w:pPr>
              <w:spacing w:after="0" w:line="240" w:lineRule="auto"/>
              <w:ind w:left="126" w:right="1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Познавательные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042EC" w:rsidRDefault="006042EC">
            <w:pPr>
              <w:spacing w:after="0" w:line="240" w:lineRule="auto"/>
              <w:ind w:left="126" w:right="1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(анализ проделанной работы, полученных знаний и умений).</w:t>
            </w:r>
          </w:p>
          <w:p w:rsidR="006042EC" w:rsidRDefault="006042EC">
            <w:pPr>
              <w:spacing w:after="0" w:line="240" w:lineRule="auto"/>
              <w:ind w:left="126" w:right="1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Коммуникативные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(развитие навыков коллективной, групповой и индивидуальной работы, монологической и диалогической речи учащихся, ее реализация в устной и письменной форме, обогащение речи). </w:t>
            </w:r>
          </w:p>
          <w:p w:rsidR="006042EC" w:rsidRDefault="006042EC">
            <w:pPr>
              <w:spacing w:after="0" w:line="240" w:lineRule="auto"/>
              <w:ind w:left="126" w:right="1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Личностные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042EC" w:rsidRDefault="006042EC">
            <w:pPr>
              <w:spacing w:after="0" w:line="240" w:lineRule="auto"/>
              <w:ind w:left="126" w:right="1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(осознание значимости урока).</w:t>
            </w:r>
          </w:p>
        </w:tc>
      </w:tr>
      <w:tr w:rsidR="006042EC" w:rsidTr="006042EC">
        <w:trPr>
          <w:trHeight w:val="2794"/>
        </w:trPr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042EC" w:rsidRDefault="006042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IX. Задание на дом. Работа с сочинениями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042EC" w:rsidRDefault="006042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042EC" w:rsidRDefault="006042EC">
            <w:pPr>
              <w:pStyle w:val="a4"/>
              <w:spacing w:before="100" w:beforeAutospacing="1" w:after="100" w:afterAutospacing="1" w:line="240" w:lineRule="auto"/>
              <w:ind w:left="128" w:right="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Задание на выбор ученика.</w:t>
            </w:r>
          </w:p>
          <w:p w:rsidR="006042EC" w:rsidRDefault="006042EC" w:rsidP="00890B25">
            <w:pPr>
              <w:pStyle w:val="a4"/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128" w:right="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1.Отредактируйте предложенный текст ученического сочинения.</w:t>
            </w:r>
          </w:p>
          <w:p w:rsidR="006042EC" w:rsidRDefault="006042EC" w:rsidP="00890B25">
            <w:pPr>
              <w:pStyle w:val="a4"/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128" w:right="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2.Напишите сочинение 15.3 по тексту Ю. Олеши. Учитель дает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инструкции обучающимся по правильному выполнению домашнего задания. Обучающиеся записывают задания в дневник. Задают вопросы по выполнению домашнего задания.</w:t>
            </w:r>
          </w:p>
        </w:tc>
        <w:tc>
          <w:tcPr>
            <w:tcW w:w="3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042EC" w:rsidRDefault="006042EC">
            <w:pPr>
              <w:spacing w:after="0" w:line="240" w:lineRule="auto"/>
              <w:ind w:left="126" w:right="1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Регулирование  и координация деятельности учеников.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Формирование у учащегося способности устанавливать связь между знанием и реальной ситуацией и перенос умения решать конкретные предметные задачи на решение жизненных задач.</w:t>
            </w:r>
          </w:p>
          <w:p w:rsidR="006042EC" w:rsidRDefault="006042EC">
            <w:pPr>
              <w:spacing w:after="0" w:line="240" w:lineRule="auto"/>
              <w:ind w:left="126" w:right="1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самостоятельности.</w:t>
            </w:r>
          </w:p>
        </w:tc>
      </w:tr>
    </w:tbl>
    <w:p w:rsidR="006042EC" w:rsidRDefault="006042EC" w:rsidP="006042E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ru-RU"/>
        </w:rPr>
      </w:pPr>
    </w:p>
    <w:p w:rsidR="006042EC" w:rsidRDefault="006042EC" w:rsidP="006042E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ru-RU"/>
        </w:rPr>
      </w:pPr>
    </w:p>
    <w:p w:rsidR="006042EC" w:rsidRDefault="006042EC" w:rsidP="006042E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ru-RU"/>
        </w:rPr>
      </w:pPr>
    </w:p>
    <w:p w:rsidR="006042EC" w:rsidRDefault="006042EC" w:rsidP="006042E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ru-RU"/>
        </w:rPr>
      </w:pPr>
    </w:p>
    <w:p w:rsidR="006042EC" w:rsidRDefault="006042EC" w:rsidP="006042E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ru-RU"/>
        </w:rPr>
      </w:pPr>
    </w:p>
    <w:p w:rsidR="006042EC" w:rsidRDefault="006042EC" w:rsidP="006042E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ru-RU"/>
        </w:rPr>
      </w:pPr>
    </w:p>
    <w:p w:rsidR="006042EC" w:rsidRDefault="006042EC" w:rsidP="006042E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:rsidR="006042EC" w:rsidRDefault="006042EC" w:rsidP="006042E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:rsidR="006042EC" w:rsidRDefault="006042EC" w:rsidP="006042E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:rsidR="006042EC" w:rsidRDefault="006042EC" w:rsidP="006042E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:rsidR="006042EC" w:rsidRDefault="006042EC" w:rsidP="006042E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Приложение</w:t>
      </w:r>
    </w:p>
    <w:p w:rsidR="006042EC" w:rsidRDefault="006042EC" w:rsidP="006042E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:rsidR="006042EC" w:rsidRDefault="006042EC" w:rsidP="006042EC">
      <w:pPr>
        <w:spacing w:after="0" w:line="240" w:lineRule="auto"/>
        <w:ind w:hanging="4272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>
        <w:rPr>
          <w:rStyle w:val="a5"/>
          <w:iCs/>
          <w:color w:val="006400"/>
          <w:sz w:val="21"/>
          <w:szCs w:val="21"/>
          <w:shd w:val="clear" w:color="auto" w:fill="F5F7E7"/>
        </w:rPr>
        <w:t>ОГЭ-2015. Русский язык. Типовые экзаменационные варианты под редакцией И.П.Цыбулько. 36 вариантов.</w:t>
      </w:r>
    </w:p>
    <w:p w:rsidR="006042EC" w:rsidRDefault="006042EC" w:rsidP="006042EC">
      <w:pPr>
        <w:spacing w:after="0" w:line="240" w:lineRule="auto"/>
        <w:ind w:hanging="4272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:rsidR="006042EC" w:rsidRDefault="006042EC" w:rsidP="006042EC">
      <w:pPr>
        <w:spacing w:after="0" w:line="240" w:lineRule="auto"/>
        <w:ind w:hanging="427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ВАРИАНТ 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                                                                                                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ОГЭ-2015</w:t>
      </w:r>
    </w:p>
    <w:p w:rsidR="006042EC" w:rsidRDefault="006042EC" w:rsidP="006042EC">
      <w:pPr>
        <w:spacing w:after="0" w:line="240" w:lineRule="auto"/>
        <w:ind w:hanging="427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                                                              Часть 2</w:t>
      </w:r>
    </w:p>
    <w:p w:rsidR="006042EC" w:rsidRDefault="006042EC" w:rsidP="006042E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Прочитайте текст и выполните задания 2 – 14.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(1)Друзья вошли в маленькую комнату, в которой лежал их больной товарищ. (2)Он уже поправился, но врач велел ему провести в постели ещё денёк-другой.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(3)Рассаживайтесь! – сказал хозяин комнаты.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(4)Пушкин, – спросил полный, неповоротливый мальчик, – ты сочинил новые стихи?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(5)Да, Виленька, – ответил хозяин комнаты.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(6)Ну, прочти! (7)Прочти же! – воскликнул гость.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(8)В руках у Пушкина появилась тетрадка. (9)Он перелистал ее и, найдя то, что искал, громко прочел заглавие. (10)С первых же слов друзья поняли, что сейчас они услышат стихи, в которых будет говориться о них. (11)Так оно и оказалось. (12)Пушкин читал стихи о своих товарищах, а они не сводили с него глаз.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(13)Все эти мальчики тоже сочиняли стихи, но, слушая стихи Пушкина, они понимали, какая огромная разница между тем, что сочиняли они, и тем, что сочинял их удивительный сверстник. (14)Разница была такая, как между оловянным солдатиком и живым воином на вздыбившемся, с разлетающейся гривой коне.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(15)Больше всех восхищался тот, кого называли Виленькой. (16)Поэзию он считал призванием своей жизни, и вместе с тем ничего не было для него труднее, как написать стихотворную строчку. (17)Он сочинял стихи и во время уроков, и по ночам, но, как ни старался, строчки у него получались такие, что их даже трудно было выговорить… (18) Пушкин любил Виленьку за его преданность поэзии, за трудолюбие, за непобедимое желание во что бы то ни стало добиться цели.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(19)Ясно было, что стихотворение, посвященное товарищам, не обойдется без упоминания о Виленьке. (20)Все ждали, что же скажет Пушкин о злополучном поэте. (21)Всегда есть в среде школьников один, над которым посмеиваются. (22)Хоть и любят, но все же посмеиваются. (23)Вдруг Вильгельм увидел, что Пушкин смотрит на него. (24)Он понял, что сейчас прозвучат строчки, которые относятся прямо к нему. (25)Он весь превратился в слух. (26)Но услышать помешали ему остальные слушатели. (27)Они разразились таким громким хохотом, что он даже поднял руки к ушам.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(28)Вильгельм, прочти свои стихи,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Чтоб мне заснуть скорее!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(29)Все бросились тормошить Виленьку. (30)Ему повторяли то, что прочел Пушкин. (31)Но тут автор обидных строк, вскочив с постели, подбежал к другу.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(32)Что я должен сделать, чтобы ты простил меня? – воскликнул он. – (33)Ну, говори! (34)Что же ты молчишь? (35)О, как же я себя презираю! (36)Что я должен сделать?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(37)Глаза Пушкина горели. (38)Маленькими руками он комкал рубашку на своей широкой груди. (39)Видно было, что он готов на все.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(40)Что я должен сделать? (41)Ну, говори!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(42)Я тебя прощу, если ты…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(43)Ну?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(44)Если ты…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(45)Ну, говори!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(46)Если ты еще раз прочтешь это дивное стихотворение! (47)Ах, Пушкин, Пушкин…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(48)И Виленька обнял друга.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– (49)Ах, Пушкин! – повторял он. – (50)Ведь я знаю, что ты добрый друг! (51)А если судишь меня строго, то ведь это потому, что ты знаешь, как высок долг поэта. (52)Ты и себе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строгий судья… (53)А что я перед тобой? (54)Ну, прочти, прочти еще раз! (55)Тебя можно слушать вечно, Пушкин!</w:t>
      </w:r>
    </w:p>
    <w:p w:rsidR="006042EC" w:rsidRDefault="006042EC" w:rsidP="006042EC">
      <w:pPr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 Ю. Олеше)</w:t>
      </w:r>
      <w:r>
        <w:rPr>
          <w:rFonts w:ascii="Cambria Math" w:eastAsia="Times New Roman" w:hAnsi="Cambria Math" w:cs="Cambria Math"/>
          <w:color w:val="000000"/>
          <w:sz w:val="24"/>
          <w:szCs w:val="24"/>
          <w:lang w:eastAsia="ru-RU"/>
        </w:rPr>
        <w:t>∗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Cambria Math" w:eastAsia="Times New Roman" w:hAnsi="Cambria Math" w:cs="Cambria Math"/>
          <w:b/>
          <w:bCs/>
          <w:i/>
          <w:iCs/>
          <w:color w:val="000000"/>
          <w:sz w:val="24"/>
          <w:szCs w:val="24"/>
          <w:lang w:eastAsia="ru-RU"/>
        </w:rPr>
        <w:t>∗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Олеша Юрий Карлович (1899 – 1960)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– русский писатель, поэт, драматург, сатирик.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Ответами к заданиям 2 – 14 являются число, последовательность цифр или слово (словосочетание), которое следует записать в поле ответа в тексте работы.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каком варианте ответа содержится информация, необходимая для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обоснования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ответа на вопрос: «Почему друзья Пушкина восхищались его стихотворениями»?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1) В своих стихах Пушкин редко высмеивал недостатки друзей.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2) Друзья Пушкина понимали, что его стихи намного талантливее их стихотворных опытов.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3) Стихи Пушкина были очень смешными.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4) Стихотворения Пушкина содержали критику важных общественных пороков.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Ответ: ________________________________.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Укажите предложение, в котором средством выразительности речи является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фразеологизм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1) Он уже поправился, но врач велел ему провести в постели ещё денёк-другой.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2) Пушкин читал стихи о своих товарищах, а они не сводили с него глаз.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3) Он сочинял стихи и во время уроков, и по ночам, но, как ни старался, строчки у него получались такие, что их даже трудно было выговорить…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4) Маленькими руками он комкал рубашку на своей широкой груди.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Ответ: ________________________________.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предложений 30 – 34 выпишите слово, в котором правописание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приставки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 определяется правилом (является исключением).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Ответ: ________________________________.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предложений 14 – 19 выпишите слово, в котором правописание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суффикса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определяется правилом (является исключением).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Ответ: ________________________________.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Замените книжное выражение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«превратился в слух»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предложении 25 стилистически нейтральным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синонимом.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Напишите этот синоним.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Ответ: ________________________________.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Замените словосочетание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«стихотворную строчку»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построенное на основе согласования, синонимичным словосочетанием со связью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управление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Напишите получившееся словосочетание.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Ответ: __________________________________________.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Выпишите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грамматическую основу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предложения 55.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Ответ: __________________________________________.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Среди предложений 29 – 36 найдите предложение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 обособленным обстоятельством.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Напишите номер этого предложения.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Ответ: __________________________________________.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приведённых ниже предложениях из прочитанного текста пронумерованы все запятые. Выпишите цифры, обозначающие запятые при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обращении.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 если судишь меня строго,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vertAlign w:val="superscript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то ведь это потому,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что ты знаешь,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vertAlign w:val="superscript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как высок долг поэта. Ты и себе строгий судья… А что я перед тобой? Ну,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vertAlign w:val="superscript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прочти,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vertAlign w:val="superscript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прочти еще раз! Тебя можно слушать вечно,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vertAlign w:val="superscript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Пушкин!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Ответ: __________________________________________.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11. 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Укажите количество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грамматических основ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предложении 9. Ответ запишите цифрой.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Ответ: __________________________________________.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12. 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приведённых ниже предложениях из прочитанного текста пронумерованы все запятые. Выпишите цифру, обозначающую запятую между частями сложного предложения, связанными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сочинительной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связью.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Больше всех восхищался тот,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vertAlign w:val="superscript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кого называли Виленькой. Поэзию он считал призванием своей жизни,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и вместе с тем ничего не было для него труднее,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vertAlign w:val="superscript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как написать стихотворную строчку.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Ответ: __________________________________________.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13. 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Среди предложений 8 – 12 найдите сложноподчиненное предложение с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последовательным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подчинением придаточных. Напишите номер этого предложения.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Ответ: __________________________________________.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14. 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Среди предложений 10 – 15 найдите сложное предложение с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сочинительной и подчинительной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связью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между частями. Напишите номер этого предложения.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Ответ: __________________________________________.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Часть 3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Используя прочитанный текст из части 2, выполните на отдельном листе ТОЛЬКО ОДНО из заданий: 15.1, 15.2 или 15.3. Перед написанием сочинения запишите номер выбранного задания: 15.1, 15.2 или 15.3.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15.3. 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Вы понимаете значение слова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ДРУЖБА?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Сформулируйте и прокомментируйте данное Вами определение.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Напишите сочинение-рассуждение на тему: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«Что такое дружба?»,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взяв в качестве тезиса данное Вами определение.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Аргументируя свой тезис , приведите 2 (два) примера – аргумента, подтверждающих Ваши рассуждения: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один пример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аргумент приведите из прочитанного текста, а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второй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из Вашего жизненного опыта.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Объём сочинения должен составлять не менее 70 слов.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сочинение представляет собой пересказанный или полностью переписанный исходный текст без каких бы то ни было комментариев, то такая работа оценивается нулем баллов.</w:t>
      </w:r>
    </w:p>
    <w:p w:rsidR="006042EC" w:rsidRDefault="006042EC" w:rsidP="006042E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Сочинение пишите аккуратно, разборчивым почерком.</w:t>
      </w:r>
    </w:p>
    <w:p w:rsidR="006042EC" w:rsidRDefault="006042EC" w:rsidP="006042EC">
      <w:pPr>
        <w:spacing w:after="0" w:line="2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042EC" w:rsidRDefault="006042EC" w:rsidP="006042EC">
      <w:pPr>
        <w:spacing w:after="0" w:line="2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042EC" w:rsidRDefault="006042EC" w:rsidP="006042EC">
      <w:pPr>
        <w:spacing w:after="0" w:line="2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042EC" w:rsidRDefault="006042EC" w:rsidP="006042EC">
      <w:pPr>
        <w:spacing w:after="0" w:line="2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042EC" w:rsidRDefault="006042EC" w:rsidP="006042E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042EC" w:rsidRDefault="006042EC" w:rsidP="006042EC">
      <w:pPr>
        <w:rPr>
          <w:rFonts w:ascii="Times New Roman" w:hAnsi="Times New Roman" w:cs="Times New Roman"/>
          <w:sz w:val="24"/>
          <w:szCs w:val="24"/>
        </w:rPr>
      </w:pPr>
    </w:p>
    <w:p w:rsidR="006042EC" w:rsidRDefault="006042EC" w:rsidP="006042EC">
      <w:pPr>
        <w:rPr>
          <w:rFonts w:ascii="Times New Roman" w:hAnsi="Times New Roman" w:cs="Times New Roman"/>
          <w:sz w:val="24"/>
          <w:szCs w:val="24"/>
        </w:rPr>
      </w:pPr>
    </w:p>
    <w:p w:rsidR="006042EC" w:rsidRDefault="006042EC" w:rsidP="006042EC">
      <w:pPr>
        <w:rPr>
          <w:rFonts w:ascii="Times New Roman" w:hAnsi="Times New Roman" w:cs="Times New Roman"/>
          <w:sz w:val="24"/>
          <w:szCs w:val="24"/>
        </w:rPr>
      </w:pPr>
    </w:p>
    <w:p w:rsidR="006042EC" w:rsidRDefault="006042EC" w:rsidP="006042EC">
      <w:pPr>
        <w:rPr>
          <w:rFonts w:ascii="Times New Roman" w:hAnsi="Times New Roman" w:cs="Times New Roman"/>
          <w:sz w:val="24"/>
          <w:szCs w:val="24"/>
        </w:rPr>
      </w:pPr>
    </w:p>
    <w:p w:rsidR="006042EC" w:rsidRDefault="006042EC" w:rsidP="006042EC">
      <w:pPr>
        <w:rPr>
          <w:rFonts w:ascii="Times New Roman" w:hAnsi="Times New Roman" w:cs="Times New Roman"/>
          <w:sz w:val="24"/>
          <w:szCs w:val="24"/>
        </w:rPr>
      </w:pPr>
    </w:p>
    <w:p w:rsidR="006042EC" w:rsidRDefault="006042EC" w:rsidP="006042EC">
      <w:pPr>
        <w:rPr>
          <w:rFonts w:ascii="Times New Roman" w:hAnsi="Times New Roman" w:cs="Times New Roman"/>
          <w:sz w:val="24"/>
          <w:szCs w:val="24"/>
        </w:rPr>
      </w:pPr>
    </w:p>
    <w:p w:rsidR="006042EC" w:rsidRDefault="006042EC" w:rsidP="006042EC">
      <w:pPr>
        <w:rPr>
          <w:rFonts w:ascii="Times New Roman" w:hAnsi="Times New Roman" w:cs="Times New Roman"/>
          <w:sz w:val="24"/>
          <w:szCs w:val="24"/>
        </w:rPr>
      </w:pPr>
    </w:p>
    <w:p w:rsidR="006042EC" w:rsidRDefault="006042EC" w:rsidP="006042EC">
      <w:pPr>
        <w:rPr>
          <w:rFonts w:ascii="Times New Roman" w:hAnsi="Times New Roman" w:cs="Times New Roman"/>
          <w:sz w:val="24"/>
          <w:szCs w:val="24"/>
        </w:rPr>
      </w:pPr>
    </w:p>
    <w:p w:rsidR="00B131BC" w:rsidRDefault="00B131BC">
      <w:bookmarkStart w:id="0" w:name="_GoBack"/>
      <w:bookmarkEnd w:id="0"/>
    </w:p>
    <w:sectPr w:rsidR="00B131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F6F80"/>
    <w:multiLevelType w:val="hybridMultilevel"/>
    <w:tmpl w:val="31F86850"/>
    <w:lvl w:ilvl="0" w:tplc="38768046">
      <w:start w:val="1"/>
      <w:numFmt w:val="decimal"/>
      <w:lvlText w:val="%1."/>
      <w:lvlJc w:val="left"/>
      <w:pPr>
        <w:ind w:left="48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208" w:hanging="360"/>
      </w:pPr>
    </w:lvl>
    <w:lvl w:ilvl="2" w:tplc="0419001B">
      <w:start w:val="1"/>
      <w:numFmt w:val="lowerRoman"/>
      <w:lvlText w:val="%3."/>
      <w:lvlJc w:val="right"/>
      <w:pPr>
        <w:ind w:left="1928" w:hanging="180"/>
      </w:pPr>
    </w:lvl>
    <w:lvl w:ilvl="3" w:tplc="0419000F">
      <w:start w:val="1"/>
      <w:numFmt w:val="decimal"/>
      <w:lvlText w:val="%4."/>
      <w:lvlJc w:val="left"/>
      <w:pPr>
        <w:ind w:left="2648" w:hanging="360"/>
      </w:pPr>
    </w:lvl>
    <w:lvl w:ilvl="4" w:tplc="04190019">
      <w:start w:val="1"/>
      <w:numFmt w:val="lowerLetter"/>
      <w:lvlText w:val="%5."/>
      <w:lvlJc w:val="left"/>
      <w:pPr>
        <w:ind w:left="3368" w:hanging="360"/>
      </w:pPr>
    </w:lvl>
    <w:lvl w:ilvl="5" w:tplc="0419001B">
      <w:start w:val="1"/>
      <w:numFmt w:val="lowerRoman"/>
      <w:lvlText w:val="%6."/>
      <w:lvlJc w:val="right"/>
      <w:pPr>
        <w:ind w:left="4088" w:hanging="180"/>
      </w:pPr>
    </w:lvl>
    <w:lvl w:ilvl="6" w:tplc="0419000F">
      <w:start w:val="1"/>
      <w:numFmt w:val="decimal"/>
      <w:lvlText w:val="%7."/>
      <w:lvlJc w:val="left"/>
      <w:pPr>
        <w:ind w:left="4808" w:hanging="360"/>
      </w:pPr>
    </w:lvl>
    <w:lvl w:ilvl="7" w:tplc="04190019">
      <w:start w:val="1"/>
      <w:numFmt w:val="lowerLetter"/>
      <w:lvlText w:val="%8."/>
      <w:lvlJc w:val="left"/>
      <w:pPr>
        <w:ind w:left="5528" w:hanging="360"/>
      </w:pPr>
    </w:lvl>
    <w:lvl w:ilvl="8" w:tplc="0419001B">
      <w:start w:val="1"/>
      <w:numFmt w:val="lowerRoman"/>
      <w:lvlText w:val="%9."/>
      <w:lvlJc w:val="right"/>
      <w:pPr>
        <w:ind w:left="6248" w:hanging="180"/>
      </w:pPr>
    </w:lvl>
  </w:abstractNum>
  <w:abstractNum w:abstractNumId="1" w15:restartNumberingAfterBreak="0">
    <w:nsid w:val="0EE75DDE"/>
    <w:multiLevelType w:val="hybridMultilevel"/>
    <w:tmpl w:val="D7788D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1C66E5"/>
    <w:multiLevelType w:val="hybridMultilevel"/>
    <w:tmpl w:val="BC64BF1E"/>
    <w:lvl w:ilvl="0" w:tplc="9114274A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445"/>
    <w:rsid w:val="006042EC"/>
    <w:rsid w:val="00B11445"/>
    <w:rsid w:val="00B13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5A39A5-CEC4-4776-8989-4D7F56B62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42E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4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042EC"/>
    <w:pPr>
      <w:ind w:left="720"/>
      <w:contextualSpacing/>
    </w:pPr>
  </w:style>
  <w:style w:type="paragraph" w:customStyle="1" w:styleId="c18">
    <w:name w:val="c18"/>
    <w:basedOn w:val="a"/>
    <w:uiPriority w:val="99"/>
    <w:rsid w:val="00604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uiPriority w:val="99"/>
    <w:rsid w:val="00604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"/>
    <w:uiPriority w:val="99"/>
    <w:rsid w:val="00604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042EC"/>
  </w:style>
  <w:style w:type="character" w:customStyle="1" w:styleId="c10">
    <w:name w:val="c10"/>
    <w:basedOn w:val="a0"/>
    <w:rsid w:val="006042EC"/>
  </w:style>
  <w:style w:type="character" w:customStyle="1" w:styleId="c5">
    <w:name w:val="c5"/>
    <w:basedOn w:val="a0"/>
    <w:rsid w:val="006042EC"/>
  </w:style>
  <w:style w:type="character" w:customStyle="1" w:styleId="c36">
    <w:name w:val="c36"/>
    <w:basedOn w:val="a0"/>
    <w:rsid w:val="006042EC"/>
  </w:style>
  <w:style w:type="character" w:styleId="a5">
    <w:name w:val="Strong"/>
    <w:basedOn w:val="a0"/>
    <w:uiPriority w:val="22"/>
    <w:qFormat/>
    <w:rsid w:val="006042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471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2318</Words>
  <Characters>13217</Characters>
  <Application>Microsoft Office Word</Application>
  <DocSecurity>0</DocSecurity>
  <Lines>110</Lines>
  <Paragraphs>31</Paragraphs>
  <ScaleCrop>false</ScaleCrop>
  <Company>SPecialiST RePack</Company>
  <LinksUpToDate>false</LinksUpToDate>
  <CharactersWithSpaces>15504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star-book</dc:creator>
  <cp:keywords/>
  <dc:description/>
  <cp:lastModifiedBy>star-book</cp:lastModifiedBy>
  <cp:revision>2</cp:revision>
  <dcterms:created xsi:type="dcterms:W3CDTF">2018-02-26T16:07:00Z</dcterms:created>
  <dcterms:modified xsi:type="dcterms:W3CDTF">2018-02-26T16:08:00Z</dcterms:modified>
</cp:coreProperties>
</file>