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60D9F" w:rsidRDefault="00360D9F" w:rsidP="00360D9F">
      <w:pPr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:rsidR="00360D9F" w:rsidRDefault="00360D9F" w:rsidP="00360D9F">
      <w:pPr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>Оқу ісінің меңгерушісі:</w:t>
      </w:r>
    </w:p>
    <w:tbl>
      <w:tblPr>
        <w:tblStyle w:val="a3"/>
        <w:tblW w:w="10177" w:type="dxa"/>
        <w:tblInd w:w="-714" w:type="dxa"/>
        <w:tblLook w:val="04A0" w:firstRow="1" w:lastRow="0" w:firstColumn="1" w:lastColumn="0" w:noHBand="0" w:noVBand="1"/>
      </w:tblPr>
      <w:tblGrid>
        <w:gridCol w:w="2162"/>
        <w:gridCol w:w="3040"/>
        <w:gridCol w:w="2483"/>
        <w:gridCol w:w="2492"/>
      </w:tblGrid>
      <w:tr w:rsidR="00360D9F" w:rsidTr="002874AE">
        <w:trPr>
          <w:trHeight w:val="558"/>
        </w:trPr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D9F" w:rsidRDefault="00360D9F" w:rsidP="002874AE"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Пәннің аты</w:t>
            </w:r>
          </w:p>
        </w:tc>
        <w:tc>
          <w:tcPr>
            <w:tcW w:w="2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D9F" w:rsidRDefault="00360D9F" w:rsidP="002874AE"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Уақыты:</w:t>
            </w:r>
          </w:p>
        </w:tc>
        <w:tc>
          <w:tcPr>
            <w:tcW w:w="2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D9F" w:rsidRDefault="00360D9F" w:rsidP="002874AE"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Кабинет:</w:t>
            </w:r>
          </w:p>
        </w:tc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D9F" w:rsidRDefault="00360D9F" w:rsidP="002874AE"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Мұғалім:</w:t>
            </w:r>
          </w:p>
          <w:p w:rsidR="00360D9F" w:rsidRDefault="00360D9F" w:rsidP="002874AE"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Әбілхайырова Л.</w:t>
            </w:r>
          </w:p>
        </w:tc>
      </w:tr>
      <w:tr w:rsidR="00360D9F" w:rsidTr="002874AE">
        <w:trPr>
          <w:trHeight w:val="550"/>
        </w:trPr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D9F" w:rsidRDefault="00360D9F" w:rsidP="002874AE">
            <w:pPr>
              <w:rPr>
                <w:rFonts w:ascii="Times New Roman" w:hAnsi="Times New Roman"/>
                <w:b/>
                <w:color w:val="002060"/>
                <w:lang w:val="kk-KZ"/>
              </w:rPr>
            </w:pPr>
            <w:r>
              <w:rPr>
                <w:rFonts w:ascii="Times New Roman" w:hAnsi="Times New Roman"/>
                <w:b/>
                <w:color w:val="002060"/>
                <w:lang w:val="kk-KZ"/>
              </w:rPr>
              <w:t>Сабақтың атауы</w:t>
            </w:r>
          </w:p>
        </w:tc>
        <w:tc>
          <w:tcPr>
            <w:tcW w:w="77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D9F" w:rsidRDefault="00360D9F" w:rsidP="002874AE">
            <w:pPr>
              <w:rPr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Команда бойынша орындау «Теңел!», «Тік тұр!» «Еркін тұр» «Сынып тоқта»</w:t>
            </w:r>
          </w:p>
        </w:tc>
      </w:tr>
      <w:tr w:rsidR="00360D9F" w:rsidRPr="00FE186C" w:rsidTr="002874AE">
        <w:trPr>
          <w:trHeight w:val="693"/>
        </w:trPr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D9F" w:rsidRDefault="00360D9F" w:rsidP="002874AE">
            <w:pPr>
              <w:rPr>
                <w:rFonts w:ascii="Times New Roman" w:hAnsi="Times New Roman"/>
                <w:b/>
                <w:color w:val="002060"/>
                <w:lang w:val="kk-KZ"/>
              </w:rPr>
            </w:pPr>
            <w:r>
              <w:rPr>
                <w:rFonts w:ascii="Times New Roman" w:hAnsi="Times New Roman"/>
                <w:b/>
                <w:color w:val="002060"/>
                <w:lang w:val="kk-KZ"/>
              </w:rPr>
              <w:t>Мақсаты</w:t>
            </w:r>
          </w:p>
          <w:p w:rsidR="00360D9F" w:rsidRDefault="00360D9F" w:rsidP="002874AE">
            <w:pPr>
              <w:rPr>
                <w:rFonts w:ascii="Times New Roman" w:hAnsi="Times New Roman"/>
                <w:b/>
                <w:color w:val="002060"/>
                <w:lang w:val="kk-KZ"/>
              </w:rPr>
            </w:pPr>
            <w:r>
              <w:rPr>
                <w:rFonts w:ascii="Times New Roman" w:hAnsi="Times New Roman"/>
                <w:b/>
                <w:color w:val="002060"/>
                <w:lang w:val="kk-KZ"/>
              </w:rPr>
              <w:t>Күтілетін нәтиже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D9F" w:rsidRDefault="00360D9F" w:rsidP="002874AE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Тақырыптың  маңыздылығымен танысады, денесін жаттықтырады,алған білімін өмірде қолдана алады.</w:t>
            </w:r>
          </w:p>
        </w:tc>
      </w:tr>
      <w:tr w:rsidR="00360D9F" w:rsidRPr="00FE186C" w:rsidTr="002874AE">
        <w:trPr>
          <w:trHeight w:val="1140"/>
        </w:trPr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D9F" w:rsidRDefault="00360D9F" w:rsidP="002874AE">
            <w:pPr>
              <w:rPr>
                <w:rFonts w:ascii="Times New Roman" w:hAnsi="Times New Roman"/>
                <w:b/>
                <w:color w:val="002060"/>
                <w:lang w:val="kk-KZ"/>
              </w:rPr>
            </w:pPr>
            <w:r>
              <w:rPr>
                <w:rFonts w:ascii="Times New Roman" w:hAnsi="Times New Roman"/>
                <w:b/>
                <w:color w:val="002060"/>
                <w:lang w:val="kk-KZ"/>
              </w:rPr>
              <w:t>Психологиялық ахуал</w:t>
            </w:r>
          </w:p>
        </w:tc>
        <w:tc>
          <w:tcPr>
            <w:tcW w:w="5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D9F" w:rsidRDefault="00360D9F" w:rsidP="002874AE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Психологиялық дайындық</w:t>
            </w:r>
          </w:p>
          <w:p w:rsidR="00360D9F" w:rsidRDefault="00360D9F" w:rsidP="002874AE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«Жүректен - жүрекке» шеңбері</w:t>
            </w:r>
          </w:p>
          <w:p w:rsidR="00360D9F" w:rsidRDefault="00360D9F" w:rsidP="002874AE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– Әрбір еркелетіп айтатын есім гүлге </w:t>
            </w:r>
            <w:bookmarkStart w:id="0" w:name="_GoBack"/>
            <w:bookmarkEnd w:id="0"/>
            <w:r>
              <w:rPr>
                <w:rFonts w:ascii="Times New Roman" w:hAnsi="Times New Roman"/>
                <w:lang w:val="kk-KZ"/>
              </w:rPr>
              <w:t xml:space="preserve">ұқсайды. Гүлдердің бәрі әдемі: раушан да, қызғалдақ та, бәйшешек те – бәрі де өзінше керемет, бәрі де адамға қуаныш сыйлайды. </w:t>
            </w:r>
            <w:proofErr w:type="spellStart"/>
            <w:r>
              <w:rPr>
                <w:rFonts w:ascii="Times New Roman" w:hAnsi="Times New Roman"/>
              </w:rPr>
              <w:t>Біздің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есіміміз</w:t>
            </w:r>
            <w:proofErr w:type="spellEnd"/>
            <w:r>
              <w:rPr>
                <w:rFonts w:ascii="Times New Roman" w:hAnsi="Times New Roman"/>
              </w:rPr>
              <w:t xml:space="preserve"> де </w:t>
            </w:r>
            <w:proofErr w:type="spellStart"/>
            <w:r>
              <w:rPr>
                <w:rFonts w:ascii="Times New Roman" w:hAnsi="Times New Roman"/>
              </w:rPr>
              <w:t>осындай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керемет</w:t>
            </w:r>
            <w:proofErr w:type="spellEnd"/>
            <w:r>
              <w:rPr>
                <w:rFonts w:ascii="Times New Roman" w:hAnsi="Times New Roman"/>
              </w:rPr>
              <w:t>!</w:t>
            </w:r>
          </w:p>
        </w:tc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D9F" w:rsidRDefault="00360D9F" w:rsidP="002874AE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Оқушылар шеңберде жиналып,мұғаліммен бірге бүгінгі сабаққа сәттілік тілейді.</w:t>
            </w:r>
          </w:p>
        </w:tc>
      </w:tr>
      <w:tr w:rsidR="00360D9F" w:rsidRPr="00FE186C" w:rsidTr="002874AE">
        <w:trPr>
          <w:trHeight w:val="1140"/>
        </w:trPr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D9F" w:rsidRDefault="00360D9F" w:rsidP="002874AE">
            <w:pPr>
              <w:rPr>
                <w:rFonts w:ascii="Times New Roman" w:hAnsi="Times New Roman"/>
                <w:b/>
                <w:color w:val="002060"/>
                <w:lang w:val="kk-KZ"/>
              </w:rPr>
            </w:pPr>
            <w:r>
              <w:rPr>
                <w:rFonts w:ascii="Times New Roman" w:hAnsi="Times New Roman"/>
                <w:b/>
                <w:color w:val="002060"/>
                <w:lang w:val="kk-KZ"/>
              </w:rPr>
              <w:t>Топқа бөлу</w:t>
            </w:r>
          </w:p>
        </w:tc>
        <w:tc>
          <w:tcPr>
            <w:tcW w:w="5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D9F" w:rsidRDefault="00360D9F" w:rsidP="002874AE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Спорттық медальдар арқылы топқа бөлу</w:t>
            </w:r>
          </w:p>
          <w:p w:rsidR="00360D9F" w:rsidRPr="00F508EF" w:rsidRDefault="00360D9F" w:rsidP="002874AE">
            <w:pPr>
              <w:rPr>
                <w:rFonts w:ascii="Times New Roman" w:hAnsi="Times New Roman"/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0E372B59" wp14:editId="7586BA43">
                  <wp:extent cx="2807746" cy="1979407"/>
                  <wp:effectExtent l="95250" t="95250" r="88265" b="97155"/>
                  <wp:docPr id="3" name="Рисунок 3" descr="http://smolensk.perfectee-sport.ru/published/publicdata/ATRIBUTPITPSPRT/attachments/SC/products_pictures/%D0%BC%D0%B5%D0%B4%D0%B0%D0%BB%D1%8C2_thm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://smolensk.perfectee-sport.ru/published/publicdata/ATRIBUTPITPSPRT/attachments/SC/products_pictures/%D0%BC%D0%B5%D0%B4%D0%B0%D0%BB%D1%8C2_thm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18119" cy="1986720"/>
                          </a:xfrm>
                          <a:prstGeom prst="rect">
                            <a:avLst/>
                          </a:prstGeom>
                          <a:ln w="88900" cap="sq" cmpd="thickThin">
                            <a:solidFill>
                              <a:srgbClr val="5B9BD5"/>
                            </a:solidFill>
                            <a:prstDash val="solid"/>
                            <a:miter lim="800000"/>
                          </a:ln>
                          <a:effectLst>
                            <a:innerShdw blurRad="76200">
                              <a:srgbClr val="000000"/>
                            </a:innerShdw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  <w:p w:rsidR="00360D9F" w:rsidRPr="00F508EF" w:rsidRDefault="00360D9F" w:rsidP="002874AE"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D9F" w:rsidRDefault="00360D9F" w:rsidP="002874AE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Оқушылар таңдаған медальдарына  сай топтарға бөлініп отырады.</w:t>
            </w:r>
          </w:p>
        </w:tc>
      </w:tr>
      <w:tr w:rsidR="00360D9F" w:rsidRPr="009249E4" w:rsidTr="002874AE">
        <w:trPr>
          <w:trHeight w:val="671"/>
        </w:trPr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D9F" w:rsidRDefault="00360D9F" w:rsidP="002874AE">
            <w:pPr>
              <w:rPr>
                <w:rFonts w:ascii="Times New Roman" w:hAnsi="Times New Roman"/>
                <w:b/>
                <w:color w:val="002060"/>
                <w:lang w:val="kk-KZ"/>
              </w:rPr>
            </w:pPr>
            <w:r>
              <w:rPr>
                <w:rFonts w:ascii="Times New Roman" w:hAnsi="Times New Roman"/>
                <w:b/>
                <w:color w:val="002060"/>
                <w:lang w:val="kk-KZ"/>
              </w:rPr>
              <w:t>Қызығушылықты ояту</w:t>
            </w:r>
          </w:p>
        </w:tc>
        <w:tc>
          <w:tcPr>
            <w:tcW w:w="77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D9F" w:rsidRDefault="00360D9F" w:rsidP="002874AE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Жаңа тақырыпқа арналған таныстырылым тамашалау</w:t>
            </w:r>
          </w:p>
          <w:p w:rsidR="00360D9F" w:rsidRDefault="00360D9F" w:rsidP="002874AE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Шығармашылық тапсырма</w:t>
            </w:r>
          </w:p>
          <w:p w:rsidR="00360D9F" w:rsidRDefault="00360D9F" w:rsidP="002874AE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Спортзалда жаттығу</w:t>
            </w:r>
          </w:p>
        </w:tc>
      </w:tr>
      <w:tr w:rsidR="00360D9F" w:rsidTr="002874AE">
        <w:trPr>
          <w:trHeight w:val="587"/>
        </w:trPr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D9F" w:rsidRDefault="00360D9F" w:rsidP="002874AE">
            <w:pPr>
              <w:rPr>
                <w:rFonts w:ascii="Times New Roman" w:hAnsi="Times New Roman"/>
                <w:b/>
                <w:color w:val="002060"/>
                <w:lang w:val="kk-KZ"/>
              </w:rPr>
            </w:pPr>
            <w:r>
              <w:rPr>
                <w:rFonts w:ascii="Times New Roman" w:hAnsi="Times New Roman"/>
                <w:b/>
                <w:color w:val="002060"/>
                <w:lang w:val="kk-KZ"/>
              </w:rPr>
              <w:t>Сергіту сәті</w:t>
            </w:r>
          </w:p>
        </w:tc>
        <w:tc>
          <w:tcPr>
            <w:tcW w:w="77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D9F" w:rsidRDefault="00360D9F" w:rsidP="002874AE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«Халықтар» биі</w:t>
            </w:r>
          </w:p>
        </w:tc>
      </w:tr>
      <w:tr w:rsidR="00360D9F" w:rsidRPr="00FE186C" w:rsidTr="002874AE">
        <w:trPr>
          <w:trHeight w:val="699"/>
        </w:trPr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D9F" w:rsidRDefault="00360D9F" w:rsidP="002874AE">
            <w:pPr>
              <w:rPr>
                <w:rFonts w:ascii="Times New Roman" w:hAnsi="Times New Roman"/>
                <w:b/>
                <w:color w:val="002060"/>
                <w:lang w:val="kk-KZ"/>
              </w:rPr>
            </w:pPr>
            <w:r>
              <w:rPr>
                <w:rFonts w:ascii="Times New Roman" w:hAnsi="Times New Roman"/>
                <w:b/>
                <w:color w:val="002060"/>
                <w:lang w:val="kk-KZ"/>
              </w:rPr>
              <w:t>Жаңа сабақ</w:t>
            </w:r>
          </w:p>
        </w:tc>
        <w:tc>
          <w:tcPr>
            <w:tcW w:w="77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D9F" w:rsidRDefault="00360D9F" w:rsidP="002874AE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Команда бойынша орындау «Теңел!», «Тік тұр!» «Еркін тұр» «Сынып тоқта»</w:t>
            </w:r>
          </w:p>
          <w:p w:rsidR="00360D9F" w:rsidRDefault="00360D9F" w:rsidP="002874AE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Тақырыпқа сай дайындалған ресурстармен постер жасау</w:t>
            </w:r>
          </w:p>
          <w:p w:rsidR="00360D9F" w:rsidRDefault="00360D9F" w:rsidP="002874AE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Оқулықтағы тапсырмаларды  орындау</w:t>
            </w:r>
          </w:p>
          <w:p w:rsidR="00360D9F" w:rsidRPr="00E27A5C" w:rsidRDefault="00360D9F" w:rsidP="002874AE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Спортзалда жаттығу</w:t>
            </w:r>
          </w:p>
        </w:tc>
      </w:tr>
      <w:tr w:rsidR="00360D9F" w:rsidTr="002874AE">
        <w:trPr>
          <w:trHeight w:val="699"/>
        </w:trPr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D9F" w:rsidRDefault="00360D9F" w:rsidP="002874AE">
            <w:pPr>
              <w:rPr>
                <w:rFonts w:ascii="Times New Roman" w:hAnsi="Times New Roman"/>
                <w:b/>
                <w:color w:val="002060"/>
                <w:lang w:val="kk-KZ"/>
              </w:rPr>
            </w:pPr>
            <w:r>
              <w:rPr>
                <w:rFonts w:ascii="Times New Roman" w:hAnsi="Times New Roman"/>
                <w:b/>
                <w:color w:val="002060"/>
                <w:lang w:val="kk-KZ"/>
              </w:rPr>
              <w:lastRenderedPageBreak/>
              <w:t>Ой толғаныс</w:t>
            </w:r>
          </w:p>
        </w:tc>
        <w:tc>
          <w:tcPr>
            <w:tcW w:w="77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D9F" w:rsidRDefault="00360D9F" w:rsidP="002874AE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БББ кестесі</w:t>
            </w:r>
          </w:p>
          <w:p w:rsidR="00360D9F" w:rsidRDefault="00360D9F" w:rsidP="002874AE">
            <w:pPr>
              <w:rPr>
                <w:rFonts w:ascii="Times New Roman" w:hAnsi="Times New Roman"/>
                <w:lang w:val="kk-KZ"/>
              </w:rPr>
            </w:pPr>
          </w:p>
          <w:tbl>
            <w:tblPr>
              <w:tblStyle w:val="-4"/>
              <w:tblW w:w="0" w:type="auto"/>
              <w:tblInd w:w="0" w:type="dxa"/>
              <w:tblLook w:val="04A0" w:firstRow="1" w:lastRow="0" w:firstColumn="1" w:lastColumn="0" w:noHBand="0" w:noVBand="1"/>
            </w:tblPr>
            <w:tblGrid>
              <w:gridCol w:w="2282"/>
              <w:gridCol w:w="2282"/>
              <w:gridCol w:w="2283"/>
            </w:tblGrid>
            <w:tr w:rsidR="00360D9F" w:rsidTr="002874AE">
              <w:trPr>
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<w:trHeight w:val="521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2282" w:type="dxa"/>
                  <w:hideMark/>
                </w:tcPr>
                <w:p w:rsidR="00360D9F" w:rsidRDefault="00360D9F" w:rsidP="002874AE">
                  <w:pPr>
                    <w:spacing w:before="0" w:beforeAutospacing="0" w:afterAutospacing="0"/>
                    <w:rPr>
                      <w:rFonts w:ascii="Times New Roman" w:eastAsia="Calibri" w:hAnsi="Times New Roman"/>
                      <w:lang w:val="kk-KZ"/>
                    </w:rPr>
                  </w:pPr>
                  <w:r>
                    <w:rPr>
                      <w:rFonts w:ascii="Times New Roman" w:eastAsia="Calibri" w:hAnsi="Times New Roman"/>
                      <w:lang w:val="kk-KZ"/>
                    </w:rPr>
                    <w:t>Білем</w:t>
                  </w:r>
                </w:p>
              </w:tc>
              <w:tc>
                <w:tcPr>
                  <w:tcW w:w="2282" w:type="dxa"/>
                  <w:hideMark/>
                </w:tcPr>
                <w:p w:rsidR="00360D9F" w:rsidRDefault="00360D9F" w:rsidP="002874AE">
                  <w:pPr>
                    <w:spacing w:before="0" w:beforeAutospacing="0" w:afterAutospacing="0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Times New Roman" w:eastAsia="Calibri" w:hAnsi="Times New Roman"/>
                      <w:lang w:val="kk-KZ"/>
                    </w:rPr>
                  </w:pPr>
                  <w:r>
                    <w:rPr>
                      <w:rFonts w:ascii="Times New Roman" w:eastAsia="Calibri" w:hAnsi="Times New Roman"/>
                      <w:lang w:val="kk-KZ"/>
                    </w:rPr>
                    <w:t>Білдім</w:t>
                  </w:r>
                </w:p>
              </w:tc>
              <w:tc>
                <w:tcPr>
                  <w:tcW w:w="2283" w:type="dxa"/>
                  <w:hideMark/>
                </w:tcPr>
                <w:p w:rsidR="00360D9F" w:rsidRDefault="00360D9F" w:rsidP="002874AE">
                  <w:pPr>
                    <w:spacing w:before="0" w:beforeAutospacing="0" w:afterAutospacing="0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Times New Roman" w:eastAsia="Calibri" w:hAnsi="Times New Roman"/>
                      <w:lang w:val="kk-KZ"/>
                    </w:rPr>
                  </w:pPr>
                  <w:r>
                    <w:rPr>
                      <w:rFonts w:ascii="Times New Roman" w:eastAsia="Calibri" w:hAnsi="Times New Roman"/>
                      <w:lang w:val="kk-KZ"/>
                    </w:rPr>
                    <w:t>Білгім келеді</w:t>
                  </w:r>
                </w:p>
              </w:tc>
            </w:tr>
            <w:tr w:rsidR="00360D9F" w:rsidTr="002874AE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586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2282" w:type="dxa"/>
                </w:tcPr>
                <w:p w:rsidR="00360D9F" w:rsidRDefault="00360D9F" w:rsidP="002874AE">
                  <w:pPr>
                    <w:rPr>
                      <w:rFonts w:ascii="Times New Roman" w:eastAsia="Calibri" w:hAnsi="Times New Roman"/>
                      <w:lang w:val="kk-KZ"/>
                    </w:rPr>
                  </w:pPr>
                </w:p>
              </w:tc>
              <w:tc>
                <w:tcPr>
                  <w:tcW w:w="2282" w:type="dxa"/>
                </w:tcPr>
                <w:p w:rsidR="00360D9F" w:rsidRDefault="00360D9F" w:rsidP="002874AE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Times New Roman" w:hAnsi="Times New Roman"/>
                      <w:lang w:val="kk-KZ"/>
                    </w:rPr>
                  </w:pPr>
                </w:p>
              </w:tc>
              <w:tc>
                <w:tcPr>
                  <w:tcW w:w="2283" w:type="dxa"/>
                </w:tcPr>
                <w:p w:rsidR="00360D9F" w:rsidRDefault="00360D9F" w:rsidP="002874AE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Times New Roman" w:hAnsi="Times New Roman"/>
                      <w:lang w:val="kk-KZ"/>
                    </w:rPr>
                  </w:pPr>
                </w:p>
              </w:tc>
            </w:tr>
          </w:tbl>
          <w:p w:rsidR="00360D9F" w:rsidRDefault="00360D9F" w:rsidP="002874AE">
            <w:pPr>
              <w:rPr>
                <w:rFonts w:ascii="Times New Roman" w:hAnsi="Times New Roman"/>
                <w:lang w:val="kk-KZ"/>
              </w:rPr>
            </w:pPr>
          </w:p>
        </w:tc>
      </w:tr>
      <w:tr w:rsidR="00360D9F" w:rsidTr="002874AE">
        <w:trPr>
          <w:trHeight w:val="471"/>
        </w:trPr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D9F" w:rsidRDefault="00360D9F" w:rsidP="002874AE">
            <w:pPr>
              <w:rPr>
                <w:rFonts w:ascii="Times New Roman" w:hAnsi="Times New Roman"/>
                <w:b/>
                <w:color w:val="002060"/>
                <w:lang w:val="kk-KZ"/>
              </w:rPr>
            </w:pPr>
            <w:r>
              <w:rPr>
                <w:rFonts w:ascii="Times New Roman" w:hAnsi="Times New Roman"/>
                <w:b/>
                <w:color w:val="002060"/>
                <w:lang w:val="kk-KZ"/>
              </w:rPr>
              <w:t>Үйге тапсырма</w:t>
            </w:r>
          </w:p>
        </w:tc>
        <w:tc>
          <w:tcPr>
            <w:tcW w:w="5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D9F" w:rsidRDefault="00360D9F" w:rsidP="002874AE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Жаттығу</w:t>
            </w:r>
          </w:p>
        </w:tc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D9F" w:rsidRDefault="00360D9F" w:rsidP="002874AE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Күнделіктеріне жазып беремін</w:t>
            </w:r>
          </w:p>
        </w:tc>
      </w:tr>
      <w:tr w:rsidR="00360D9F" w:rsidTr="002874AE">
        <w:trPr>
          <w:trHeight w:val="445"/>
        </w:trPr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D9F" w:rsidRDefault="00360D9F" w:rsidP="002874AE">
            <w:pPr>
              <w:rPr>
                <w:rFonts w:ascii="Times New Roman" w:hAnsi="Times New Roman"/>
                <w:b/>
                <w:color w:val="002060"/>
                <w:lang w:val="kk-KZ"/>
              </w:rPr>
            </w:pPr>
            <w:r>
              <w:rPr>
                <w:rFonts w:ascii="Times New Roman" w:hAnsi="Times New Roman"/>
                <w:b/>
                <w:color w:val="002060"/>
                <w:lang w:val="kk-KZ"/>
              </w:rPr>
              <w:t>Бағалау</w:t>
            </w:r>
          </w:p>
        </w:tc>
        <w:tc>
          <w:tcPr>
            <w:tcW w:w="5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D9F" w:rsidRDefault="00360D9F" w:rsidP="002874AE">
            <w:pPr>
              <w:rPr>
                <w:rFonts w:ascii="Times New Roman" w:hAnsi="Times New Roman"/>
                <w:color w:val="000000" w:themeColor="text1"/>
                <w:lang w:val="kk-KZ"/>
              </w:rPr>
            </w:pPr>
            <w:hyperlink r:id="rId5" w:history="1">
              <w:r>
                <w:rPr>
                  <w:rStyle w:val="a4"/>
                  <w:rFonts w:ascii="Times New Roman" w:hAnsi="Times New Roman"/>
                  <w:color w:val="000000" w:themeColor="text1"/>
                  <w:lang w:val="kk-KZ"/>
                </w:rPr>
                <w:t>Оқыту үшін бағалау және оқуды бағалау</w:t>
              </w:r>
            </w:hyperlink>
          </w:p>
          <w:p w:rsidR="00360D9F" w:rsidRDefault="00360D9F" w:rsidP="002874AE"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D9F" w:rsidRDefault="00360D9F" w:rsidP="002874AE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Бағалау парақшасын толтырады.</w:t>
            </w:r>
          </w:p>
        </w:tc>
      </w:tr>
      <w:tr w:rsidR="00360D9F" w:rsidRPr="00FE186C" w:rsidTr="002874AE">
        <w:trPr>
          <w:trHeight w:val="1077"/>
        </w:trPr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D9F" w:rsidRDefault="00360D9F" w:rsidP="002874AE">
            <w:pPr>
              <w:rPr>
                <w:rFonts w:ascii="Times New Roman" w:hAnsi="Times New Roman"/>
                <w:b/>
                <w:color w:val="002060"/>
                <w:lang w:val="kk-KZ"/>
              </w:rPr>
            </w:pPr>
            <w:r>
              <w:rPr>
                <w:rFonts w:ascii="Times New Roman" w:hAnsi="Times New Roman"/>
                <w:b/>
                <w:color w:val="002060"/>
                <w:lang w:val="kk-KZ"/>
              </w:rPr>
              <w:t>Кері байланыс</w:t>
            </w:r>
          </w:p>
        </w:tc>
        <w:tc>
          <w:tcPr>
            <w:tcW w:w="5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D9F" w:rsidRDefault="00360D9F" w:rsidP="002874AE">
            <w:pPr>
              <w:rPr>
                <w:rFonts w:ascii="Times New Roman" w:hAnsi="Times New Roman"/>
                <w:lang w:val="kk-KZ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61312" behindDoc="0" locked="0" layoutInCell="1" allowOverlap="1" wp14:anchorId="4CA4A0BD" wp14:editId="62B74B00">
                  <wp:simplePos x="0" y="0"/>
                  <wp:positionH relativeFrom="column">
                    <wp:posOffset>782955</wp:posOffset>
                  </wp:positionH>
                  <wp:positionV relativeFrom="paragraph">
                    <wp:posOffset>-17780</wp:posOffset>
                  </wp:positionV>
                  <wp:extent cx="1475105" cy="938530"/>
                  <wp:effectExtent l="95250" t="76200" r="86995" b="128270"/>
                  <wp:wrapTight wrapText="bothSides">
                    <wp:wrapPolygon edited="0">
                      <wp:start x="-558" y="-1754"/>
                      <wp:lineTo x="-1395" y="-877"/>
                      <wp:lineTo x="-1395" y="20168"/>
                      <wp:lineTo x="-558" y="24114"/>
                      <wp:lineTo x="22037" y="24114"/>
                      <wp:lineTo x="22595" y="20168"/>
                      <wp:lineTo x="22595" y="6138"/>
                      <wp:lineTo x="21758" y="-438"/>
                      <wp:lineTo x="21758" y="-1754"/>
                      <wp:lineTo x="-558" y="-1754"/>
                    </wp:wrapPolygon>
                  </wp:wrapTight>
                  <wp:docPr id="4" name="Рисунок 4" descr="https://encrypted-tbn3.gstatic.com/images?q=tbn:ANd9GcQpaKJVSSFC3JBMlb8GpFioUOuNxuURfKAYtJTxoPbFcelf0juyBA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Рисунок 2333" descr="https://encrypted-tbn3.gstatic.com/images?q=tbn:ANd9GcQpaKJVSSFC3JBMlb8GpFioUOuNxuURfKAYtJTxoPbFcelf0juyBA"/>
                          <pic:cNvPicPr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7470" cy="871855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 w="12700" cap="sq">
                            <a:solidFill>
                              <a:srgbClr val="4F81BD"/>
                            </a:solidFill>
                            <a:miter lim="800000"/>
                          </a:ln>
                          <a:effectLst>
                            <a:outerShdw blurRad="55000" dist="18000" dir="54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twoPt" dir="t">
                              <a:rot lat="0" lon="0" rev="7200000"/>
                            </a:lightRig>
                          </a:scene3d>
                          <a:sp3d>
                            <a:bevelT w="25400" h="19050"/>
                            <a:contourClr>
                              <a:srgbClr val="FFFFFF"/>
                            </a:contourClr>
                          </a:sp3d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360D9F" w:rsidRDefault="00360D9F" w:rsidP="002874AE">
            <w:pPr>
              <w:rPr>
                <w:rFonts w:ascii="Times New Roman" w:hAnsi="Times New Roman"/>
                <w:lang w:val="kk-KZ"/>
              </w:rPr>
            </w:pPr>
          </w:p>
          <w:p w:rsidR="00360D9F" w:rsidRDefault="00360D9F" w:rsidP="002874AE">
            <w:pPr>
              <w:rPr>
                <w:rFonts w:ascii="Times New Roman" w:hAnsi="Times New Roman"/>
                <w:lang w:val="kk-KZ"/>
              </w:rPr>
            </w:pPr>
          </w:p>
          <w:p w:rsidR="00360D9F" w:rsidRDefault="00360D9F" w:rsidP="002874AE">
            <w:pPr>
              <w:rPr>
                <w:rFonts w:ascii="Times New Roman" w:hAnsi="Times New Roman"/>
                <w:lang w:val="kk-KZ"/>
              </w:rPr>
            </w:pPr>
          </w:p>
          <w:p w:rsidR="00360D9F" w:rsidRDefault="00360D9F" w:rsidP="002874AE"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D9F" w:rsidRDefault="00360D9F" w:rsidP="002874AE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Смайликтерді өзі қалаған нұсқаға жабыстырады</w:t>
            </w:r>
          </w:p>
        </w:tc>
      </w:tr>
    </w:tbl>
    <w:p w:rsidR="00360D9F" w:rsidRDefault="00360D9F" w:rsidP="00360D9F">
      <w:pPr>
        <w:rPr>
          <w:lang w:val="kk-KZ"/>
        </w:rPr>
      </w:pPr>
    </w:p>
    <w:p w:rsidR="00360D9F" w:rsidRDefault="00360D9F" w:rsidP="00360D9F">
      <w:pPr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:rsidR="00360D9F" w:rsidRDefault="00360D9F" w:rsidP="00360D9F">
      <w:pPr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:rsidR="00360D9F" w:rsidRDefault="00360D9F" w:rsidP="00360D9F">
      <w:pPr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:rsidR="00360D9F" w:rsidRDefault="00360D9F" w:rsidP="00360D9F">
      <w:pPr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:rsidR="00360D9F" w:rsidRDefault="00360D9F" w:rsidP="00360D9F">
      <w:pPr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:rsidR="00360D9F" w:rsidRDefault="00360D9F" w:rsidP="00360D9F">
      <w:pPr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:rsidR="00360D9F" w:rsidRDefault="00360D9F" w:rsidP="00360D9F">
      <w:pPr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:rsidR="00360D9F" w:rsidRDefault="00360D9F" w:rsidP="00360D9F">
      <w:pPr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:rsidR="00360D9F" w:rsidRDefault="00360D9F" w:rsidP="00360D9F">
      <w:pPr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:rsidR="00360D9F" w:rsidRDefault="00360D9F" w:rsidP="00360D9F">
      <w:pPr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:rsidR="00360D9F" w:rsidRDefault="00360D9F" w:rsidP="00360D9F">
      <w:pPr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:rsidR="00360D9F" w:rsidRDefault="00360D9F" w:rsidP="00360D9F">
      <w:pPr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sectPr w:rsidR="00360D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25D7"/>
    <w:rsid w:val="00360D9F"/>
    <w:rsid w:val="00E525D7"/>
    <w:rsid w:val="00F177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C51EC3"/>
  <w15:chartTrackingRefBased/>
  <w15:docId w15:val="{0DC0D4EE-7DCD-49F7-84C9-02C901E951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60D9F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60D9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-4">
    <w:name w:val="Light Grid Accent 4"/>
    <w:basedOn w:val="a1"/>
    <w:uiPriority w:val="62"/>
    <w:rsid w:val="00360D9F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nil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blStylePr w:type="firstRow">
      <w:pPr>
        <w:spacing w:beforeLines="0" w:before="100" w:beforeAutospacing="1" w:afterLines="0" w:after="100" w:afterAutospacing="1" w:line="240" w:lineRule="auto"/>
      </w:pPr>
      <w:rPr>
        <w:rFonts w:ascii="Cambria" w:eastAsia="Times New Roman" w:hAnsi="Cambria" w:cs="Times New Roman" w:hint="default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1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lastRow">
      <w:pPr>
        <w:spacing w:beforeLines="0" w:before="100" w:beforeAutospacing="1" w:afterLines="0" w:after="100" w:afterAutospacing="1" w:line="240" w:lineRule="auto"/>
      </w:pPr>
      <w:rPr>
        <w:rFonts w:ascii="Cambria" w:eastAsia="Times New Roman" w:hAnsi="Cambria" w:cs="Times New Roman" w:hint="default"/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firstCol">
      <w:rPr>
        <w:rFonts w:ascii="Cambria" w:eastAsia="Times New Roman" w:hAnsi="Cambria" w:cs="Times New Roman" w:hint="default"/>
        <w:b/>
        <w:bCs/>
      </w:rPr>
    </w:tblStylePr>
    <w:tblStylePr w:type="lastCol">
      <w:rPr>
        <w:rFonts w:ascii="Cambria" w:eastAsia="Times New Roman" w:hAnsi="Cambria" w:cs="Times New Roman" w:hint="default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  <w:shd w:val="clear" w:color="auto" w:fill="FFEFC0" w:themeFill="accent4" w:themeFillTint="3F"/>
      </w:tcPr>
    </w:tblStylePr>
    <w:tblStylePr w:type="band2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</w:tcPr>
    </w:tblStylePr>
  </w:style>
  <w:style w:type="character" w:styleId="a4">
    <w:name w:val="Hyperlink"/>
    <w:basedOn w:val="a0"/>
    <w:uiPriority w:val="99"/>
    <w:semiHidden/>
    <w:unhideWhenUsed/>
    <w:rsid w:val="00360D9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hyperlink" Target="https://www.google.kz/url?sa=t&amp;rct=j&amp;q=&amp;esrc=s&amp;source=web&amp;cd=3&amp;cad=rja&amp;uact=8&amp;ved=0CCwQFjAC&amp;url=http%3A%2F%2Fgoo.kz%2Fjournal%2Fview%2F59%2F24726&amp;ei=9JqTVM6wMeXQygOhr4HABg&amp;usg=AFQjCNFaRJkbYjbAat-Xcmq7oWhF5piqCw&amp;bvm=bv.82001339,d.bGQ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237</Words>
  <Characters>1354</Characters>
  <Application>Microsoft Office Word</Application>
  <DocSecurity>0</DocSecurity>
  <Lines>11</Lines>
  <Paragraphs>3</Paragraphs>
  <ScaleCrop>false</ScaleCrop>
  <Company>HP</Company>
  <LinksUpToDate>false</LinksUpToDate>
  <CharactersWithSpaces>1588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mynjasarova@yandex.ru</dc:creator>
  <cp:keywords/>
  <dc:description/>
  <cp:lastModifiedBy>mynjasarova@yandex.ru</cp:lastModifiedBy>
  <cp:revision>2</cp:revision>
  <dcterms:created xsi:type="dcterms:W3CDTF">2018-02-26T18:14:00Z</dcterms:created>
  <dcterms:modified xsi:type="dcterms:W3CDTF">2018-02-26T18:19:00Z</dcterms:modified>
</cp:coreProperties>
</file>