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459" w:tblpY="573"/>
        <w:tblW w:w="10348" w:type="dxa"/>
        <w:tblLook w:val="04A0" w:firstRow="1" w:lastRow="0" w:firstColumn="1" w:lastColumn="0" w:noHBand="0" w:noVBand="1"/>
      </w:tblPr>
      <w:tblGrid>
        <w:gridCol w:w="4536"/>
        <w:gridCol w:w="5812"/>
      </w:tblGrid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</w:t>
            </w:r>
            <w:r w:rsidR="007017B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Каникулы и отдых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урока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D39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Дом – музей в Жидебае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06.03.18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«В» класс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Гимназия имени И.Алтынсарина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ФИО. практиканта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Беков М.Е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отсутствующих:       присутствующих: 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Цели  обучения, которые  помогают  достичь  целей данного  урока </w:t>
            </w:r>
          </w:p>
        </w:tc>
        <w:tc>
          <w:tcPr>
            <w:tcW w:w="5812" w:type="dxa"/>
          </w:tcPr>
          <w:p w:rsidR="009D22E6" w:rsidRPr="001B691E" w:rsidRDefault="001B691E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звучащую речь с позиции «нарвится/ не нравится», «правильно/ не правильно » , аргументируя свою позицию.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Ожидаемый  результат </w:t>
            </w:r>
          </w:p>
        </w:tc>
        <w:tc>
          <w:tcPr>
            <w:tcW w:w="5812" w:type="dxa"/>
          </w:tcPr>
          <w:p w:rsid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Учащиеся  смогут:</w:t>
            </w:r>
          </w:p>
          <w:p w:rsidR="001B691E" w:rsidRDefault="007017B6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701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Оценить звучащую речь, аргументируя свою позицию;</w:t>
            </w:r>
          </w:p>
          <w:p w:rsidR="003D3918" w:rsidRPr="001B691E" w:rsidRDefault="003D3918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использовать порядковые  и количественные  числительные , согласуя их в роде , числе и падеже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Языковые цели </w:t>
            </w:r>
          </w:p>
        </w:tc>
        <w:tc>
          <w:tcPr>
            <w:tcW w:w="5812" w:type="dxa"/>
          </w:tcPr>
          <w:p w:rsidR="001B691E" w:rsidRPr="001B691E" w:rsidRDefault="001B691E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Ключевые слова : </w:t>
            </w:r>
            <w:r w:rsidR="003D391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урочище, усадьба, наследство, мавзолей, дом  - музей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Предыдущее обучение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Этот раздел построен  на знаниях и навыках, приобретенных  в предыдущих  классах , в том  числе на тех,  которые направлены на  восприятие  и оценку  аудиоматериалов , на анализ текста , на формирование грамотности  речи 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Грамматика</w:t>
            </w:r>
          </w:p>
        </w:tc>
        <w:tc>
          <w:tcPr>
            <w:tcW w:w="5812" w:type="dxa"/>
          </w:tcPr>
          <w:p w:rsidR="001B691E" w:rsidRPr="001B691E" w:rsidRDefault="003D3918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Порядковые и количественные  числительные</w:t>
            </w: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sz w:val="24"/>
          <w:szCs w:val="24"/>
          <w:lang w:val="kk-KZ"/>
        </w:rPr>
        <w:t xml:space="preserve">Краткосрочный план по русскому  языку </w:t>
      </w: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b/>
          <w:sz w:val="24"/>
          <w:szCs w:val="24"/>
          <w:lang w:val="kk-KZ"/>
        </w:rPr>
        <w:t>План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3539"/>
        <w:gridCol w:w="4966"/>
        <w:gridCol w:w="1843"/>
      </w:tblGrid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сроки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 действия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Организационный момент.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Эмоциональный настрой.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Проектор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Начало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ІІ.  Актуализация знаний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целей урока.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Прогнозируемые темы урока по ключевым  словам.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ІІІ. Изучение нового материала </w:t>
            </w:r>
          </w:p>
          <w:p w:rsidR="001B691E" w:rsidRPr="001B691E" w:rsidRDefault="003D3918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Слушаем и пишем</w:t>
            </w:r>
          </w:p>
          <w:p w:rsidR="007017B6" w:rsidRPr="007017B6" w:rsidRDefault="007017B6" w:rsidP="007017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Послушайте текст. Укажите утверждения, соответствующие  содержанию текста.</w:t>
            </w:r>
          </w:p>
          <w:p w:rsidR="007017B6" w:rsidRDefault="00701715" w:rsidP="007017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01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Хотели бы вы посетить музей Абая после прослушивания данного текста </w:t>
            </w:r>
          </w:p>
          <w:p w:rsidR="003D3918" w:rsidRPr="001B691E" w:rsidRDefault="003D3918" w:rsidP="007017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Рубрика «Обратите внимание»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ИКТ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Середина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Освоение  изученного  материала .</w:t>
            </w:r>
          </w:p>
          <w:p w:rsidR="001B691E" w:rsidRPr="001B691E" w:rsidRDefault="003D3918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Говорим </w:t>
            </w:r>
          </w:p>
          <w:p w:rsidR="001B691E" w:rsidRPr="001B691E" w:rsidRDefault="003D3918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Представьте себе, что на родину Абая приехали гости. Вам  предстоит выступить в роли  гида  и рассказать о музее и о личности великого поэта.</w:t>
            </w:r>
          </w:p>
          <w:p w:rsidR="001B691E" w:rsidRDefault="003D3918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Читеам и п</w:t>
            </w:r>
            <w:r w:rsidR="003F0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ишем </w:t>
            </w:r>
          </w:p>
          <w:p w:rsidR="00701715" w:rsidRPr="001B691E" w:rsidRDefault="00617BDA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Выразительно  прочитайте текст , используя  соответствующие  формы слов  с пропущенными окончаниями.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Конец урока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.</w:t>
            </w:r>
          </w:p>
          <w:p w:rsid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Дерево творчество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. 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окончании задания , урока дети прикрепляют на дерево листья , цветы, плоды.</w:t>
            </w:r>
          </w:p>
          <w:p w:rsidR="00701715" w:rsidRPr="001B691E" w:rsidRDefault="00701715" w:rsidP="003D391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Д/З: </w:t>
            </w:r>
            <w:r w:rsidR="003F0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Написать </w:t>
            </w:r>
            <w:r w:rsidR="003D39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интересные факты о жизне Абая</w:t>
            </w:r>
            <w:bookmarkStart w:id="0" w:name="_GoBack"/>
            <w:bookmarkEnd w:id="0"/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B691E" w:rsidRPr="001B6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13407"/>
    <w:multiLevelType w:val="hybridMultilevel"/>
    <w:tmpl w:val="6E7C0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1E"/>
    <w:rsid w:val="001B691E"/>
    <w:rsid w:val="003D3918"/>
    <w:rsid w:val="003F0A4D"/>
    <w:rsid w:val="00617BDA"/>
    <w:rsid w:val="00701715"/>
    <w:rsid w:val="007017B6"/>
    <w:rsid w:val="00727E3D"/>
    <w:rsid w:val="009D22E6"/>
    <w:rsid w:val="00ED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17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17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Юзер</cp:lastModifiedBy>
  <cp:revision>4</cp:revision>
  <cp:lastPrinted>2018-02-27T09:30:00Z</cp:lastPrinted>
  <dcterms:created xsi:type="dcterms:W3CDTF">2018-02-13T12:23:00Z</dcterms:created>
  <dcterms:modified xsi:type="dcterms:W3CDTF">2018-03-05T12:35:00Z</dcterms:modified>
</cp:coreProperties>
</file>