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образования, науки и молодежной политики Воронежской области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профессиональное</w:t>
      </w: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образовательное учреждение Воронежской области</w:t>
      </w: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58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«Лискинский промышленно-транспортный техникум имени А.К. Лысенко»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(ГБПОУ ВО «ЛПТТ имени А.К. Лысенко»)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96520</wp:posOffset>
            </wp:positionV>
            <wp:extent cx="1352550" cy="13620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РАБОЧАЯ ПРОГРАММа ДИСЦИПЛИНЫ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ОП.05</w:t>
      </w:r>
      <w:r w:rsidRPr="00A5585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«Общий  курс  железных  дорог» 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i/>
          <w:szCs w:val="24"/>
          <w:lang w:eastAsia="ru-RU"/>
        </w:rPr>
        <w:t>название дисциплины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СПО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5585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23.01.09.    «Машинист  локомотива          </w:t>
      </w:r>
    </w:p>
    <w:p w:rsidR="008B7B59" w:rsidRPr="00A5585C" w:rsidRDefault="008B7B59" w:rsidP="008B7B59">
      <w:pPr>
        <w:widowControl w:val="0"/>
        <w:tabs>
          <w:tab w:val="left" w:pos="3138"/>
          <w:tab w:val="center" w:pos="5397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  <w:t>код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</w:r>
      <w:r w:rsidRPr="00A5585C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  <w:t>название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Лиски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2017г.</w:t>
      </w: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7354C2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Рабочая программа дисциплины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ОП. 05«Общий  курс  железных  дорог »  </w:t>
      </w: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на основе Федерального государственного образовательного стандарта (далее – ФГОС) по профессии среднего профессионального образования (далее – СПО</w:t>
      </w:r>
      <w:r w:rsidRPr="007354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  23.01.09. «Машинист  локомотива»</w:t>
      </w:r>
      <w:r w:rsidRPr="00A5585C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 xml:space="preserve">и </w:t>
      </w:r>
      <w:r w:rsidRPr="00A55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основании решения педагогического совета от </w:t>
      </w:r>
      <w:r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«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29 </w:t>
      </w:r>
      <w:r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»  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августа</w:t>
      </w:r>
      <w:r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  201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7</w:t>
      </w:r>
      <w:r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года, протокол №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</w:t>
      </w:r>
      <w:r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</w:pP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</w:pP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8"/>
          <w:u w:val="single"/>
          <w:lang w:eastAsia="ru-RU"/>
        </w:rPr>
      </w:pPr>
      <w:r w:rsidRPr="00A5585C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 xml:space="preserve">Организация-разработчик: </w:t>
      </w:r>
      <w:r w:rsidRPr="00A5585C">
        <w:rPr>
          <w:rFonts w:ascii="Times New Roman" w:eastAsia="Times New Roman" w:hAnsi="Times New Roman" w:cs="Times New Roman"/>
          <w:spacing w:val="-2"/>
          <w:sz w:val="24"/>
          <w:szCs w:val="28"/>
          <w:u w:val="single"/>
          <w:lang w:eastAsia="ru-RU"/>
        </w:rPr>
        <w:t>Государственное бюджетное профессиональное образовательное учреждение Воронежской области «Лискинский промышленно-транспортный техникум имени А.К. Лысенко»</w:t>
      </w: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</w:pP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Разработчики: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Сергеенко  Алексей  Иванович</w:t>
      </w:r>
      <w:r w:rsidRPr="00A5585C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, преподаватель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ru-RU"/>
        </w:rPr>
        <w:t xml:space="preserve">Ф.И.О., ученая степень, звание, должность. </w:t>
      </w: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Программа рассмотрена на заседании цикловая комиссии  «Транспорт</w:t>
      </w:r>
      <w:r w:rsidR="00433E7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«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29 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»  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августа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  201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7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года, протокол № 1</w:t>
      </w:r>
      <w:r w:rsidRPr="00A55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B7B59" w:rsidRPr="007354C2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Председатель ЦК </w:t>
      </w:r>
      <w:r w:rsidRPr="007354C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 Попова М.А. </w:t>
      </w:r>
    </w:p>
    <w:p w:rsidR="008B7B59" w:rsidRPr="007354C2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   одобрена на заседании УМС 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«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29 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»  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августа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  201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7</w:t>
      </w:r>
      <w:r w:rsidR="00433E70" w:rsidRPr="007354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43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года, протокол №1</w:t>
      </w:r>
      <w:r w:rsidRPr="00A55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A558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7667"/>
        <w:gridCol w:w="1903"/>
      </w:tblGrid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F064B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F064B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8B7B59">
            <w:pPr>
              <w:keepNext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ПАСПОРТ РАБОЧЕЙ ПРОГРАММЫ ДИСЦИПЛИНЫ</w:t>
            </w: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8B7B59">
            <w:pPr>
              <w:keepNext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результаты освоения ДИСЦИПЛИНЫ</w:t>
            </w: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F064B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8B7B59">
            <w:pPr>
              <w:keepNext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СТРУКТУРА и содержание ДИСЦИПЛИНЫ</w:t>
            </w:r>
          </w:p>
          <w:p w:rsidR="008B7B59" w:rsidRPr="00A5585C" w:rsidRDefault="008B7B59" w:rsidP="00F064B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B7B59" w:rsidRPr="00A5585C" w:rsidTr="00F064BA">
        <w:trPr>
          <w:trHeight w:val="670"/>
        </w:trPr>
        <w:tc>
          <w:tcPr>
            <w:tcW w:w="7668" w:type="dxa"/>
            <w:shd w:val="clear" w:color="auto" w:fill="auto"/>
          </w:tcPr>
          <w:p w:rsidR="008B7B59" w:rsidRPr="00A5585C" w:rsidRDefault="008B7B59" w:rsidP="008B7B59">
            <w:pPr>
              <w:keepNext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условия реализации РАБОЧЕЙ программы дисциплины</w:t>
            </w:r>
          </w:p>
          <w:p w:rsidR="008B7B59" w:rsidRPr="00A5585C" w:rsidRDefault="008B7B59" w:rsidP="00F064BA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:rsidR="008B7B59" w:rsidRPr="00A5585C" w:rsidRDefault="008B7B59" w:rsidP="008B7B59">
            <w:pPr>
              <w:keepNext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КОНТРОЛЬ И ОЦЕНКА РЕЗУЛЬТАТОВ ОСВОЕНИЯ ДИСЦИПЛИНЫ</w:t>
            </w:r>
          </w:p>
          <w:p w:rsidR="008B7B59" w:rsidRPr="00A5585C" w:rsidRDefault="008B7B59" w:rsidP="00F064BA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:rsidR="008B7B59" w:rsidRPr="00A5585C" w:rsidRDefault="008B7B59" w:rsidP="00F064BA">
            <w:pPr>
              <w:keepNext/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D41BF9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B59" w:rsidRPr="00D41BF9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8B7B59" w:rsidRPr="00A5585C" w:rsidTr="00F064BA">
        <w:tc>
          <w:tcPr>
            <w:tcW w:w="7668" w:type="dxa"/>
            <w:shd w:val="clear" w:color="auto" w:fill="auto"/>
          </w:tcPr>
          <w:p w:rsidR="008B7B59" w:rsidRPr="00A5585C" w:rsidRDefault="008B7B59" w:rsidP="00F064BA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color w:val="000000"/>
          <w:sz w:val="28"/>
          <w:szCs w:val="24"/>
          <w:lang w:eastAsia="ru-RU"/>
        </w:rPr>
      </w:pP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caps/>
          <w:color w:val="000000"/>
          <w:sz w:val="28"/>
          <w:szCs w:val="24"/>
          <w:lang w:eastAsia="ru-RU"/>
        </w:rPr>
        <w:br w:type="page"/>
      </w:r>
      <w:r w:rsidRPr="00D41BF9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lastRenderedPageBreak/>
        <w:t xml:space="preserve">1. </w:t>
      </w: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ПАСПОРТ РАБОЧЕЙ ПРОГРАММЫ ДИСЦИПЛИНЫ</w:t>
      </w: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 w:firstLine="567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1.1. Область применения рабочей программы</w:t>
      </w:r>
    </w:p>
    <w:p w:rsidR="008B7B59" w:rsidRPr="00D41BF9" w:rsidRDefault="008B7B59" w:rsidP="008B7B59">
      <w:pPr>
        <w:widowControl w:val="0"/>
        <w:tabs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Рабочая программа дисциплины является частью  ППКРС в соответствии с ФГОС по профессии (профессиям) СПО </w:t>
      </w:r>
      <w:r w:rsidRPr="00D41BF9"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>23.01.09  «Машинист  локомотива»</w:t>
      </w: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8"/>
          <w:vertAlign w:val="superscript"/>
          <w:lang w:eastAsia="ru-RU"/>
        </w:rPr>
      </w:pPr>
      <w:r w:rsidRPr="00D41BF9">
        <w:rPr>
          <w:rFonts w:ascii="Times New Roman" w:eastAsia="Times New Roman" w:hAnsi="Times New Roman" w:cs="Times New Roman"/>
          <w:color w:val="000000"/>
          <w:sz w:val="24"/>
          <w:szCs w:val="28"/>
          <w:vertAlign w:val="superscript"/>
          <w:lang w:eastAsia="ru-RU"/>
        </w:rPr>
        <w:tab/>
      </w:r>
      <w:r w:rsidRPr="00D41BF9">
        <w:rPr>
          <w:rFonts w:ascii="Times New Roman" w:eastAsia="Times New Roman" w:hAnsi="Times New Roman" w:cs="Times New Roman"/>
          <w:color w:val="000000"/>
          <w:sz w:val="24"/>
          <w:szCs w:val="28"/>
          <w:vertAlign w:val="superscript"/>
          <w:lang w:eastAsia="ru-RU"/>
        </w:rPr>
        <w:tab/>
      </w:r>
    </w:p>
    <w:p w:rsidR="008B7B59" w:rsidRPr="00D41BF9" w:rsidRDefault="008B7B59" w:rsidP="008B7B59">
      <w:pPr>
        <w:widowControl w:val="0"/>
        <w:tabs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 w:firstLine="567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rPr>
          <w:rFonts w:ascii="Andalus" w:eastAsia="Times New Roman" w:hAnsi="Andalus" w:cs="Andalus"/>
          <w:sz w:val="24"/>
          <w:szCs w:val="28"/>
          <w:u w:val="single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1.2. Место дисциплины в структуре  ППКРС:                                                                                      </w:t>
      </w:r>
      <w:r w:rsidRPr="00D41BF9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входит в  обще  профессиональный  цикл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Calibri" w:eastAsia="Times New Roman" w:hAnsi="Calibri" w:cs="Andalus"/>
          <w:i/>
          <w:sz w:val="18"/>
          <w:szCs w:val="20"/>
          <w:u w:val="single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1.3. Цели и задачи дисциплины – требования к результатам освоения дисциплины:</w:t>
      </w:r>
    </w:p>
    <w:p w:rsidR="008B7B59" w:rsidRPr="00D41BF9" w:rsidRDefault="008B7B59" w:rsidP="008B7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результате освоения дисциплины обучающийся должен                                                               </w:t>
      </w: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уметь:                                                                                                                                                                   </w:t>
      </w:r>
      <w:r w:rsidRPr="00D41BF9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- квалифицировать  подвижной  состав,  основные  сооружения  и  устройства  железных  дорог.</w:t>
      </w:r>
    </w:p>
    <w:p w:rsidR="008B7B59" w:rsidRPr="00D41BF9" w:rsidRDefault="008B7B59" w:rsidP="008B7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результате освоения дисциплины обучающийся должен                                                                           </w:t>
      </w: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знать:                                                                         </w:t>
      </w:r>
      <w:r w:rsidRPr="00D41BF9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                                                                                               -  общие  сведения  о  железнодорожном  транспорте  и  системе  управления  им;                                                                                                                                               - виды  подвижного  состава  железных  дорог;                                                                                                                             - элементы  пути;                                                                                                                                          - сооружения  и  устройства  сигнализации  и  связи;                                                                                   - устройства  электроснабжения  железных  дорог;                                                                                                - принципы  организации  движения  поездов.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1.4. Рекомендуемое количество часов на освоение рабочей программы дисциплины: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>–максимальной учебной нагрузки обучающегося _36_часов, в том числе: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>– обязательной аудиторной учебной нагрузки обучающегося ___26___ часов;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>– самостоятельной работы обучающегося __4__ часа;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– консультации __6__  часов. 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60247D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60247D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60247D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60247D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60247D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2. РЕЗУЛЬТАТЫ ОСВОЕНИЯ ДИСЦИПЛИНЫ</w:t>
      </w:r>
      <w:r w:rsidRPr="00D41BF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br/>
      </w:r>
    </w:p>
    <w:p w:rsidR="008B7B59" w:rsidRPr="00D41BF9" w:rsidRDefault="008B7B59" w:rsidP="008B7B59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8"/>
          <w:lang w:eastAsia="ru-RU"/>
        </w:rPr>
        <w:t>Результатом освоения дисциплины является овладение обучающимися знаниями и  умениями  общие  сведения  о  железнодорожном  транспорте  и  системе  управления  им; виды  подвижного  состава  железных  дорог;                                                                                                                          элементы  пути; сооружения  и  устройства  сигнализации  и  связи;                                                                                   устройства  электроснабжения  железных  дорог;                                                                                                принципы  организации  движения  поездов; квалифицировать  подвижной  состав,  основные  сооружения  и  устройства  железных  дорог,  в том числе профессиональными (ПК) и общими (ОК) компетенциями:</w:t>
      </w:r>
    </w:p>
    <w:p w:rsidR="008B7B59" w:rsidRPr="00D41BF9" w:rsidRDefault="008B7B59" w:rsidP="008B7B59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48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9"/>
        <w:gridCol w:w="7666"/>
      </w:tblGrid>
      <w:tr w:rsidR="008B7B59" w:rsidRPr="00D41BF9" w:rsidTr="00F064BA">
        <w:trPr>
          <w:trHeight w:val="651"/>
          <w:jc w:val="center"/>
        </w:trPr>
        <w:tc>
          <w:tcPr>
            <w:tcW w:w="845" w:type="pct"/>
            <w:vAlign w:val="center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Наименование результата обучения</w:t>
            </w:r>
          </w:p>
        </w:tc>
      </w:tr>
      <w:tr w:rsidR="008B7B59" w:rsidRPr="00D41BF9" w:rsidTr="00F064BA">
        <w:trPr>
          <w:trHeight w:val="59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1.</w:t>
            </w:r>
          </w:p>
        </w:tc>
        <w:tc>
          <w:tcPr>
            <w:tcW w:w="4155" w:type="pct"/>
          </w:tcPr>
          <w:p w:rsidR="008B7B59" w:rsidRPr="00D41BF9" w:rsidRDefault="008B7B59" w:rsidP="00F064BA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 Понимать сущность и социальную значимость будущей профессии, проявлять к ней устойчивый интерес.                                                                                                                                                     </w:t>
            </w:r>
          </w:p>
        </w:tc>
      </w:tr>
      <w:tr w:rsidR="008B7B59" w:rsidRPr="00D41BF9" w:rsidTr="00F064BA">
        <w:trPr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2.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3.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4.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5.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6.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 7.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ПК 1.1.</w:t>
            </w:r>
          </w:p>
        </w:tc>
        <w:tc>
          <w:tcPr>
            <w:tcW w:w="4155" w:type="pct"/>
          </w:tcPr>
          <w:p w:rsidR="008B7B59" w:rsidRPr="00D41BF9" w:rsidRDefault="008B7B59" w:rsidP="00F064BA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Проверять взаимодействие узлов локомотива.</w:t>
            </w:r>
          </w:p>
        </w:tc>
      </w:tr>
      <w:tr w:rsidR="008B7B59" w:rsidRPr="00D41BF9" w:rsidTr="00F064BA">
        <w:trPr>
          <w:trHeight w:val="77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ПК 1.2.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Производить монтаж, разборку, соединение и регулировку частей ремонтируемого объекта локомотива.</w:t>
            </w:r>
          </w:p>
        </w:tc>
      </w:tr>
      <w:tr w:rsidR="008B7B59" w:rsidRPr="00D41BF9" w:rsidTr="00F064BA">
        <w:trPr>
          <w:trHeight w:val="285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ПК 2.1.</w:t>
            </w:r>
          </w:p>
        </w:tc>
        <w:tc>
          <w:tcPr>
            <w:tcW w:w="4155" w:type="pct"/>
          </w:tcPr>
          <w:p w:rsidR="008B7B59" w:rsidRPr="00D41BF9" w:rsidRDefault="008B7B59" w:rsidP="00F064BA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 Осуществлять приемку и подготовку локомотива к рейсу.                                                       </w:t>
            </w:r>
          </w:p>
        </w:tc>
      </w:tr>
      <w:tr w:rsidR="008B7B59" w:rsidRPr="00D41BF9" w:rsidTr="00F064BA">
        <w:trPr>
          <w:trHeight w:val="136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ПК 2.2.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Обеспечивать управление локомотивом.</w:t>
            </w:r>
          </w:p>
        </w:tc>
      </w:tr>
      <w:tr w:rsidR="008B7B59" w:rsidRPr="00D41BF9" w:rsidTr="00F064BA">
        <w:trPr>
          <w:trHeight w:val="149"/>
          <w:jc w:val="center"/>
        </w:trPr>
        <w:tc>
          <w:tcPr>
            <w:tcW w:w="845" w:type="pct"/>
          </w:tcPr>
          <w:p w:rsidR="008B7B59" w:rsidRPr="00D41BF9" w:rsidRDefault="008B7B59" w:rsidP="00F064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ПК 2.3.</w:t>
            </w:r>
          </w:p>
        </w:tc>
        <w:tc>
          <w:tcPr>
            <w:tcW w:w="4155" w:type="pct"/>
            <w:vAlign w:val="center"/>
          </w:tcPr>
          <w:p w:rsidR="008B7B59" w:rsidRPr="00D41BF9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D41BF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Осуществлять контроль работы устройств, узлов и агрегатов локомотива.</w:t>
            </w:r>
          </w:p>
        </w:tc>
      </w:tr>
    </w:tbl>
    <w:p w:rsidR="008B7B59" w:rsidRPr="00A5585C" w:rsidRDefault="008B7B59" w:rsidP="008B7B59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A55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СТРУКТУРА И СОДЕРЖАНИЕ ДИСЦИПЛИНЫ</w:t>
      </w:r>
      <w:r w:rsidRPr="00A55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Объем дисциплины и виды учебной работы</w:t>
      </w: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648"/>
        <w:gridCol w:w="7"/>
        <w:gridCol w:w="1843"/>
      </w:tblGrid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8"/>
                <w:lang w:eastAsia="ru-RU"/>
              </w:rPr>
              <w:t>Количест</w:t>
            </w:r>
            <w:r w:rsidRPr="00A5585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8"/>
                <w:lang w:eastAsia="ru-RU"/>
              </w:rPr>
              <w:t>во</w:t>
            </w:r>
            <w:r w:rsidRPr="00A5585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8"/>
                <w:lang w:eastAsia="ru-RU"/>
              </w:rPr>
              <w:br/>
              <w:t>часов</w:t>
            </w: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8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8"/>
                <w:lang w:eastAsia="ru-RU"/>
              </w:rPr>
              <w:t xml:space="preserve">Самостоятельная работа обучающегося (всего)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 том числе:</w:t>
            </w:r>
          </w:p>
          <w:p w:rsidR="008B7B59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D85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овладению знаниями, </w:t>
            </w:r>
          </w:p>
          <w:p w:rsidR="008B7B59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закреплению и систематизации знаний, </w:t>
            </w:r>
          </w:p>
          <w:p w:rsidR="008B7B59" w:rsidRPr="00D85CF9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формирования умений.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B59" w:rsidRPr="00A5585C" w:rsidTr="00F064BA"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Консультации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B7B59" w:rsidRPr="00A5585C" w:rsidTr="00F064BA">
        <w:tc>
          <w:tcPr>
            <w:tcW w:w="7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 форме  </w:t>
            </w:r>
            <w:r w:rsidRPr="004736A8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дифференцированного</w:t>
            </w:r>
            <w:r w:rsidRPr="00A5585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зач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ё</w:t>
            </w:r>
            <w:r w:rsidRPr="00A5585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</w:t>
            </w:r>
          </w:p>
        </w:tc>
        <w:tc>
          <w:tcPr>
            <w:tcW w:w="1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A5585C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B7B59" w:rsidRPr="00A5585C" w:rsidSect="00A5585C">
          <w:pgSz w:w="11906" w:h="16838"/>
          <w:pgMar w:top="1134" w:right="851" w:bottom="1134" w:left="1701" w:header="708" w:footer="708" w:gutter="0"/>
          <w:cols w:space="720"/>
          <w:titlePg/>
          <w:docGrid w:linePitch="326"/>
        </w:sectPr>
      </w:pPr>
    </w:p>
    <w:p w:rsidR="008B7B59" w:rsidRPr="00D41BF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3.2. Тематический план и содержание дисциплины</w:t>
      </w:r>
    </w:p>
    <w:tbl>
      <w:tblPr>
        <w:tblStyle w:val="1"/>
        <w:tblW w:w="13710" w:type="dxa"/>
        <w:tblLayout w:type="fixed"/>
        <w:tblLook w:val="01E0"/>
      </w:tblPr>
      <w:tblGrid>
        <w:gridCol w:w="1898"/>
        <w:gridCol w:w="10820"/>
        <w:gridCol w:w="992"/>
      </w:tblGrid>
      <w:tr w:rsidR="008B7B59" w:rsidRPr="00D41BF9" w:rsidTr="00F064BA">
        <w:trPr>
          <w:trHeight w:val="2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 и  тем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 учебного  материала,  лабораторные  и  практические  работы,  самостоятельная работа  обучающихся,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8B7B59" w:rsidRPr="00D41BF9" w:rsidTr="00F064BA">
        <w:trPr>
          <w:trHeight w:val="2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8B7B59" w:rsidRPr="00D41BF9" w:rsidTr="00F064BA">
        <w:trPr>
          <w:trHeight w:val="255"/>
        </w:trPr>
        <w:tc>
          <w:tcPr>
            <w:tcW w:w="1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sz w:val="24"/>
                <w:szCs w:val="24"/>
              </w:rPr>
              <w:t>Общие  сведения  о  железнодорожном  транспорте.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B59" w:rsidRPr="00D41BF9" w:rsidTr="00F064BA">
        <w:trPr>
          <w:trHeight w:val="9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Тема 1.1</w:t>
            </w:r>
            <w:r w:rsidRPr="00D41BF9">
              <w:rPr>
                <w:rFonts w:ascii="Times New Roman" w:hAnsi="Times New Roman"/>
                <w:sz w:val="24"/>
                <w:szCs w:val="24"/>
              </w:rPr>
              <w:t>Общие  сведения  о  железнодорожном  транспорте  и управления  им.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:</w:t>
            </w:r>
            <w:hyperlink r:id="rId8" w:history="1">
              <w:r w:rsidRPr="00D41BF9">
                <w:rPr>
                  <w:rFonts w:ascii="Times New Roman" w:hAnsi="Times New Roman"/>
                  <w:sz w:val="24"/>
                  <w:szCs w:val="24"/>
                  <w:u w:val="single"/>
                </w:rPr>
                <w:t xml:space="preserve">Общие   сведения   о   железнодорожном   транспорте. </w:t>
              </w:r>
            </w:hyperlink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 Железнодорожный   транспорт Российской   Федерации. О</w:t>
            </w:r>
            <w:r w:rsidRPr="00D41BF9">
              <w:rPr>
                <w:rFonts w:ascii="Times New Roman" w:hAnsi="Times New Roman"/>
                <w:kern w:val="36"/>
                <w:sz w:val="24"/>
                <w:szCs w:val="24"/>
              </w:rPr>
              <w:t>сновные  положения   структурной   реформы   железнодорожного   транспорта.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78518B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51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180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Тема1.2.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Элементы  пути.</w:t>
            </w: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: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Сооружения  и  устройства  железнодорожного  транспорта.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Габариты  на  железных  дорогах.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Нижнее  строение  пути.  Верхнее   строение   пути.  Искусственные   сооружения,   их   виды  и назначение.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78518B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51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B7B59" w:rsidRPr="00D41BF9" w:rsidTr="00F064BA">
        <w:trPr>
          <w:trHeight w:val="171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 занятия: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1.Ознакомление  с   габаритами   на  железных  дорогах.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B7B59" w:rsidRPr="00D41BF9" w:rsidTr="00F064BA">
        <w:trPr>
          <w:trHeight w:val="869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 работа:</w:t>
            </w: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sz w:val="24"/>
                <w:szCs w:val="24"/>
              </w:rPr>
              <w:t xml:space="preserve">  по </w:t>
            </w:r>
            <w:r w:rsidRPr="00D41BF9">
              <w:rPr>
                <w:rFonts w:ascii="Times New Roman" w:hAnsi="Times New Roman"/>
                <w:color w:val="000000"/>
                <w:sz w:val="24"/>
                <w:szCs w:val="24"/>
              </w:rPr>
              <w:t>овладению знаниями,                                                                                                                                               по закреплению и систематизации знаний,                                                                                                                    по формирования умений.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266"/>
        </w:trPr>
        <w:tc>
          <w:tcPr>
            <w:tcW w:w="1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ind w:right="-95"/>
              <w:rPr>
                <w:rFonts w:ascii="Times New Roman" w:hAnsi="Times New Roman"/>
                <w:sz w:val="24"/>
                <w:szCs w:val="24"/>
              </w:rPr>
            </w:pPr>
            <w:r w:rsidRPr="00D41BF9">
              <w:rPr>
                <w:rFonts w:ascii="Times New Roman" w:hAnsi="Times New Roman"/>
                <w:sz w:val="24"/>
                <w:szCs w:val="24"/>
              </w:rPr>
              <w:t>Контрольная  работа №1.</w:t>
            </w: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Габариты  на  железных  дорогах.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Нижнее  строение  пути.  Верхнее  строение  пути».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150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Тема1.3.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Устройства электроснабжения  железных  дорог.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: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Системы   электроснабжения  электрифицированных   железных   дорог.  Контактная   сеть (устройство  контактной  сети  и  расположение   контактного   провода).  Система   тока  и величина   напряжения  в  контактной  сети.  Хозяйство  электроснабжения.  Эксплуатация устройств  электроснабжения.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78518B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51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B7B59" w:rsidRPr="00D41BF9" w:rsidTr="00F064BA">
        <w:trPr>
          <w:trHeight w:val="98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 занятие:                                                                                                                                                   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1.Выполнение   схемы   энергоснабжения   электрифицированного  участка.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B7B59" w:rsidRPr="00D41BF9" w:rsidTr="00F064BA">
        <w:trPr>
          <w:trHeight w:val="165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Контрольная работа №2.</w:t>
            </w: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 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Контактная   сеть (устройство  контактной  сети  и  расположение   контактного   провода) 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143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Тема 1.4.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Виды  подвижного  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lastRenderedPageBreak/>
              <w:t>состава  железных  дорог.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: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Классификация  и  обозначения  тягового   подвижного  состава. </w:t>
            </w:r>
            <w:r w:rsidRPr="00D41BF9">
              <w:rPr>
                <w:rFonts w:ascii="Times New Roman" w:hAnsi="Times New Roman"/>
                <w:kern w:val="36"/>
                <w:sz w:val="24"/>
                <w:szCs w:val="24"/>
              </w:rPr>
              <w:t xml:space="preserve">Принципы   устройства  и   работы   тягового   подвижного   состава.  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Автономный  тяговый   подвижной   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lastRenderedPageBreak/>
              <w:t>состав.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Восстановительные  и  пожарные   поезда. Локомотивное   хозяйство.  Обслуживание   локомотивов   и   организация   работы локомотивных   бригад. Классификация   и   основные   типы   вагонов,  их   маркировка.  Технико-экономические характеристики   вагонов.  Общие   сведения   об   устройстве   вагонов.  Назначение   и  виды тормозов.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78518B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51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</w:tr>
      <w:tr w:rsidR="008B7B59" w:rsidRPr="00D41BF9" w:rsidTr="00F064BA">
        <w:trPr>
          <w:trHeight w:val="801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Практические  занятия:                                                                                                                                    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1.Определение  типа    локомотивов   по   серии   и   осевой   характеристики.                                      2.Определение   классификации   вагонов   по   типу   и   технической   характеристики.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8B7B59" w:rsidRPr="00D41BF9" w:rsidTr="00F064BA">
        <w:trPr>
          <w:trHeight w:val="557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 работа: </w:t>
            </w:r>
            <w:r w:rsidRPr="00D41BF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по </w:t>
            </w:r>
            <w:r w:rsidRPr="00D41BF9">
              <w:rPr>
                <w:rFonts w:ascii="Times New Roman" w:hAnsi="Times New Roman"/>
                <w:color w:val="000000"/>
                <w:sz w:val="24"/>
                <w:szCs w:val="24"/>
              </w:rPr>
              <w:t>овладению знаниями,                                                                                                                                                   по закреплению и систематизации знаний,                                                                                                                        по формирования умений.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105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Контрольная  работа №3.</w:t>
            </w: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 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Классификация  подвижного  состава</w:t>
            </w: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159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Тема 1</w:t>
            </w:r>
            <w:r w:rsidRPr="00D41BF9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.5.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Сооружения  и  устройства  сигнализации  и  связи. 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: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Назначение,  виды  и классификация устройств автоматики и телемеханики  на железнодорожном транспорте и требования к ним. Виды связи и их назначение.</w:t>
            </w: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Путевая автоматическая и полуавтоматическая блокировка. Автоматическая локомотивная сигнализация, переездная сигнализация. Назначение сигналов и их классификация. Основные сигнальные цвета и их значение. Светофоры, их классификация  и назначение. Назначение  и  классификация   раздельных  пунктов  (станций,  разъездов,  обгонных   пунктов, путевых   постов  и  проходных   светофоров  автоблокировки). Устройство  и  работа  раздельных пунктов.  Границы   станций  и  блок-участков.  Станционные   пути   и   их  назначение.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78518B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518B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B7B59" w:rsidRPr="00D41BF9" w:rsidTr="00F064BA">
        <w:trPr>
          <w:trHeight w:val="841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keepNext/>
              <w:keepLines/>
              <w:spacing w:before="480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 занятия:                                                                                                                                       </w:t>
            </w:r>
            <w:r w:rsidRPr="00D41BF9">
              <w:rPr>
                <w:rFonts w:ascii="Times New Roman" w:hAnsi="Times New Roman"/>
                <w:sz w:val="24"/>
                <w:szCs w:val="24"/>
              </w:rPr>
              <w:t xml:space="preserve">1.Выполнение  схемы  однопутной,  двухпутной    автоблокировки.                                                      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2.Определение  полной  и  полезной   длины   пути.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8B7B59" w:rsidRPr="00D41BF9" w:rsidTr="00F064BA">
        <w:trPr>
          <w:trHeight w:val="253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keepNext/>
              <w:keepLines/>
              <w:spacing w:before="48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sz w:val="24"/>
                <w:szCs w:val="24"/>
              </w:rPr>
              <w:t>Самостоятельная  работа:</w:t>
            </w:r>
            <w:r w:rsidRPr="00D41BF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по </w:t>
            </w:r>
            <w:r w:rsidRPr="00D41BF9">
              <w:rPr>
                <w:rFonts w:ascii="Times New Roman" w:hAnsi="Times New Roman"/>
                <w:color w:val="000000"/>
                <w:sz w:val="24"/>
                <w:szCs w:val="24"/>
              </w:rPr>
              <w:t>овладению знаниями,                                                                                                                                                     по закреплению и систематизации знаний,                                                                                                                                 по формирования умений.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489"/>
        </w:trPr>
        <w:tc>
          <w:tcPr>
            <w:tcW w:w="1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keepNext/>
              <w:keepLines/>
              <w:spacing w:before="48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1BF9">
              <w:rPr>
                <w:rFonts w:ascii="Times New Roman" w:hAnsi="Times New Roman"/>
                <w:sz w:val="24"/>
                <w:szCs w:val="24"/>
              </w:rPr>
              <w:t>Контрольная  работа №4.«Путевая автоматическая и полуавтоматическая блокировка 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220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1.6. 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Принцип</w:t>
            </w:r>
          </w:p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организация движения поездов.</w:t>
            </w: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 :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План  формирования   поездов. Классификация   поездов.  Основные   показатели  эксплуатационной   работы   железных  дорог. График   движения   поездов  и  пропускная способность   железных  дорог.</w:t>
            </w:r>
            <w:r w:rsidRPr="00D41BF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Основы  организации  пассажирских   перевозок.</w:t>
            </w:r>
            <w:r w:rsidRPr="00D41BF9">
              <w:rPr>
                <w:rFonts w:ascii="Times New Roman" w:hAnsi="Times New Roman"/>
                <w:kern w:val="36"/>
                <w:sz w:val="24"/>
                <w:szCs w:val="24"/>
              </w:rPr>
              <w:t xml:space="preserve">  Классификация   графиков.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78518B" w:rsidRDefault="008B7B59" w:rsidP="00F064B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51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B7B59" w:rsidRPr="00D41BF9" w:rsidTr="00F064BA">
        <w:trPr>
          <w:trHeight w:val="225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kern w:val="36"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Практические  занятия:                                                                                                                                       </w:t>
            </w:r>
            <w:r w:rsidRPr="00D41BF9">
              <w:rPr>
                <w:rFonts w:ascii="Times New Roman" w:hAnsi="Times New Roman"/>
                <w:kern w:val="36"/>
                <w:sz w:val="24"/>
                <w:szCs w:val="24"/>
              </w:rPr>
              <w:t>1.Исследование   элементов   графика.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    2</w:t>
            </w:r>
          </w:p>
        </w:tc>
      </w:tr>
      <w:tr w:rsidR="008B7B59" w:rsidRPr="00D41BF9" w:rsidTr="00F064BA">
        <w:trPr>
          <w:trHeight w:val="828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 работа :</w:t>
            </w:r>
            <w:r w:rsidRPr="00D41BF9">
              <w:rPr>
                <w:rFonts w:ascii="Times New Roman" w:hAnsi="Times New Roman"/>
                <w:sz w:val="24"/>
                <w:szCs w:val="24"/>
              </w:rPr>
              <w:t xml:space="preserve">  по </w:t>
            </w:r>
            <w:r w:rsidRPr="00D41BF9">
              <w:rPr>
                <w:rFonts w:ascii="Times New Roman" w:hAnsi="Times New Roman"/>
                <w:color w:val="000000"/>
                <w:sz w:val="24"/>
                <w:szCs w:val="24"/>
              </w:rPr>
              <w:t>овладению знаниями,                                                                                                                                                   по закреплению и систематизации знаний,                                                                                                                          по формирования умений.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B7B59" w:rsidRPr="00D41BF9" w:rsidTr="00F064BA">
        <w:trPr>
          <w:trHeight w:val="106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B59" w:rsidRPr="00D41BF9" w:rsidRDefault="008B7B59" w:rsidP="00F064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Промежуточная  аттестация   в  виде  </w:t>
            </w:r>
            <w:r w:rsidRPr="004736A8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дифференцированного</w:t>
            </w: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 xml:space="preserve">  зачёта.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B59" w:rsidRPr="00D41BF9" w:rsidRDefault="008B7B59" w:rsidP="00F064B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1BF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tbl>
      <w:tblPr>
        <w:tblW w:w="15975" w:type="dxa"/>
        <w:tblInd w:w="-10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2764"/>
        <w:gridCol w:w="992"/>
        <w:gridCol w:w="2219"/>
      </w:tblGrid>
      <w:tr w:rsidR="008B7B59" w:rsidRPr="00D41BF9" w:rsidTr="00F064BA">
        <w:trPr>
          <w:gridAfter w:val="1"/>
          <w:wAfter w:w="2219" w:type="dxa"/>
          <w:trHeight w:hRule="exact" w:val="283"/>
        </w:trPr>
        <w:tc>
          <w:tcPr>
            <w:tcW w:w="1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аудиторных занятий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8B7B59" w:rsidRPr="00D41BF9" w:rsidTr="00F064BA">
        <w:trPr>
          <w:gridAfter w:val="1"/>
          <w:wAfter w:w="2219" w:type="dxa"/>
          <w:trHeight w:hRule="exact" w:val="283"/>
        </w:trPr>
        <w:tc>
          <w:tcPr>
            <w:tcW w:w="1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</w:t>
            </w: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7B59" w:rsidRPr="00D41BF9" w:rsidTr="00F064BA">
        <w:trPr>
          <w:gridAfter w:val="1"/>
          <w:wAfter w:w="2219" w:type="dxa"/>
          <w:trHeight w:hRule="exact" w:val="283"/>
        </w:trPr>
        <w:tc>
          <w:tcPr>
            <w:tcW w:w="1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практических занятий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  <w:tr w:rsidR="008B7B59" w:rsidRPr="00D41BF9" w:rsidTr="00F064BA">
        <w:trPr>
          <w:gridAfter w:val="1"/>
          <w:wAfter w:w="2219" w:type="dxa"/>
          <w:trHeight w:hRule="exact" w:val="329"/>
        </w:trPr>
        <w:tc>
          <w:tcPr>
            <w:tcW w:w="1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 самостоятельной  работы</w:t>
            </w: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самостоятельной работы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B7B59" w:rsidRPr="00D41BF9" w:rsidTr="00F064BA">
        <w:trPr>
          <w:gridAfter w:val="1"/>
          <w:wAfter w:w="2219" w:type="dxa"/>
          <w:trHeight w:hRule="exact" w:val="285"/>
        </w:trPr>
        <w:tc>
          <w:tcPr>
            <w:tcW w:w="1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8B7B59" w:rsidRPr="00D41BF9" w:rsidTr="00F064BA">
        <w:trPr>
          <w:trHeight w:hRule="exact" w:val="405"/>
        </w:trPr>
        <w:tc>
          <w:tcPr>
            <w:tcW w:w="12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280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Итого максимальная нагрузка</w:t>
            </w:r>
            <w:r w:rsidRPr="00D41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B59" w:rsidRPr="00D41BF9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19" w:type="dxa"/>
            <w:vAlign w:val="center"/>
            <w:hideMark/>
          </w:tcPr>
          <w:p w:rsidR="008B7B59" w:rsidRPr="00D41BF9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B59" w:rsidRPr="00D41BF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8B7B59" w:rsidSect="0020682C">
          <w:footerReference w:type="default" r:id="rId9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Pr="00D41BF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УСЛОВИЯ РЕАЛИЗАЦИИ РАБОЧЕЙ ПРОГРАММЫ</w:t>
      </w:r>
      <w:r w:rsidRPr="00D41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ДИСЦИПЛИНЫ 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Требования к минимальному материально-техническому обеспечению</w:t>
      </w:r>
    </w:p>
    <w:p w:rsidR="008B7B59" w:rsidRPr="00D41BF9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дисциплины требует наличия аудитории  «Кабинет общего  курса железных  дорог »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 кабинета</w:t>
      </w:r>
      <w:r w:rsidRPr="00D41B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- рабочее место преподавателя;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-посадочные места   для  обучающихся (по  количеству  обучающихся);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-комплект  учебно-методических  материалов  по  дисциплине;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-комплект  плакатов;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Технические  средства  обучения:  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электронные  средства  контроля  по  дисциплине;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обучающие   видеофильмы;</w:t>
      </w:r>
    </w:p>
    <w:p w:rsidR="008B7B59" w:rsidRPr="00D41BF9" w:rsidRDefault="008B7B59" w:rsidP="008B7B59">
      <w:pPr>
        <w:keepNext/>
        <w:keepLines/>
        <w:widowControl w:val="0"/>
        <w:tabs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комплект  лицензионного  программного  обеспечения;                                                                    </w:t>
      </w: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D41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змерительный и прочий инструмент</w:t>
      </w:r>
      <w:r w:rsidRPr="00D41BF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:</w:t>
      </w:r>
    </w:p>
    <w:p w:rsidR="008B7B59" w:rsidRPr="00D41BF9" w:rsidRDefault="008B7B59" w:rsidP="008B7B59">
      <w:pPr>
        <w:keepNext/>
        <w:keepLines/>
        <w:widowControl w:val="0"/>
        <w:tabs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- </w:t>
      </w:r>
      <w:r w:rsidRPr="00D41B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линейки  250мм;</w:t>
      </w:r>
    </w:p>
    <w:p w:rsidR="008B7B59" w:rsidRPr="00D41BF9" w:rsidRDefault="008B7B59" w:rsidP="008B7B59">
      <w:pPr>
        <w:keepNext/>
        <w:keepLines/>
        <w:widowControl w:val="0"/>
        <w:tabs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треугольники  150мм;                                                                                                                                               - карандаши;                                                                                                                                                      - рисунки;                                                                                                                                                            - ластик.                                                                                                                                                         </w:t>
      </w: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Комплект учебно-методической документации:</w:t>
      </w: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-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стенд «Полигон» ;</w:t>
      </w:r>
    </w:p>
    <w:p w:rsidR="008B7B59" w:rsidRPr="00D41BF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-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набор  плакатов по  дисциплине;                                                                                                                                - методическая  документация.</w:t>
      </w:r>
    </w:p>
    <w:p w:rsidR="008B7B59" w:rsidRPr="00D41BF9" w:rsidRDefault="008B7B59" w:rsidP="008B7B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B7B59" w:rsidRPr="00D41BF9" w:rsidRDefault="008B7B59" w:rsidP="008B7B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 Информационное  обеспечение  обучения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 источники:</w:t>
      </w:r>
    </w:p>
    <w:p w:rsidR="008B7B59" w:rsidRPr="00D41BF9" w:rsidRDefault="008B7B59" w:rsidP="008B7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>1. [1]</w:t>
      </w:r>
      <w:r w:rsidRPr="00D41B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Общий курс железный дорог:  учеб для студ. УСПО/Под ред.Ю.И.Ефименко.-6-е изд. М. :Академия,2012.-256с.  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602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[2]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.Железные  дороги. Общий  курс: учебник/  Ю.И. Ефименко, В.И. Ковалёв, С.И. Логинов и др.;.</w:t>
      </w:r>
      <w:r w:rsidRPr="00D41B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  ред. Ю.И.Ефименко.-6-е изд. ,перераб. и  доп. – М.: ФГБОУ  «Учебно- методический  центр  по  образованию  на  железнодорожном  транспорте», 2014 – 503с.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>1.[3]</w:t>
      </w:r>
      <w:r w:rsidRPr="00D41B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Общий курс железный дорог: учеб для студ. УСПО/Под ред.Ю.И.Ефименко.-6-е изд. М.:  Академия,2010.-256с.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(не переиздавалась)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60247D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курс железных дорог. [Текст]:    Учебник  для  техникумов и    колледжей ж.-д. транспорта / В.Н Соколов, В.Ф. Жуковский, С.В. Котенкова, А.С. Наумов- М.: УМК МПС России, 2002.-296с.( не  переиздавалась).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602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[5]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Локомотив. Ежемесячный журнал.- М.: МПС 2011-2016.</w:t>
      </w:r>
    </w:p>
    <w:p w:rsidR="008B7B59" w:rsidRPr="00D41BF9" w:rsidRDefault="008B7B59" w:rsidP="008B7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602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[6]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Железные дороги. Общий курс.</w:t>
      </w: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[Текст]:    </w:t>
      </w:r>
      <w:r w:rsidRPr="00D41BF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Ю.И.  Ефименко, В.И. Ковалёв., С.И.Логинов </w:t>
      </w:r>
      <w:r w:rsidRPr="00D41B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М.: ФГОУ «УМЦ ЖДТ», 2011.- 268с.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(не переиздавалась)</w:t>
      </w:r>
    </w:p>
    <w:p w:rsidR="008B7B59" w:rsidRPr="00D41BF9" w:rsidRDefault="008B7B59" w:rsidP="008B7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Средства массовой информации</w:t>
      </w:r>
    </w:p>
    <w:p w:rsidR="008B7B59" w:rsidRPr="00D41BF9" w:rsidRDefault="008B7B59" w:rsidP="008B7B5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Транспорт России (еженедельная газета). Форма доступа:</w:t>
      </w:r>
      <w:r w:rsidRPr="00D41B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www.transportrussia.ru</w:t>
      </w:r>
    </w:p>
    <w:p w:rsidR="008B7B59" w:rsidRPr="00D41BF9" w:rsidRDefault="008B7B59" w:rsidP="008B7B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Железнодорожный транспорт: (журнал). Форма доступа: www.zdt-magazine.ru/redact/redak.htm</w:t>
      </w:r>
    </w:p>
    <w:p w:rsidR="008B7B59" w:rsidRPr="00D41BF9" w:rsidRDefault="008B7B59" w:rsidP="008B7B5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Транспорт Российской Федерации: (журнал для специалистов транспортного комплекса). Форма доступа: </w:t>
      </w: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www</w:t>
      </w: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rostransport</w:t>
      </w: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D41B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com</w:t>
      </w:r>
    </w:p>
    <w:p w:rsidR="008B7B59" w:rsidRPr="00D41BF9" w:rsidRDefault="008B7B59" w:rsidP="008B7B5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Гудок: (газета). Форма доступа:</w:t>
      </w:r>
      <w:hyperlink r:id="rId10" w:history="1">
        <w:r w:rsidRPr="00D41BF9">
          <w:rPr>
            <w:rFonts w:ascii="Times New Roman" w:eastAsia="Calibri" w:hAnsi="Times New Roman" w:cs="Times New Roman"/>
            <w:iCs/>
            <w:color w:val="000000"/>
            <w:sz w:val="24"/>
            <w:szCs w:val="24"/>
            <w:u w:val="single"/>
            <w:lang w:eastAsia="ru-RU"/>
          </w:rPr>
          <w:t>www.onlinegazeta.info/gazeta_goodok.htm</w:t>
        </w:r>
      </w:hyperlink>
      <w:r w:rsidRPr="00D41B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7B59" w:rsidRPr="00D41BF9" w:rsidRDefault="008B7B59" w:rsidP="008B7B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Сайт Министерства транспорта Российской Федерации. Форма доступа:www.mintrans.ru</w:t>
      </w:r>
    </w:p>
    <w:p w:rsidR="008B7B59" w:rsidRPr="00D41BF9" w:rsidRDefault="008B7B59" w:rsidP="008B7B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 ОАО «РЖД». Форма доступа: </w:t>
      </w:r>
      <w:r w:rsidRPr="00D41B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D41BF9">
        <w:rPr>
          <w:rFonts w:ascii="Times New Roman" w:eastAsia="Times New Roman" w:hAnsi="Times New Roman" w:cs="Times New Roman"/>
          <w:sz w:val="24"/>
          <w:szCs w:val="24"/>
          <w:lang w:eastAsia="ru-RU"/>
        </w:rPr>
        <w:t>.rzd.</w:t>
      </w:r>
    </w:p>
    <w:p w:rsidR="008B7B59" w:rsidRPr="00D41BF9" w:rsidRDefault="008B7B59" w:rsidP="008B7B59">
      <w:pPr>
        <w:rPr>
          <w:rFonts w:ascii="Times New Roman" w:eastAsia="Calibri" w:hAnsi="Times New Roman" w:cs="Times New Roman"/>
          <w:sz w:val="24"/>
          <w:szCs w:val="24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C9549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5. Контроль и оценка результатов освоения Дисциплины</w:t>
      </w:r>
    </w:p>
    <w:p w:rsidR="008B7B59" w:rsidRPr="00A5585C" w:rsidRDefault="008B7B59" w:rsidP="008B7B5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B59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Контроль и оценка</w:t>
      </w: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результатов освоения дисциплины осуществляется </w:t>
      </w:r>
      <w:bookmarkStart w:id="0" w:name="_GoBack"/>
      <w:bookmarkEnd w:id="0"/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ind w:left="-426"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преподавателем в процессе текущего (рубежного) контроля, промежут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очной аттестации в форме </w:t>
      </w: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дифференцированного зачета.</w:t>
      </w: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№1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4111"/>
      </w:tblGrid>
      <w:tr w:rsidR="008B7B59" w:rsidRPr="00A5585C" w:rsidTr="00F064BA">
        <w:trPr>
          <w:trHeight w:val="838"/>
        </w:trPr>
        <w:tc>
          <w:tcPr>
            <w:tcW w:w="5671" w:type="dxa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 к результатам </w:t>
            </w: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освоения</w:t>
            </w: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(должен уметь, знать)</w:t>
            </w:r>
          </w:p>
        </w:tc>
        <w:tc>
          <w:tcPr>
            <w:tcW w:w="4111" w:type="dxa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принадлежность оценочного средства</w:t>
            </w:r>
          </w:p>
        </w:tc>
      </w:tr>
      <w:tr w:rsidR="008B7B59" w:rsidRPr="00A5585C" w:rsidTr="00F064BA">
        <w:tc>
          <w:tcPr>
            <w:tcW w:w="9782" w:type="dxa"/>
            <w:gridSpan w:val="2"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</w:t>
            </w:r>
          </w:p>
        </w:tc>
      </w:tr>
      <w:tr w:rsidR="008B7B59" w:rsidRPr="00526CF0" w:rsidTr="00F064BA">
        <w:trPr>
          <w:trHeight w:val="414"/>
        </w:trPr>
        <w:tc>
          <w:tcPr>
            <w:tcW w:w="5671" w:type="dxa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квалифицировать  подвижной  состав,  основные  сооружения  и  устройства  железных  дорог</w:t>
            </w:r>
          </w:p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8B7B59" w:rsidRPr="00E73DE1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Практическое занятие №1</w:t>
            </w:r>
            <w:r w:rsidRPr="00E73D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Ознакомление  с габаритами  на железных  дорогах                       </w:t>
            </w:r>
            <w:r w:rsidRPr="00E73D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E73D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Выполнение   схемы   энергоснабжения   электрифицированного  участка             </w:t>
            </w:r>
            <w:r w:rsidRPr="00E73D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E73D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Определение  типа  локомотивов по серии и осевой  характеристики   </w:t>
            </w:r>
            <w:r w:rsidRPr="00E73D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E73D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Определение  классификации  вагонов по типу и технической   характеристики                </w:t>
            </w:r>
            <w:r w:rsidRPr="00E73D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E73D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Выполнение  схемы  однопутной, двухпутной автоблокировки   </w:t>
            </w:r>
            <w:r w:rsidRPr="00E73D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E73D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Определение полной и полезной  длины пути</w:t>
            </w:r>
            <w:r w:rsidRPr="00E73D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Практическое  занятие 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E73DE1">
              <w:rPr>
                <w:rFonts w:ascii="Times New Roman" w:eastAsia="Calibri" w:hAnsi="Times New Roman" w:cs="Times New Roman"/>
                <w:kern w:val="36"/>
                <w:sz w:val="24"/>
                <w:szCs w:val="24"/>
              </w:rPr>
              <w:t xml:space="preserve"> Исследование элементов графика</w:t>
            </w:r>
          </w:p>
          <w:p w:rsidR="008B7B59" w:rsidRPr="00E73DE1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307"/>
        </w:trPr>
        <w:tc>
          <w:tcPr>
            <w:tcW w:w="9782" w:type="dxa"/>
            <w:gridSpan w:val="2"/>
          </w:tcPr>
          <w:p w:rsidR="008B7B59" w:rsidRPr="00526CF0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</w:p>
        </w:tc>
      </w:tr>
      <w:tr w:rsidR="008B7B59" w:rsidRPr="00526CF0" w:rsidTr="00F064BA">
        <w:trPr>
          <w:trHeight w:val="652"/>
        </w:trPr>
        <w:tc>
          <w:tcPr>
            <w:tcW w:w="5671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общие  сведения  о  железнодорожном  транспорте  и  системе  управления  им;         </w:t>
            </w:r>
          </w:p>
        </w:tc>
        <w:tc>
          <w:tcPr>
            <w:tcW w:w="4111" w:type="dxa"/>
          </w:tcPr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№1  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Габариты  на  железных  дорогах.</w:t>
            </w:r>
            <w:r w:rsidRPr="00526CF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Нижнее строение пути.  Верхнее строение пути».  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638"/>
        </w:trPr>
        <w:tc>
          <w:tcPr>
            <w:tcW w:w="5671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 подвижного  состава  железных  дорог;                                                                   </w:t>
            </w:r>
          </w:p>
        </w:tc>
        <w:tc>
          <w:tcPr>
            <w:tcW w:w="4111" w:type="dxa"/>
          </w:tcPr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Контрольная работа №3 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 </w:t>
            </w: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Классификация  подвижного  состава</w:t>
            </w: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314"/>
        </w:trPr>
        <w:tc>
          <w:tcPr>
            <w:tcW w:w="5671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элементы  пути;                                                                                                                                                           </w:t>
            </w:r>
          </w:p>
        </w:tc>
        <w:tc>
          <w:tcPr>
            <w:tcW w:w="4111" w:type="dxa"/>
          </w:tcPr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№1  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Габариты  на  железных  дорогах.</w:t>
            </w:r>
            <w:r w:rsidRPr="00526CF0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Нижнее строение пути.  Верхнее  строение  пути».  </w:t>
            </w:r>
          </w:p>
          <w:p w:rsidR="008B7B59" w:rsidRPr="00526CF0" w:rsidRDefault="008B7B59" w:rsidP="00F064B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649"/>
        </w:trPr>
        <w:tc>
          <w:tcPr>
            <w:tcW w:w="5671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  и  устройства  сигнализации  и  связи;                                                                                                                                                            </w:t>
            </w:r>
          </w:p>
        </w:tc>
        <w:tc>
          <w:tcPr>
            <w:tcW w:w="4111" w:type="dxa"/>
          </w:tcPr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№4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Путевая автоматическая и полуавтоматическая блокировка ».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B59" w:rsidRPr="00526CF0" w:rsidRDefault="008B7B59" w:rsidP="00F064B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625"/>
        </w:trPr>
        <w:tc>
          <w:tcPr>
            <w:tcW w:w="5671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устройства  электроснабжения  железных  дорог;                                                </w:t>
            </w:r>
          </w:p>
        </w:tc>
        <w:tc>
          <w:tcPr>
            <w:tcW w:w="4111" w:type="dxa"/>
          </w:tcPr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№2 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 </w:t>
            </w: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Контактная   сеть (устройство  </w:t>
            </w: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контактной  сети  и  расположение   контактного   провода) ».</w:t>
            </w:r>
          </w:p>
          <w:p w:rsidR="008B7B59" w:rsidRPr="00526CF0" w:rsidRDefault="008B7B59" w:rsidP="00F064B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318"/>
        </w:trPr>
        <w:tc>
          <w:tcPr>
            <w:tcW w:w="5671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принципы  организации  движения  поездов.</w:t>
            </w:r>
          </w:p>
        </w:tc>
        <w:tc>
          <w:tcPr>
            <w:tcW w:w="4111" w:type="dxa"/>
          </w:tcPr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№4                                        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Путевая автоматическая и полуавтоматическая блокировка ».</w:t>
            </w:r>
          </w:p>
          <w:p w:rsidR="008B7B59" w:rsidRPr="00526CF0" w:rsidRDefault="008B7B59" w:rsidP="00F064BA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B59" w:rsidRPr="00526CF0" w:rsidRDefault="008B7B59" w:rsidP="00F064B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</w:tbl>
    <w:p w:rsidR="008B7B59" w:rsidRPr="00526CF0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A5585C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F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5585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аблица 2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5"/>
        <w:gridCol w:w="3827"/>
      </w:tblGrid>
      <w:tr w:rsidR="008B7B59" w:rsidRPr="00A5585C" w:rsidTr="00F064BA">
        <w:tc>
          <w:tcPr>
            <w:tcW w:w="5955" w:type="dxa"/>
            <w:vAlign w:val="center"/>
            <w:hideMark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 к результатам </w:t>
            </w: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освоения </w:t>
            </w:r>
          </w:p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(профессиональные  компетенции)</w:t>
            </w:r>
          </w:p>
        </w:tc>
        <w:tc>
          <w:tcPr>
            <w:tcW w:w="3827" w:type="dxa"/>
            <w:vAlign w:val="center"/>
            <w:hideMark/>
          </w:tcPr>
          <w:p w:rsidR="008B7B59" w:rsidRPr="00A5585C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принадлежность оценочного средства</w:t>
            </w:r>
          </w:p>
        </w:tc>
      </w:tr>
      <w:tr w:rsidR="008B7B59" w:rsidRPr="00526CF0" w:rsidTr="00F064BA">
        <w:trPr>
          <w:trHeight w:val="339"/>
        </w:trPr>
        <w:tc>
          <w:tcPr>
            <w:tcW w:w="5955" w:type="dxa"/>
            <w:hideMark/>
          </w:tcPr>
          <w:p w:rsidR="008B7B59" w:rsidRPr="00526CF0" w:rsidRDefault="008B7B59" w:rsidP="00F064BA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26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1.1.Проверять взаимодействие узлов локомотива.</w:t>
            </w:r>
          </w:p>
        </w:tc>
        <w:tc>
          <w:tcPr>
            <w:tcW w:w="3827" w:type="dxa"/>
          </w:tcPr>
          <w:p w:rsidR="008B7B59" w:rsidRPr="00526CF0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устройство, назначение и </w:t>
            </w:r>
          </w:p>
          <w:p w:rsidR="008B7B59" w:rsidRPr="00526CF0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 основных                               узлов  ремонтируемых объектов локомотива;</w:t>
            </w:r>
          </w:p>
          <w:p w:rsidR="008B7B59" w:rsidRPr="00526CF0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соединений и деталей узлов;</w:t>
            </w:r>
          </w:p>
          <w:p w:rsidR="008B7B59" w:rsidRPr="00526CF0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технические  условия на</w:t>
            </w:r>
          </w:p>
          <w:p w:rsidR="008B7B59" w:rsidRPr="00526CF0" w:rsidRDefault="008B7B59" w:rsidP="00F064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регулировку  и  испытание отдельных механизмов.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</w:t>
            </w: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зачет</w:t>
            </w:r>
          </w:p>
        </w:tc>
      </w:tr>
      <w:tr w:rsidR="008B7B59" w:rsidRPr="00526CF0" w:rsidTr="00F064BA">
        <w:trPr>
          <w:trHeight w:val="284"/>
        </w:trPr>
        <w:tc>
          <w:tcPr>
            <w:tcW w:w="5955" w:type="dxa"/>
            <w:vAlign w:val="center"/>
          </w:tcPr>
          <w:p w:rsidR="008B7B59" w:rsidRPr="00526CF0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26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1.2. Производить монтаж, разборку, соединение и регулировку частей ремонтируемого объекта локомотива.</w:t>
            </w:r>
          </w:p>
        </w:tc>
        <w:tc>
          <w:tcPr>
            <w:tcW w:w="3827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 производить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 и  монтаж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узлов  локомотива.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 проверять  действие  узлов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локомотива.</w:t>
            </w:r>
          </w:p>
          <w:p w:rsidR="008B7B59" w:rsidRPr="00526CF0" w:rsidRDefault="008B7B59" w:rsidP="00F0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осуществлять  регулировку и  испытание  топливной, механической  и  электрической аппаратуры.</w:t>
            </w: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</w:tr>
      <w:tr w:rsidR="008B7B59" w:rsidRPr="00526CF0" w:rsidTr="00F064BA">
        <w:trPr>
          <w:trHeight w:val="65"/>
        </w:trPr>
        <w:tc>
          <w:tcPr>
            <w:tcW w:w="5955" w:type="dxa"/>
            <w:hideMark/>
          </w:tcPr>
          <w:p w:rsidR="008B7B59" w:rsidRPr="00526CF0" w:rsidRDefault="008B7B59" w:rsidP="00F064BA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26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ПК 2.1. Осуществлять приемку и подготовку локомотива к рейсу.                                                       </w:t>
            </w:r>
          </w:p>
        </w:tc>
        <w:tc>
          <w:tcPr>
            <w:tcW w:w="3827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 самостоятельно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соответствие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технического состояния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оборудования локомотива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 нормативных</w:t>
            </w:r>
          </w:p>
          <w:p w:rsidR="008B7B59" w:rsidRPr="00526CF0" w:rsidRDefault="008B7B59" w:rsidP="00F0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документов.</w:t>
            </w: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</w:tr>
      <w:tr w:rsidR="008B7B59" w:rsidRPr="00526CF0" w:rsidTr="00F064BA">
        <w:trPr>
          <w:trHeight w:val="65"/>
        </w:trPr>
        <w:tc>
          <w:tcPr>
            <w:tcW w:w="5955" w:type="dxa"/>
            <w:vAlign w:val="center"/>
          </w:tcPr>
          <w:p w:rsidR="008B7B59" w:rsidRPr="00526CF0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26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2.2. Обеспечивать управление локомотивом.</w:t>
            </w:r>
          </w:p>
        </w:tc>
        <w:tc>
          <w:tcPr>
            <w:tcW w:w="3827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эксплуатировать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локомотив и обеспечивать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безопасность движения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поездов.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управлять системами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подвижного состава в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установленными </w:t>
            </w:r>
          </w:p>
          <w:p w:rsidR="008B7B59" w:rsidRPr="00526CF0" w:rsidRDefault="008B7B59" w:rsidP="00F0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требованиями.</w:t>
            </w: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</w:tr>
      <w:tr w:rsidR="008B7B59" w:rsidRPr="00526CF0" w:rsidTr="00F064BA">
        <w:trPr>
          <w:trHeight w:val="65"/>
        </w:trPr>
        <w:tc>
          <w:tcPr>
            <w:tcW w:w="5955" w:type="dxa"/>
            <w:vAlign w:val="center"/>
          </w:tcPr>
          <w:p w:rsidR="008B7B59" w:rsidRPr="00526CF0" w:rsidRDefault="008B7B59" w:rsidP="00F064B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26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ПК 2.3.Осуществлять контроль работы устройств, узлов и агрегатов локомотива.</w:t>
            </w:r>
          </w:p>
        </w:tc>
        <w:tc>
          <w:tcPr>
            <w:tcW w:w="3827" w:type="dxa"/>
          </w:tcPr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основные виды </w:t>
            </w:r>
          </w:p>
          <w:p w:rsidR="008B7B59" w:rsidRPr="00526CF0" w:rsidRDefault="008B7B59" w:rsidP="00F06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 по эксплуатации </w:t>
            </w:r>
          </w:p>
          <w:p w:rsidR="008B7B59" w:rsidRPr="00526CF0" w:rsidRDefault="008B7B59" w:rsidP="00F0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локомотива.</w:t>
            </w:r>
            <w:r w:rsidRPr="00E73DE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дифференцированный</w:t>
            </w:r>
            <w:r w:rsidRPr="00E73D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</w:tr>
    </w:tbl>
    <w:p w:rsidR="008B7B59" w:rsidRPr="00526CF0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B59" w:rsidRPr="00526CF0" w:rsidRDefault="008B7B59" w:rsidP="008B7B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F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</w:t>
      </w:r>
    </w:p>
    <w:p w:rsidR="008B7B59" w:rsidRPr="00526CF0" w:rsidRDefault="008B7B59" w:rsidP="008B7B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7"/>
        <w:gridCol w:w="5245"/>
      </w:tblGrid>
      <w:tr w:rsidR="008B7B59" w:rsidRPr="00526CF0" w:rsidTr="00F064BA">
        <w:tc>
          <w:tcPr>
            <w:tcW w:w="4537" w:type="dxa"/>
            <w:vAlign w:val="center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 к результатам </w:t>
            </w:r>
          </w:p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освоения </w:t>
            </w:r>
          </w:p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(общие компетенции)</w:t>
            </w:r>
          </w:p>
        </w:tc>
        <w:tc>
          <w:tcPr>
            <w:tcW w:w="5245" w:type="dxa"/>
            <w:vAlign w:val="center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и методы</w:t>
            </w:r>
            <w:r w:rsidRPr="00526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сформированности компетенций</w:t>
            </w: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" w:right="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ОК 1. Понимать сущность и социальную значимость своей будущей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профессии, проявлять к ней устойчивый интерес</w:t>
            </w:r>
          </w:p>
        </w:tc>
        <w:tc>
          <w:tcPr>
            <w:tcW w:w="5245" w:type="dxa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преподавателя в участии студента в учебных, образовательных, воспитательных мероприятиях  в рамках профессии.</w:t>
            </w: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ОК 2. 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5245" w:type="dxa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Наблюдение за соблюдением технологии изготовления продукта, оказания услуг и др.</w:t>
            </w: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за результаты своей работы</w:t>
            </w:r>
          </w:p>
        </w:tc>
        <w:tc>
          <w:tcPr>
            <w:tcW w:w="5245" w:type="dxa"/>
            <w:vAlign w:val="center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Оценка преподавателем в стремлении улучшить студентом свою успеваемость и в исправлении сложившейся академической задолженности</w:t>
            </w: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ОК 4. </w:t>
            </w:r>
            <w:r w:rsidRPr="00526C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Осуществлять поиск и использование информации </w:t>
            </w:r>
            <w:r w:rsidRPr="00526C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поиск </w:t>
            </w:r>
            <w:r w:rsidRPr="00526C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информации, необходимой </w:t>
            </w: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для эффективного выполнения профессиональных задач</w:t>
            </w:r>
          </w:p>
        </w:tc>
        <w:tc>
          <w:tcPr>
            <w:tcW w:w="5245" w:type="dxa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6C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Оценка преподавателем выполнения заданий   самостоятельной работы в поиске и использовании информации. </w:t>
            </w:r>
          </w:p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ОК 5. Использовать информационно-коммуникационные технологии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профессиональной деятельности</w:t>
            </w:r>
          </w:p>
        </w:tc>
        <w:tc>
          <w:tcPr>
            <w:tcW w:w="5245" w:type="dxa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преподавателем за процессом использование </w:t>
            </w: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информационно-коммуникационные технологии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профессиональной деятельности</w:t>
            </w: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ОК 6.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общаться с коллегами, руководством, клиентами</w:t>
            </w:r>
          </w:p>
        </w:tc>
        <w:tc>
          <w:tcPr>
            <w:tcW w:w="5245" w:type="dxa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26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Определение преподавателем лидерских качеств, наблюдение за отношениями внутри группы.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Наблюдение за организацией коллективной деятельности, общением с преподавателем и руководителями.</w:t>
            </w:r>
          </w:p>
        </w:tc>
      </w:tr>
      <w:tr w:rsidR="008B7B59" w:rsidRPr="00526CF0" w:rsidTr="00F064BA">
        <w:trPr>
          <w:trHeight w:val="65"/>
        </w:trPr>
        <w:tc>
          <w:tcPr>
            <w:tcW w:w="4537" w:type="dxa"/>
            <w:hideMark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C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ОК 7. Исполнять воинскую обязанность, в том числе с применением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полученных профессиональных знаний (для юношей)</w:t>
            </w:r>
          </w:p>
        </w:tc>
        <w:tc>
          <w:tcPr>
            <w:tcW w:w="5245" w:type="dxa"/>
            <w:vAlign w:val="center"/>
          </w:tcPr>
          <w:p w:rsidR="008B7B59" w:rsidRPr="00526CF0" w:rsidRDefault="008B7B59" w:rsidP="00F06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  за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обучающегося   в   процессе  </w:t>
            </w:r>
            <w:r w:rsidRPr="00526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освоения образовательной   программы  </w:t>
            </w:r>
          </w:p>
        </w:tc>
      </w:tr>
    </w:tbl>
    <w:p w:rsidR="004521BB" w:rsidRDefault="004521BB"/>
    <w:sectPr w:rsidR="004521BB" w:rsidSect="00AF6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EA7" w:rsidRDefault="00A27EA7" w:rsidP="00AF6EAF">
      <w:pPr>
        <w:spacing w:after="0" w:line="240" w:lineRule="auto"/>
      </w:pPr>
      <w:r>
        <w:separator/>
      </w:r>
    </w:p>
  </w:endnote>
  <w:endnote w:type="continuationSeparator" w:id="1">
    <w:p w:rsidR="00A27EA7" w:rsidRDefault="00A27EA7" w:rsidP="00AF6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9C" w:rsidRDefault="00A27EA7">
    <w:pPr>
      <w:pStyle w:val="Style11"/>
      <w:widowControl/>
      <w:jc w:val="right"/>
      <w:rPr>
        <w:rStyle w:val="FontStyle7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EA7" w:rsidRDefault="00A27EA7" w:rsidP="00AF6EAF">
      <w:pPr>
        <w:spacing w:after="0" w:line="240" w:lineRule="auto"/>
      </w:pPr>
      <w:r>
        <w:separator/>
      </w:r>
    </w:p>
  </w:footnote>
  <w:footnote w:type="continuationSeparator" w:id="1">
    <w:p w:rsidR="00A27EA7" w:rsidRDefault="00A27EA7" w:rsidP="00AF6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30A67FD"/>
    <w:multiLevelType w:val="hybridMultilevel"/>
    <w:tmpl w:val="7C1E28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845"/>
    <w:rsid w:val="00004754"/>
    <w:rsid w:val="00006305"/>
    <w:rsid w:val="000104A8"/>
    <w:rsid w:val="00012495"/>
    <w:rsid w:val="00013F5B"/>
    <w:rsid w:val="00014AEC"/>
    <w:rsid w:val="000150AC"/>
    <w:rsid w:val="00031AD8"/>
    <w:rsid w:val="0003497F"/>
    <w:rsid w:val="000373BB"/>
    <w:rsid w:val="00037ADC"/>
    <w:rsid w:val="000405C2"/>
    <w:rsid w:val="00043117"/>
    <w:rsid w:val="000435BC"/>
    <w:rsid w:val="000458DA"/>
    <w:rsid w:val="0005493B"/>
    <w:rsid w:val="0005525E"/>
    <w:rsid w:val="00057326"/>
    <w:rsid w:val="000574E8"/>
    <w:rsid w:val="00067757"/>
    <w:rsid w:val="00067D68"/>
    <w:rsid w:val="00071642"/>
    <w:rsid w:val="00081F6F"/>
    <w:rsid w:val="00083246"/>
    <w:rsid w:val="0008766A"/>
    <w:rsid w:val="00090725"/>
    <w:rsid w:val="000916D7"/>
    <w:rsid w:val="00091A5F"/>
    <w:rsid w:val="00093D86"/>
    <w:rsid w:val="000A1120"/>
    <w:rsid w:val="000A38B7"/>
    <w:rsid w:val="000A6A68"/>
    <w:rsid w:val="000B7A4D"/>
    <w:rsid w:val="000B7CC7"/>
    <w:rsid w:val="000C094C"/>
    <w:rsid w:val="000C2DAD"/>
    <w:rsid w:val="000C64AB"/>
    <w:rsid w:val="000D5AC5"/>
    <w:rsid w:val="000D5F2F"/>
    <w:rsid w:val="000D72BA"/>
    <w:rsid w:val="000E29A4"/>
    <w:rsid w:val="000E3F80"/>
    <w:rsid w:val="000F1172"/>
    <w:rsid w:val="000F3881"/>
    <w:rsid w:val="00102810"/>
    <w:rsid w:val="00103417"/>
    <w:rsid w:val="00107B04"/>
    <w:rsid w:val="00107E3D"/>
    <w:rsid w:val="00110302"/>
    <w:rsid w:val="00110579"/>
    <w:rsid w:val="001122D7"/>
    <w:rsid w:val="00113551"/>
    <w:rsid w:val="00114F91"/>
    <w:rsid w:val="0011644E"/>
    <w:rsid w:val="001174CB"/>
    <w:rsid w:val="00117630"/>
    <w:rsid w:val="00117852"/>
    <w:rsid w:val="00117C81"/>
    <w:rsid w:val="0012271C"/>
    <w:rsid w:val="00123FF7"/>
    <w:rsid w:val="001266DE"/>
    <w:rsid w:val="00126B4D"/>
    <w:rsid w:val="00127171"/>
    <w:rsid w:val="00127207"/>
    <w:rsid w:val="00127CE6"/>
    <w:rsid w:val="00137D82"/>
    <w:rsid w:val="0014700F"/>
    <w:rsid w:val="00150731"/>
    <w:rsid w:val="00154DDA"/>
    <w:rsid w:val="00155C5A"/>
    <w:rsid w:val="00167693"/>
    <w:rsid w:val="00174C91"/>
    <w:rsid w:val="00175BAA"/>
    <w:rsid w:val="00175ED4"/>
    <w:rsid w:val="0017680E"/>
    <w:rsid w:val="00180229"/>
    <w:rsid w:val="00180B00"/>
    <w:rsid w:val="00181667"/>
    <w:rsid w:val="00181E7E"/>
    <w:rsid w:val="00181EEE"/>
    <w:rsid w:val="00183AD5"/>
    <w:rsid w:val="00183E44"/>
    <w:rsid w:val="001857D9"/>
    <w:rsid w:val="00187815"/>
    <w:rsid w:val="00191046"/>
    <w:rsid w:val="00192966"/>
    <w:rsid w:val="0019634F"/>
    <w:rsid w:val="001A000F"/>
    <w:rsid w:val="001A0741"/>
    <w:rsid w:val="001A6D45"/>
    <w:rsid w:val="001B41CA"/>
    <w:rsid w:val="001B4CF3"/>
    <w:rsid w:val="001B53C8"/>
    <w:rsid w:val="001B6395"/>
    <w:rsid w:val="001C0673"/>
    <w:rsid w:val="001C08B9"/>
    <w:rsid w:val="001C1DB0"/>
    <w:rsid w:val="001C1FF6"/>
    <w:rsid w:val="001C7342"/>
    <w:rsid w:val="001D2006"/>
    <w:rsid w:val="001D3AFD"/>
    <w:rsid w:val="001D3B46"/>
    <w:rsid w:val="001D4458"/>
    <w:rsid w:val="001E12DA"/>
    <w:rsid w:val="001E4F71"/>
    <w:rsid w:val="001E73A6"/>
    <w:rsid w:val="001E7DD9"/>
    <w:rsid w:val="001F35C7"/>
    <w:rsid w:val="001F3FFD"/>
    <w:rsid w:val="001F5BD4"/>
    <w:rsid w:val="001F728C"/>
    <w:rsid w:val="00202B44"/>
    <w:rsid w:val="00205BC0"/>
    <w:rsid w:val="002070D1"/>
    <w:rsid w:val="002073A6"/>
    <w:rsid w:val="00211603"/>
    <w:rsid w:val="00215870"/>
    <w:rsid w:val="00231F6B"/>
    <w:rsid w:val="00234238"/>
    <w:rsid w:val="00234829"/>
    <w:rsid w:val="0023525A"/>
    <w:rsid w:val="00235285"/>
    <w:rsid w:val="0023628E"/>
    <w:rsid w:val="00240B7F"/>
    <w:rsid w:val="002475C9"/>
    <w:rsid w:val="00250615"/>
    <w:rsid w:val="00251E7E"/>
    <w:rsid w:val="00252149"/>
    <w:rsid w:val="00252947"/>
    <w:rsid w:val="002540B3"/>
    <w:rsid w:val="00255FC5"/>
    <w:rsid w:val="00256639"/>
    <w:rsid w:val="002620AB"/>
    <w:rsid w:val="002655F3"/>
    <w:rsid w:val="00267F7A"/>
    <w:rsid w:val="00270B58"/>
    <w:rsid w:val="002718A4"/>
    <w:rsid w:val="00277626"/>
    <w:rsid w:val="002871D8"/>
    <w:rsid w:val="00294F3E"/>
    <w:rsid w:val="002A2052"/>
    <w:rsid w:val="002A5430"/>
    <w:rsid w:val="002A563F"/>
    <w:rsid w:val="002B04E9"/>
    <w:rsid w:val="002B1945"/>
    <w:rsid w:val="002B2AB9"/>
    <w:rsid w:val="002B3BC5"/>
    <w:rsid w:val="002B55CF"/>
    <w:rsid w:val="002B79F6"/>
    <w:rsid w:val="002C681B"/>
    <w:rsid w:val="002D14C0"/>
    <w:rsid w:val="002D58CF"/>
    <w:rsid w:val="002D602C"/>
    <w:rsid w:val="002E2062"/>
    <w:rsid w:val="002F0188"/>
    <w:rsid w:val="00303428"/>
    <w:rsid w:val="003041E9"/>
    <w:rsid w:val="003052C1"/>
    <w:rsid w:val="00307741"/>
    <w:rsid w:val="00307CCF"/>
    <w:rsid w:val="003122E4"/>
    <w:rsid w:val="003135CA"/>
    <w:rsid w:val="003145A5"/>
    <w:rsid w:val="0032038F"/>
    <w:rsid w:val="003223D4"/>
    <w:rsid w:val="00323316"/>
    <w:rsid w:val="00325F40"/>
    <w:rsid w:val="00330433"/>
    <w:rsid w:val="00336538"/>
    <w:rsid w:val="00336A0C"/>
    <w:rsid w:val="00341F28"/>
    <w:rsid w:val="003438E4"/>
    <w:rsid w:val="003507B2"/>
    <w:rsid w:val="0035274D"/>
    <w:rsid w:val="00352FEE"/>
    <w:rsid w:val="00353C02"/>
    <w:rsid w:val="003600C1"/>
    <w:rsid w:val="00366CBA"/>
    <w:rsid w:val="00371963"/>
    <w:rsid w:val="0037558F"/>
    <w:rsid w:val="00382D1B"/>
    <w:rsid w:val="00386460"/>
    <w:rsid w:val="00390690"/>
    <w:rsid w:val="00390742"/>
    <w:rsid w:val="00391A9D"/>
    <w:rsid w:val="00393813"/>
    <w:rsid w:val="003945AB"/>
    <w:rsid w:val="003948DD"/>
    <w:rsid w:val="003A2EBC"/>
    <w:rsid w:val="003A412E"/>
    <w:rsid w:val="003A6144"/>
    <w:rsid w:val="003B501A"/>
    <w:rsid w:val="003B597F"/>
    <w:rsid w:val="003B5A59"/>
    <w:rsid w:val="003B7136"/>
    <w:rsid w:val="003C0588"/>
    <w:rsid w:val="003C1760"/>
    <w:rsid w:val="003C2FC5"/>
    <w:rsid w:val="003C62A7"/>
    <w:rsid w:val="003C6F2D"/>
    <w:rsid w:val="003C7912"/>
    <w:rsid w:val="003C7A8C"/>
    <w:rsid w:val="003D1F76"/>
    <w:rsid w:val="003D25C8"/>
    <w:rsid w:val="003D5A53"/>
    <w:rsid w:val="003D70BD"/>
    <w:rsid w:val="003E0E7C"/>
    <w:rsid w:val="003E726A"/>
    <w:rsid w:val="003F29A8"/>
    <w:rsid w:val="003F5CC7"/>
    <w:rsid w:val="004019C8"/>
    <w:rsid w:val="00402E50"/>
    <w:rsid w:val="00405982"/>
    <w:rsid w:val="00410971"/>
    <w:rsid w:val="00410FE3"/>
    <w:rsid w:val="00415650"/>
    <w:rsid w:val="0041758D"/>
    <w:rsid w:val="004221B5"/>
    <w:rsid w:val="004237CD"/>
    <w:rsid w:val="0042427E"/>
    <w:rsid w:val="00427CE0"/>
    <w:rsid w:val="004330FC"/>
    <w:rsid w:val="00433E5D"/>
    <w:rsid w:val="00433E70"/>
    <w:rsid w:val="00446770"/>
    <w:rsid w:val="00447649"/>
    <w:rsid w:val="00450FBE"/>
    <w:rsid w:val="004521BB"/>
    <w:rsid w:val="00453898"/>
    <w:rsid w:val="004573E5"/>
    <w:rsid w:val="00457512"/>
    <w:rsid w:val="004634FF"/>
    <w:rsid w:val="00466F74"/>
    <w:rsid w:val="0046748C"/>
    <w:rsid w:val="00472575"/>
    <w:rsid w:val="00472A42"/>
    <w:rsid w:val="00476EFF"/>
    <w:rsid w:val="00485F99"/>
    <w:rsid w:val="00486385"/>
    <w:rsid w:val="00492AE7"/>
    <w:rsid w:val="00495E72"/>
    <w:rsid w:val="004A0C97"/>
    <w:rsid w:val="004A2AB0"/>
    <w:rsid w:val="004A37B1"/>
    <w:rsid w:val="004A4A72"/>
    <w:rsid w:val="004A4E89"/>
    <w:rsid w:val="004A5C1C"/>
    <w:rsid w:val="004B2975"/>
    <w:rsid w:val="004C0CC7"/>
    <w:rsid w:val="004C40FB"/>
    <w:rsid w:val="004C5CD3"/>
    <w:rsid w:val="004C5E3B"/>
    <w:rsid w:val="004D0A64"/>
    <w:rsid w:val="004D5887"/>
    <w:rsid w:val="004D7CE0"/>
    <w:rsid w:val="004E0964"/>
    <w:rsid w:val="004E54FC"/>
    <w:rsid w:val="004E5F99"/>
    <w:rsid w:val="004E7BD6"/>
    <w:rsid w:val="004F2DB6"/>
    <w:rsid w:val="005026CD"/>
    <w:rsid w:val="00502F5F"/>
    <w:rsid w:val="0050393A"/>
    <w:rsid w:val="00503B07"/>
    <w:rsid w:val="005057CF"/>
    <w:rsid w:val="00506844"/>
    <w:rsid w:val="00515721"/>
    <w:rsid w:val="00516FF7"/>
    <w:rsid w:val="00523D02"/>
    <w:rsid w:val="00524324"/>
    <w:rsid w:val="00527427"/>
    <w:rsid w:val="005356F3"/>
    <w:rsid w:val="00537A68"/>
    <w:rsid w:val="00547A65"/>
    <w:rsid w:val="00554C12"/>
    <w:rsid w:val="0055748F"/>
    <w:rsid w:val="00564438"/>
    <w:rsid w:val="00564F91"/>
    <w:rsid w:val="005746BF"/>
    <w:rsid w:val="00576D68"/>
    <w:rsid w:val="00586A71"/>
    <w:rsid w:val="0059663D"/>
    <w:rsid w:val="005B0385"/>
    <w:rsid w:val="005B300E"/>
    <w:rsid w:val="005B5894"/>
    <w:rsid w:val="005C0109"/>
    <w:rsid w:val="005C1DB3"/>
    <w:rsid w:val="005C67A0"/>
    <w:rsid w:val="005C726E"/>
    <w:rsid w:val="005D6458"/>
    <w:rsid w:val="005E0219"/>
    <w:rsid w:val="005E1D9A"/>
    <w:rsid w:val="005E26C0"/>
    <w:rsid w:val="005E293A"/>
    <w:rsid w:val="005E3722"/>
    <w:rsid w:val="005E376C"/>
    <w:rsid w:val="005E3F50"/>
    <w:rsid w:val="005F4100"/>
    <w:rsid w:val="00600B88"/>
    <w:rsid w:val="00601D67"/>
    <w:rsid w:val="00603F13"/>
    <w:rsid w:val="006062C6"/>
    <w:rsid w:val="00613A3E"/>
    <w:rsid w:val="00613DA4"/>
    <w:rsid w:val="00613E3B"/>
    <w:rsid w:val="00614BA2"/>
    <w:rsid w:val="00620E45"/>
    <w:rsid w:val="00622691"/>
    <w:rsid w:val="00624C4F"/>
    <w:rsid w:val="00625867"/>
    <w:rsid w:val="006267F9"/>
    <w:rsid w:val="006314FA"/>
    <w:rsid w:val="00633966"/>
    <w:rsid w:val="00635B38"/>
    <w:rsid w:val="00643DC0"/>
    <w:rsid w:val="0064407D"/>
    <w:rsid w:val="006449C1"/>
    <w:rsid w:val="00647C31"/>
    <w:rsid w:val="006507FD"/>
    <w:rsid w:val="0065190F"/>
    <w:rsid w:val="006525B8"/>
    <w:rsid w:val="00653FEC"/>
    <w:rsid w:val="00654790"/>
    <w:rsid w:val="00656933"/>
    <w:rsid w:val="00662CBD"/>
    <w:rsid w:val="006632A7"/>
    <w:rsid w:val="00664BCD"/>
    <w:rsid w:val="006715A0"/>
    <w:rsid w:val="00674631"/>
    <w:rsid w:val="006929A2"/>
    <w:rsid w:val="00696FD6"/>
    <w:rsid w:val="00697080"/>
    <w:rsid w:val="006A1861"/>
    <w:rsid w:val="006A544E"/>
    <w:rsid w:val="006A6D57"/>
    <w:rsid w:val="006B2D6C"/>
    <w:rsid w:val="006B4678"/>
    <w:rsid w:val="006C47A5"/>
    <w:rsid w:val="006C544D"/>
    <w:rsid w:val="006C6DC7"/>
    <w:rsid w:val="006D48F0"/>
    <w:rsid w:val="006D639C"/>
    <w:rsid w:val="006E1973"/>
    <w:rsid w:val="006E6194"/>
    <w:rsid w:val="006F0CEB"/>
    <w:rsid w:val="006F4030"/>
    <w:rsid w:val="006F5F01"/>
    <w:rsid w:val="006F6C9D"/>
    <w:rsid w:val="00703D7E"/>
    <w:rsid w:val="00703F78"/>
    <w:rsid w:val="007055D2"/>
    <w:rsid w:val="00705F24"/>
    <w:rsid w:val="007130BD"/>
    <w:rsid w:val="00721845"/>
    <w:rsid w:val="007235AD"/>
    <w:rsid w:val="007306BB"/>
    <w:rsid w:val="00737502"/>
    <w:rsid w:val="007419B6"/>
    <w:rsid w:val="00745CC3"/>
    <w:rsid w:val="00750153"/>
    <w:rsid w:val="007526BC"/>
    <w:rsid w:val="00753072"/>
    <w:rsid w:val="0075570A"/>
    <w:rsid w:val="0076093A"/>
    <w:rsid w:val="00761D92"/>
    <w:rsid w:val="007664E7"/>
    <w:rsid w:val="00767D93"/>
    <w:rsid w:val="0077273C"/>
    <w:rsid w:val="00772FDC"/>
    <w:rsid w:val="007743B5"/>
    <w:rsid w:val="0077792D"/>
    <w:rsid w:val="00780029"/>
    <w:rsid w:val="00780E0B"/>
    <w:rsid w:val="0078446E"/>
    <w:rsid w:val="00790F9E"/>
    <w:rsid w:val="0079428C"/>
    <w:rsid w:val="0079623F"/>
    <w:rsid w:val="007A6D99"/>
    <w:rsid w:val="007B2753"/>
    <w:rsid w:val="007B3411"/>
    <w:rsid w:val="007B40EE"/>
    <w:rsid w:val="007C3ECB"/>
    <w:rsid w:val="007C4757"/>
    <w:rsid w:val="007C555E"/>
    <w:rsid w:val="007D24F9"/>
    <w:rsid w:val="007D2A55"/>
    <w:rsid w:val="007D37B8"/>
    <w:rsid w:val="007D3C6A"/>
    <w:rsid w:val="007D6C69"/>
    <w:rsid w:val="007E1FFB"/>
    <w:rsid w:val="007E32AD"/>
    <w:rsid w:val="007E656C"/>
    <w:rsid w:val="007F2ABE"/>
    <w:rsid w:val="007F6900"/>
    <w:rsid w:val="00800F5F"/>
    <w:rsid w:val="00802582"/>
    <w:rsid w:val="0080307A"/>
    <w:rsid w:val="008050F2"/>
    <w:rsid w:val="00805317"/>
    <w:rsid w:val="00806EBD"/>
    <w:rsid w:val="008077BC"/>
    <w:rsid w:val="00816CA3"/>
    <w:rsid w:val="0082171B"/>
    <w:rsid w:val="00832560"/>
    <w:rsid w:val="00836466"/>
    <w:rsid w:val="0083662A"/>
    <w:rsid w:val="008413DD"/>
    <w:rsid w:val="00844E91"/>
    <w:rsid w:val="008476CD"/>
    <w:rsid w:val="008530DD"/>
    <w:rsid w:val="00854D23"/>
    <w:rsid w:val="008578FE"/>
    <w:rsid w:val="00861BE0"/>
    <w:rsid w:val="00863439"/>
    <w:rsid w:val="00867018"/>
    <w:rsid w:val="00870376"/>
    <w:rsid w:val="00870B23"/>
    <w:rsid w:val="00875CCE"/>
    <w:rsid w:val="00877B5E"/>
    <w:rsid w:val="0088053F"/>
    <w:rsid w:val="00880753"/>
    <w:rsid w:val="00882A53"/>
    <w:rsid w:val="00890439"/>
    <w:rsid w:val="0089491F"/>
    <w:rsid w:val="008956DC"/>
    <w:rsid w:val="008A1A02"/>
    <w:rsid w:val="008A311A"/>
    <w:rsid w:val="008A535A"/>
    <w:rsid w:val="008A7256"/>
    <w:rsid w:val="008B0CE5"/>
    <w:rsid w:val="008B2DB8"/>
    <w:rsid w:val="008B2F45"/>
    <w:rsid w:val="008B4FC8"/>
    <w:rsid w:val="008B7B59"/>
    <w:rsid w:val="008C1478"/>
    <w:rsid w:val="008D3106"/>
    <w:rsid w:val="008D5999"/>
    <w:rsid w:val="008D5AC2"/>
    <w:rsid w:val="008D7B6D"/>
    <w:rsid w:val="008E0763"/>
    <w:rsid w:val="008E338F"/>
    <w:rsid w:val="008E5C82"/>
    <w:rsid w:val="008E7B99"/>
    <w:rsid w:val="008F248F"/>
    <w:rsid w:val="008F2898"/>
    <w:rsid w:val="008F323A"/>
    <w:rsid w:val="008F3CDE"/>
    <w:rsid w:val="008F57F8"/>
    <w:rsid w:val="00901092"/>
    <w:rsid w:val="009013D7"/>
    <w:rsid w:val="00902DF7"/>
    <w:rsid w:val="00907FD2"/>
    <w:rsid w:val="00912A3D"/>
    <w:rsid w:val="00912FD5"/>
    <w:rsid w:val="00913D19"/>
    <w:rsid w:val="00914BA2"/>
    <w:rsid w:val="00917A0E"/>
    <w:rsid w:val="0092263F"/>
    <w:rsid w:val="009234C9"/>
    <w:rsid w:val="00924BB2"/>
    <w:rsid w:val="0093482B"/>
    <w:rsid w:val="00937669"/>
    <w:rsid w:val="00940049"/>
    <w:rsid w:val="00942784"/>
    <w:rsid w:val="00950001"/>
    <w:rsid w:val="00965A1C"/>
    <w:rsid w:val="00971911"/>
    <w:rsid w:val="00975138"/>
    <w:rsid w:val="00975D16"/>
    <w:rsid w:val="00977301"/>
    <w:rsid w:val="0098022A"/>
    <w:rsid w:val="00981D6C"/>
    <w:rsid w:val="009825D7"/>
    <w:rsid w:val="00984E56"/>
    <w:rsid w:val="0098586B"/>
    <w:rsid w:val="00986350"/>
    <w:rsid w:val="009933BB"/>
    <w:rsid w:val="00995E80"/>
    <w:rsid w:val="00996565"/>
    <w:rsid w:val="009966FD"/>
    <w:rsid w:val="00996D8E"/>
    <w:rsid w:val="009A44F1"/>
    <w:rsid w:val="009A50D3"/>
    <w:rsid w:val="009B01FE"/>
    <w:rsid w:val="009B1B62"/>
    <w:rsid w:val="009B295E"/>
    <w:rsid w:val="009B370E"/>
    <w:rsid w:val="009B3FE5"/>
    <w:rsid w:val="009B43D6"/>
    <w:rsid w:val="009C0F11"/>
    <w:rsid w:val="009C1A72"/>
    <w:rsid w:val="009C5427"/>
    <w:rsid w:val="009C5D0E"/>
    <w:rsid w:val="009C5F5C"/>
    <w:rsid w:val="009C6696"/>
    <w:rsid w:val="009C6718"/>
    <w:rsid w:val="009C7AB1"/>
    <w:rsid w:val="009C7C44"/>
    <w:rsid w:val="009D0B22"/>
    <w:rsid w:val="009D161D"/>
    <w:rsid w:val="009D57A2"/>
    <w:rsid w:val="009D6834"/>
    <w:rsid w:val="009E0C97"/>
    <w:rsid w:val="009E6463"/>
    <w:rsid w:val="009F5E27"/>
    <w:rsid w:val="00A02A06"/>
    <w:rsid w:val="00A035F8"/>
    <w:rsid w:val="00A044A7"/>
    <w:rsid w:val="00A05339"/>
    <w:rsid w:val="00A0707E"/>
    <w:rsid w:val="00A166B6"/>
    <w:rsid w:val="00A167E9"/>
    <w:rsid w:val="00A1766E"/>
    <w:rsid w:val="00A20605"/>
    <w:rsid w:val="00A253C5"/>
    <w:rsid w:val="00A27EA7"/>
    <w:rsid w:val="00A31690"/>
    <w:rsid w:val="00A31789"/>
    <w:rsid w:val="00A34342"/>
    <w:rsid w:val="00A36B7E"/>
    <w:rsid w:val="00A454DB"/>
    <w:rsid w:val="00A52DC2"/>
    <w:rsid w:val="00A53B2C"/>
    <w:rsid w:val="00A54300"/>
    <w:rsid w:val="00A54E52"/>
    <w:rsid w:val="00A60D72"/>
    <w:rsid w:val="00A66B56"/>
    <w:rsid w:val="00A72091"/>
    <w:rsid w:val="00A76DD5"/>
    <w:rsid w:val="00A80C06"/>
    <w:rsid w:val="00A84919"/>
    <w:rsid w:val="00A90B9C"/>
    <w:rsid w:val="00A94A85"/>
    <w:rsid w:val="00A94FA3"/>
    <w:rsid w:val="00AA27AF"/>
    <w:rsid w:val="00AA3C90"/>
    <w:rsid w:val="00AA4589"/>
    <w:rsid w:val="00AB04FE"/>
    <w:rsid w:val="00AB08D5"/>
    <w:rsid w:val="00AB1256"/>
    <w:rsid w:val="00AB3396"/>
    <w:rsid w:val="00AB45B2"/>
    <w:rsid w:val="00AB4690"/>
    <w:rsid w:val="00AB4ED0"/>
    <w:rsid w:val="00AB54D4"/>
    <w:rsid w:val="00AB74BA"/>
    <w:rsid w:val="00AC7D95"/>
    <w:rsid w:val="00AD35C7"/>
    <w:rsid w:val="00AD40A2"/>
    <w:rsid w:val="00AE0AA3"/>
    <w:rsid w:val="00AE2D12"/>
    <w:rsid w:val="00AF0E93"/>
    <w:rsid w:val="00AF328F"/>
    <w:rsid w:val="00AF4565"/>
    <w:rsid w:val="00AF4CB7"/>
    <w:rsid w:val="00AF6EAF"/>
    <w:rsid w:val="00AF7A47"/>
    <w:rsid w:val="00B01949"/>
    <w:rsid w:val="00B03A7E"/>
    <w:rsid w:val="00B06962"/>
    <w:rsid w:val="00B06BD9"/>
    <w:rsid w:val="00B07307"/>
    <w:rsid w:val="00B13493"/>
    <w:rsid w:val="00B1510B"/>
    <w:rsid w:val="00B15D19"/>
    <w:rsid w:val="00B21298"/>
    <w:rsid w:val="00B27823"/>
    <w:rsid w:val="00B33A8E"/>
    <w:rsid w:val="00B363CE"/>
    <w:rsid w:val="00B409E0"/>
    <w:rsid w:val="00B4280F"/>
    <w:rsid w:val="00B4581D"/>
    <w:rsid w:val="00B45AAD"/>
    <w:rsid w:val="00B46A91"/>
    <w:rsid w:val="00B641FA"/>
    <w:rsid w:val="00B703F2"/>
    <w:rsid w:val="00B71B0B"/>
    <w:rsid w:val="00B829C8"/>
    <w:rsid w:val="00B87263"/>
    <w:rsid w:val="00B9583D"/>
    <w:rsid w:val="00B97115"/>
    <w:rsid w:val="00B97B01"/>
    <w:rsid w:val="00BA2304"/>
    <w:rsid w:val="00BA574E"/>
    <w:rsid w:val="00BA676B"/>
    <w:rsid w:val="00BB2819"/>
    <w:rsid w:val="00BB2C75"/>
    <w:rsid w:val="00BB4B00"/>
    <w:rsid w:val="00BB5EBC"/>
    <w:rsid w:val="00BB7E48"/>
    <w:rsid w:val="00BC47D1"/>
    <w:rsid w:val="00BD457D"/>
    <w:rsid w:val="00BE0D82"/>
    <w:rsid w:val="00BE17F6"/>
    <w:rsid w:val="00BE4691"/>
    <w:rsid w:val="00BE4729"/>
    <w:rsid w:val="00BE5417"/>
    <w:rsid w:val="00BE7033"/>
    <w:rsid w:val="00BE7847"/>
    <w:rsid w:val="00C00126"/>
    <w:rsid w:val="00C102DA"/>
    <w:rsid w:val="00C12013"/>
    <w:rsid w:val="00C146BF"/>
    <w:rsid w:val="00C21B56"/>
    <w:rsid w:val="00C32E18"/>
    <w:rsid w:val="00C35A2E"/>
    <w:rsid w:val="00C37865"/>
    <w:rsid w:val="00C420A9"/>
    <w:rsid w:val="00C56417"/>
    <w:rsid w:val="00C658F8"/>
    <w:rsid w:val="00C67373"/>
    <w:rsid w:val="00C72E97"/>
    <w:rsid w:val="00C76B18"/>
    <w:rsid w:val="00C7776A"/>
    <w:rsid w:val="00C812EA"/>
    <w:rsid w:val="00C819EF"/>
    <w:rsid w:val="00C8214F"/>
    <w:rsid w:val="00C82884"/>
    <w:rsid w:val="00C842BE"/>
    <w:rsid w:val="00C90670"/>
    <w:rsid w:val="00C913D6"/>
    <w:rsid w:val="00C9698C"/>
    <w:rsid w:val="00CB01C9"/>
    <w:rsid w:val="00CB1CB8"/>
    <w:rsid w:val="00CB5996"/>
    <w:rsid w:val="00CC01FE"/>
    <w:rsid w:val="00CC11E5"/>
    <w:rsid w:val="00CC27C9"/>
    <w:rsid w:val="00CC38C9"/>
    <w:rsid w:val="00CC5A91"/>
    <w:rsid w:val="00CD54F6"/>
    <w:rsid w:val="00CD550D"/>
    <w:rsid w:val="00CE0391"/>
    <w:rsid w:val="00CE1195"/>
    <w:rsid w:val="00CE286A"/>
    <w:rsid w:val="00CE6AED"/>
    <w:rsid w:val="00CE77EE"/>
    <w:rsid w:val="00CF0670"/>
    <w:rsid w:val="00CF247C"/>
    <w:rsid w:val="00CF3B4D"/>
    <w:rsid w:val="00D00240"/>
    <w:rsid w:val="00D011B6"/>
    <w:rsid w:val="00D02E41"/>
    <w:rsid w:val="00D0463D"/>
    <w:rsid w:val="00D052F1"/>
    <w:rsid w:val="00D05DCB"/>
    <w:rsid w:val="00D1208D"/>
    <w:rsid w:val="00D229A6"/>
    <w:rsid w:val="00D22D1C"/>
    <w:rsid w:val="00D27AF7"/>
    <w:rsid w:val="00D408C2"/>
    <w:rsid w:val="00D41792"/>
    <w:rsid w:val="00D50ECE"/>
    <w:rsid w:val="00D524DA"/>
    <w:rsid w:val="00D52798"/>
    <w:rsid w:val="00D53179"/>
    <w:rsid w:val="00D54FBA"/>
    <w:rsid w:val="00D60E46"/>
    <w:rsid w:val="00D627DE"/>
    <w:rsid w:val="00D62B4A"/>
    <w:rsid w:val="00D66C93"/>
    <w:rsid w:val="00D679CC"/>
    <w:rsid w:val="00D67CDB"/>
    <w:rsid w:val="00D72571"/>
    <w:rsid w:val="00D81821"/>
    <w:rsid w:val="00D81DF1"/>
    <w:rsid w:val="00D87591"/>
    <w:rsid w:val="00D878C6"/>
    <w:rsid w:val="00D90B6F"/>
    <w:rsid w:val="00D92CD9"/>
    <w:rsid w:val="00D957DD"/>
    <w:rsid w:val="00D97893"/>
    <w:rsid w:val="00DA1AF8"/>
    <w:rsid w:val="00DA65BB"/>
    <w:rsid w:val="00DA666D"/>
    <w:rsid w:val="00DA739B"/>
    <w:rsid w:val="00DB47D7"/>
    <w:rsid w:val="00DB4C3D"/>
    <w:rsid w:val="00DB6150"/>
    <w:rsid w:val="00DC199B"/>
    <w:rsid w:val="00DC4E7D"/>
    <w:rsid w:val="00DC5C09"/>
    <w:rsid w:val="00DD01D9"/>
    <w:rsid w:val="00DD09AA"/>
    <w:rsid w:val="00DD3B01"/>
    <w:rsid w:val="00DD542F"/>
    <w:rsid w:val="00DD715A"/>
    <w:rsid w:val="00DD753C"/>
    <w:rsid w:val="00DE2B3E"/>
    <w:rsid w:val="00DE49F6"/>
    <w:rsid w:val="00DE5A0C"/>
    <w:rsid w:val="00DF31E5"/>
    <w:rsid w:val="00DF3C63"/>
    <w:rsid w:val="00DF67F1"/>
    <w:rsid w:val="00E0205A"/>
    <w:rsid w:val="00E04A40"/>
    <w:rsid w:val="00E071FA"/>
    <w:rsid w:val="00E07336"/>
    <w:rsid w:val="00E122A0"/>
    <w:rsid w:val="00E20A01"/>
    <w:rsid w:val="00E2163A"/>
    <w:rsid w:val="00E216C7"/>
    <w:rsid w:val="00E24E92"/>
    <w:rsid w:val="00E3056A"/>
    <w:rsid w:val="00E3459A"/>
    <w:rsid w:val="00E351FE"/>
    <w:rsid w:val="00E37765"/>
    <w:rsid w:val="00E403AF"/>
    <w:rsid w:val="00E51949"/>
    <w:rsid w:val="00E526E1"/>
    <w:rsid w:val="00E57A38"/>
    <w:rsid w:val="00E63011"/>
    <w:rsid w:val="00E63075"/>
    <w:rsid w:val="00E65427"/>
    <w:rsid w:val="00E701A3"/>
    <w:rsid w:val="00E70EFD"/>
    <w:rsid w:val="00E73F53"/>
    <w:rsid w:val="00E74C90"/>
    <w:rsid w:val="00E77B8B"/>
    <w:rsid w:val="00E83700"/>
    <w:rsid w:val="00E95EB4"/>
    <w:rsid w:val="00EA6AC1"/>
    <w:rsid w:val="00EB137B"/>
    <w:rsid w:val="00EC41E3"/>
    <w:rsid w:val="00EC4C0E"/>
    <w:rsid w:val="00ED40C0"/>
    <w:rsid w:val="00ED76D5"/>
    <w:rsid w:val="00EE04A2"/>
    <w:rsid w:val="00EE05FB"/>
    <w:rsid w:val="00EE0C17"/>
    <w:rsid w:val="00EE1552"/>
    <w:rsid w:val="00EE5D33"/>
    <w:rsid w:val="00EE7043"/>
    <w:rsid w:val="00EF0AEE"/>
    <w:rsid w:val="00EF1CC7"/>
    <w:rsid w:val="00F06CCF"/>
    <w:rsid w:val="00F07B55"/>
    <w:rsid w:val="00F14399"/>
    <w:rsid w:val="00F14C39"/>
    <w:rsid w:val="00F163F6"/>
    <w:rsid w:val="00F23000"/>
    <w:rsid w:val="00F243F2"/>
    <w:rsid w:val="00F24C7D"/>
    <w:rsid w:val="00F2565D"/>
    <w:rsid w:val="00F55380"/>
    <w:rsid w:val="00F55ACE"/>
    <w:rsid w:val="00F569AC"/>
    <w:rsid w:val="00F57797"/>
    <w:rsid w:val="00F57CA9"/>
    <w:rsid w:val="00F60F7B"/>
    <w:rsid w:val="00F61950"/>
    <w:rsid w:val="00F63F59"/>
    <w:rsid w:val="00F65CB2"/>
    <w:rsid w:val="00F666BF"/>
    <w:rsid w:val="00F700CF"/>
    <w:rsid w:val="00F71103"/>
    <w:rsid w:val="00F72ACB"/>
    <w:rsid w:val="00F7315E"/>
    <w:rsid w:val="00F73E00"/>
    <w:rsid w:val="00F753A0"/>
    <w:rsid w:val="00F763EF"/>
    <w:rsid w:val="00F77EDB"/>
    <w:rsid w:val="00F844E7"/>
    <w:rsid w:val="00F8510F"/>
    <w:rsid w:val="00F86038"/>
    <w:rsid w:val="00F92FFF"/>
    <w:rsid w:val="00FA4218"/>
    <w:rsid w:val="00FB68C2"/>
    <w:rsid w:val="00FC0C63"/>
    <w:rsid w:val="00FD095C"/>
    <w:rsid w:val="00FD27E7"/>
    <w:rsid w:val="00FD308F"/>
    <w:rsid w:val="00FD3B98"/>
    <w:rsid w:val="00FD4FE6"/>
    <w:rsid w:val="00FE3203"/>
    <w:rsid w:val="00FE3FD8"/>
    <w:rsid w:val="00FE6107"/>
    <w:rsid w:val="00FE7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rsid w:val="008B7B5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basedOn w:val="a0"/>
    <w:rsid w:val="008B7B59"/>
    <w:rPr>
      <w:rFonts w:ascii="Times New Roman" w:hAnsi="Times New Roman" w:cs="Times New Roman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8B7B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B7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rsid w:val="008B7B5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basedOn w:val="a0"/>
    <w:rsid w:val="008B7B59"/>
    <w:rPr>
      <w:rFonts w:ascii="Times New Roman" w:hAnsi="Times New Roman" w:cs="Times New Roman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8B7B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B7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hnoinfa.ru/zheleznajadoroga/1.htm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nlinegazeta.info/gazeta_goodok.ht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3392</Words>
  <Characters>19341</Characters>
  <Application>Microsoft Office Word</Application>
  <DocSecurity>0</DocSecurity>
  <Lines>161</Lines>
  <Paragraphs>45</Paragraphs>
  <ScaleCrop>false</ScaleCrop>
  <Company>SPecialiST RePack</Company>
  <LinksUpToDate>false</LinksUpToDate>
  <CharactersWithSpaces>22688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METODNOUT</cp:lastModifiedBy>
  <cp:revision>5</cp:revision>
  <dcterms:created xsi:type="dcterms:W3CDTF">2017-06-04T07:44:00Z</dcterms:created>
  <dcterms:modified xsi:type="dcterms:W3CDTF">2017-09-22T11:00:00Z</dcterms:modified>
</cp:coreProperties>
</file>