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BCE" w:rsidRPr="00CB2BCE" w:rsidRDefault="00CB2BCE" w:rsidP="00CB2BCE">
      <w:pPr>
        <w:pStyle w:val="headline"/>
        <w:rPr>
          <w:rFonts w:ascii="Monotype Corsiva" w:hAnsi="Monotype Corsiva"/>
          <w:b/>
        </w:rPr>
      </w:pPr>
      <w:r w:rsidRPr="00CB2BCE">
        <w:rPr>
          <w:rFonts w:ascii="Monotype Corsiva" w:hAnsi="Monotype Corsiva"/>
          <w:b/>
          <w:sz w:val="32"/>
        </w:rPr>
        <w:t>Дидактические игры как сред</w:t>
      </w:r>
      <w:r>
        <w:rPr>
          <w:rFonts w:ascii="Monotype Corsiva" w:hAnsi="Monotype Corsiva"/>
          <w:b/>
          <w:sz w:val="32"/>
        </w:rPr>
        <w:t xml:space="preserve">ство патриотического воспитания </w:t>
      </w:r>
      <w:r w:rsidRPr="00CB2BCE">
        <w:rPr>
          <w:rFonts w:ascii="Monotype Corsiva" w:hAnsi="Monotype Corsiva"/>
          <w:b/>
          <w:sz w:val="32"/>
        </w:rPr>
        <w:t>дошкольников</w:t>
      </w:r>
    </w:p>
    <w:p w:rsidR="00CB2BCE" w:rsidRDefault="00CB2BCE" w:rsidP="00CB2BCE">
      <w:pPr>
        <w:pStyle w:val="a3"/>
      </w:pPr>
      <w:r>
        <w:t xml:space="preserve">Сегодня страна переживает сложный этап своего развития. За последнее время вследствие продолжительных кризисных явлений в социально-экономической, политической, культурной и других сферах общественной жизни произошёл спад в деятельности </w:t>
      </w:r>
      <w:r>
        <w:rPr>
          <w:rStyle w:val="a4"/>
        </w:rPr>
        <w:t>воспитания нового поколения</w:t>
      </w:r>
      <w:r>
        <w:t xml:space="preserve">. Большую тревогу вызывает одно из основных направлений данной деятельности, которое связанно с созданием условий для </w:t>
      </w:r>
      <w:r>
        <w:rPr>
          <w:rStyle w:val="a4"/>
        </w:rPr>
        <w:t>воспитания</w:t>
      </w:r>
      <w:r>
        <w:t xml:space="preserve"> и развития личности не просто гражданина, но и </w:t>
      </w:r>
      <w:r>
        <w:rPr>
          <w:rStyle w:val="a4"/>
        </w:rPr>
        <w:t>патриота России</w:t>
      </w:r>
      <w:r>
        <w:t xml:space="preserve">. Поэтому важной и актуальной становиться проблема </w:t>
      </w:r>
      <w:r>
        <w:rPr>
          <w:rStyle w:val="a4"/>
        </w:rPr>
        <w:t>патриотического воспитания детей</w:t>
      </w:r>
      <w:r>
        <w:t xml:space="preserve">. </w:t>
      </w:r>
    </w:p>
    <w:p w:rsidR="00CB2BCE" w:rsidRDefault="00CB2BCE" w:rsidP="00CB2BCE">
      <w:pPr>
        <w:pStyle w:val="a3"/>
      </w:pPr>
      <w:r>
        <w:t xml:space="preserve">Цель </w:t>
      </w:r>
      <w:r>
        <w:rPr>
          <w:rStyle w:val="a4"/>
        </w:rPr>
        <w:t>патриотического воспитания детей дошкольного</w:t>
      </w:r>
      <w:r>
        <w:t xml:space="preserve"> возраста состоит в том, чтобы посеять и взрастить в детской душе семена любви к родной природе, родному дому и семье, к истории и культуре страны, созданной трудами родных и близких людей, тех, кого зовут соотечественниками.</w:t>
      </w:r>
    </w:p>
    <w:p w:rsidR="00CB2BCE" w:rsidRDefault="00CB2BCE" w:rsidP="00CB2BCE">
      <w:pPr>
        <w:pStyle w:val="a3"/>
      </w:pPr>
      <w:r>
        <w:t xml:space="preserve">Задачами нравственно – </w:t>
      </w:r>
      <w:r>
        <w:rPr>
          <w:rStyle w:val="a4"/>
        </w:rPr>
        <w:t>патриотического воспитания дошкольников являются</w:t>
      </w:r>
      <w:r>
        <w:t xml:space="preserve">: создание педагогических условий для </w:t>
      </w:r>
      <w:r>
        <w:rPr>
          <w:rStyle w:val="a4"/>
        </w:rPr>
        <w:t>патриотического воспитания дошкольников посредством</w:t>
      </w:r>
      <w:r>
        <w:t xml:space="preserve"> включения краеведческого материала в игровую деятельность; формирование нравственных правил и норм поведения в </w:t>
      </w:r>
      <w:r>
        <w:rPr>
          <w:u w:val="single"/>
        </w:rPr>
        <w:t>обществе</w:t>
      </w:r>
      <w:r>
        <w:t xml:space="preserve">: гуманность человеческих взаимоотношений, толерантное отношение к коренным жителям нашего региона, позитивное </w:t>
      </w:r>
      <w:r>
        <w:rPr>
          <w:rStyle w:val="a4"/>
        </w:rPr>
        <w:t>восприятие</w:t>
      </w:r>
      <w:r>
        <w:t xml:space="preserve"> национальных различий, языка, традиций. </w:t>
      </w:r>
    </w:p>
    <w:p w:rsidR="00CB2BCE" w:rsidRDefault="00CB2BCE" w:rsidP="00CB2BCE">
      <w:pPr>
        <w:pStyle w:val="a3"/>
      </w:pPr>
      <w:r>
        <w:t xml:space="preserve">В условиях ломки нравственных идеалов российского общества, где ценными являются материальные интересы, а не духовные и нравственные, резко снижается </w:t>
      </w:r>
      <w:r>
        <w:rPr>
          <w:rStyle w:val="a4"/>
        </w:rPr>
        <w:t>воспитательное</w:t>
      </w:r>
      <w:r>
        <w:t xml:space="preserve"> воздействие семьи в сфере </w:t>
      </w:r>
      <w:r>
        <w:rPr>
          <w:rStyle w:val="a4"/>
        </w:rPr>
        <w:t>воспитания</w:t>
      </w:r>
      <w:r>
        <w:t>.</w:t>
      </w:r>
    </w:p>
    <w:p w:rsidR="00CB2BCE" w:rsidRDefault="00CB2BCE" w:rsidP="00CB2BCE">
      <w:pPr>
        <w:pStyle w:val="a3"/>
      </w:pPr>
      <w:r>
        <w:rPr>
          <w:rStyle w:val="a4"/>
        </w:rPr>
        <w:t>Воспитывая будущее поколение</w:t>
      </w:r>
      <w:r>
        <w:t xml:space="preserve">, мы должны не забывать, что обществу </w:t>
      </w:r>
      <w:proofErr w:type="gramStart"/>
      <w:r>
        <w:t>нужен</w:t>
      </w:r>
      <w:proofErr w:type="gramEnd"/>
    </w:p>
    <w:p w:rsidR="00CB2BCE" w:rsidRDefault="00CB2BCE" w:rsidP="00CB2BCE">
      <w:pPr>
        <w:pStyle w:val="a3"/>
      </w:pPr>
      <w:r>
        <w:t>здоровый, полный сил и энергии создатель нашего государства, и от того, как мы будем решать задачи гражданско-</w:t>
      </w:r>
      <w:r>
        <w:rPr>
          <w:rStyle w:val="a4"/>
        </w:rPr>
        <w:t>патриотического воспитания</w:t>
      </w:r>
      <w:r>
        <w:t xml:space="preserve">, во многом зависит будущее нашей страны. История человечества свидетельствует, что любая страна может выдержать самые суровые испытания, пока живы традиции, и историческая память. Наша современная жизнь показывает и доказывает, что необходимо возвращаться к приоритетам любви к родине и отечеству. И этот процесс необходимо начинать с раннего возраста, </w:t>
      </w:r>
      <w:r>
        <w:rPr>
          <w:rStyle w:val="a4"/>
        </w:rPr>
        <w:t>посредством воспитания</w:t>
      </w:r>
      <w:r>
        <w:t xml:space="preserve"> любви и уважения к своей Родине.</w:t>
      </w:r>
    </w:p>
    <w:p w:rsidR="00CB2BCE" w:rsidRDefault="00CB2BCE" w:rsidP="00CB2BCE">
      <w:pPr>
        <w:pStyle w:val="a3"/>
      </w:pPr>
      <w:r>
        <w:t xml:space="preserve">Игра - один из тех видов детской деятельности, которые используются взрослыми в целях </w:t>
      </w:r>
      <w:r>
        <w:rPr>
          <w:rStyle w:val="a4"/>
        </w:rPr>
        <w:t>воспитания дошкольников</w:t>
      </w:r>
      <w:r>
        <w:t xml:space="preserve">. Недаром </w:t>
      </w:r>
      <w:r>
        <w:rPr>
          <w:u w:val="single"/>
        </w:rPr>
        <w:t>говорят</w:t>
      </w:r>
      <w:r>
        <w:t xml:space="preserve">: «Если вы хотите узнать душу народа, приглядитесь, как и во что играют наши дети». Педагог должен правильно организовать </w:t>
      </w:r>
      <w:r>
        <w:rPr>
          <w:rStyle w:val="a4"/>
        </w:rPr>
        <w:t>игры</w:t>
      </w:r>
      <w:r>
        <w:t xml:space="preserve">, которые приносили бы максимальную пользу. Особое внимание при проведении игр следует обратить на создание атмосферы увлечённости, посильности </w:t>
      </w:r>
      <w:r>
        <w:rPr>
          <w:rStyle w:val="a4"/>
        </w:rPr>
        <w:t>дидактической задачи</w:t>
      </w:r>
      <w:r>
        <w:t xml:space="preserve">. </w:t>
      </w:r>
    </w:p>
    <w:p w:rsidR="00CB2BCE" w:rsidRDefault="00CB2BCE" w:rsidP="00CB2BCE">
      <w:pPr>
        <w:pStyle w:val="a3"/>
      </w:pPr>
      <w:r>
        <w:rPr>
          <w:rStyle w:val="a4"/>
        </w:rPr>
        <w:t>Дидактическая</w:t>
      </w:r>
      <w:r>
        <w:t xml:space="preserve"> игра по нравственно-</w:t>
      </w:r>
      <w:r>
        <w:rPr>
          <w:rStyle w:val="a4"/>
        </w:rPr>
        <w:t>патриотическому воспитанию</w:t>
      </w:r>
      <w:r>
        <w:t xml:space="preserve"> позволяет открыть комплекс разнообразной деятельности </w:t>
      </w:r>
      <w:r>
        <w:rPr>
          <w:u w:val="single"/>
        </w:rPr>
        <w:t>детей</w:t>
      </w:r>
      <w:r>
        <w:t xml:space="preserve">: мысли, чувства, переживания, поиски активных способов решения игровой задачи, подчинение их условиям и обстоятельствам </w:t>
      </w:r>
      <w:r>
        <w:rPr>
          <w:rStyle w:val="a4"/>
        </w:rPr>
        <w:t>игры</w:t>
      </w:r>
      <w:r>
        <w:t xml:space="preserve">, отношения детей в игре. Данные </w:t>
      </w:r>
      <w:r>
        <w:rPr>
          <w:rStyle w:val="a4"/>
        </w:rPr>
        <w:t>игры</w:t>
      </w:r>
      <w:r>
        <w:t xml:space="preserve"> могут использовать не только педагоги, но и родители в период свободной деятельности детей.</w:t>
      </w:r>
    </w:p>
    <w:p w:rsidR="00CB2BCE" w:rsidRPr="00CB2BCE" w:rsidRDefault="00CB2BCE" w:rsidP="00CB2BCE">
      <w:pPr>
        <w:pStyle w:val="a3"/>
        <w:spacing w:before="0" w:beforeAutospacing="0" w:after="0" w:afterAutospacing="0"/>
        <w:rPr>
          <w:b/>
        </w:rPr>
      </w:pPr>
      <w:r w:rsidRPr="00CB2BCE">
        <w:rPr>
          <w:rStyle w:val="a4"/>
          <w:b w:val="0"/>
        </w:rPr>
        <w:t>ИГРЫ С МАТРЕШКАМИ</w:t>
      </w:r>
      <w:r w:rsidRPr="00CB2BCE">
        <w:rPr>
          <w:b/>
        </w:rPr>
        <w:t>.</w:t>
      </w:r>
    </w:p>
    <w:p w:rsidR="00CB2BCE" w:rsidRDefault="00CB2BCE" w:rsidP="00CB2BCE">
      <w:pPr>
        <w:pStyle w:val="a3"/>
        <w:spacing w:before="0" w:beforeAutospacing="0" w:after="0" w:afterAutospacing="0"/>
      </w:pPr>
      <w:r>
        <w:t xml:space="preserve">Д/и </w:t>
      </w:r>
      <w:r>
        <w:rPr>
          <w:i/>
          <w:iCs/>
        </w:rPr>
        <w:t>«Восстанови порядок»</w:t>
      </w:r>
      <w:r>
        <w:t>.</w:t>
      </w:r>
    </w:p>
    <w:p w:rsidR="00CB2BCE" w:rsidRDefault="00CB2BCE" w:rsidP="00CB2BCE">
      <w:pPr>
        <w:pStyle w:val="a3"/>
        <w:spacing w:before="0" w:beforeAutospacing="0" w:after="0" w:afterAutospacing="0"/>
      </w:pPr>
      <w:r>
        <w:rPr>
          <w:u w:val="single"/>
        </w:rPr>
        <w:t>Задача</w:t>
      </w:r>
      <w:r>
        <w:t xml:space="preserve">: дать понятия детям о народной игрушке - матрешке и умение отличать фигурки </w:t>
      </w:r>
      <w:proofErr w:type="gramStart"/>
      <w:r>
        <w:t>по</w:t>
      </w:r>
      <w:proofErr w:type="gramEnd"/>
      <w:r>
        <w:t xml:space="preserve"> </w:t>
      </w:r>
      <w:proofErr w:type="gramStart"/>
      <w:r>
        <w:t>их</w:t>
      </w:r>
      <w:proofErr w:type="gramEnd"/>
      <w:r>
        <w:t xml:space="preserve"> величине.</w:t>
      </w:r>
    </w:p>
    <w:p w:rsidR="00CB2BCE" w:rsidRDefault="00CB2BCE" w:rsidP="00CB2BCE">
      <w:pPr>
        <w:pStyle w:val="a3"/>
        <w:spacing w:before="0" w:beforeAutospacing="0" w:after="0" w:afterAutospacing="0"/>
      </w:pPr>
      <w:r>
        <w:t xml:space="preserve">Д/и </w:t>
      </w:r>
      <w:r>
        <w:rPr>
          <w:i/>
          <w:iCs/>
        </w:rPr>
        <w:t>«Найди пару»</w:t>
      </w:r>
      <w:r>
        <w:t>.</w:t>
      </w:r>
    </w:p>
    <w:p w:rsidR="00CB2BCE" w:rsidRDefault="00CB2BCE" w:rsidP="00CB2BCE">
      <w:pPr>
        <w:pStyle w:val="a3"/>
        <w:spacing w:before="0" w:beforeAutospacing="0" w:after="0" w:afterAutospacing="0"/>
      </w:pPr>
      <w:r>
        <w:rPr>
          <w:u w:val="single"/>
        </w:rPr>
        <w:t>Задача</w:t>
      </w:r>
      <w:r>
        <w:t>: формировать умения находить пару из предложенных матрешек по их определенным признакам.</w:t>
      </w:r>
    </w:p>
    <w:p w:rsidR="00CB2BCE" w:rsidRDefault="00CB2BCE" w:rsidP="00CB2BCE">
      <w:pPr>
        <w:pStyle w:val="a3"/>
        <w:spacing w:before="0" w:beforeAutospacing="0" w:after="0" w:afterAutospacing="0"/>
      </w:pPr>
      <w:r>
        <w:t xml:space="preserve">Д/и </w:t>
      </w:r>
      <w:r>
        <w:rPr>
          <w:i/>
          <w:iCs/>
        </w:rPr>
        <w:t>«Составь матрешку»</w:t>
      </w:r>
      <w:r>
        <w:t>.</w:t>
      </w:r>
    </w:p>
    <w:p w:rsidR="00CB2BCE" w:rsidRDefault="00CB2BCE" w:rsidP="00CB2BCE">
      <w:pPr>
        <w:pStyle w:val="a3"/>
        <w:spacing w:before="0" w:beforeAutospacing="0" w:after="0" w:afterAutospacing="0"/>
      </w:pPr>
      <w:r>
        <w:rPr>
          <w:u w:val="single"/>
        </w:rPr>
        <w:t>Задача</w:t>
      </w:r>
      <w:r>
        <w:t>: развивать умение составлять матрешку из двух и более частей.</w:t>
      </w:r>
    </w:p>
    <w:p w:rsidR="00CB2BCE" w:rsidRDefault="00CB2BCE" w:rsidP="00CB2BCE">
      <w:pPr>
        <w:pStyle w:val="a3"/>
        <w:spacing w:before="0" w:beforeAutospacing="0" w:after="0" w:afterAutospacing="0"/>
      </w:pPr>
      <w:r>
        <w:lastRenderedPageBreak/>
        <w:t xml:space="preserve">Д/и </w:t>
      </w:r>
      <w:r>
        <w:rPr>
          <w:i/>
          <w:iCs/>
        </w:rPr>
        <w:t>«Укрась платье матрешки»</w:t>
      </w:r>
      <w:r>
        <w:t>.</w:t>
      </w:r>
    </w:p>
    <w:p w:rsidR="00CB2BCE" w:rsidRDefault="00CB2BCE" w:rsidP="00CB2BCE">
      <w:pPr>
        <w:pStyle w:val="a3"/>
        <w:spacing w:before="0" w:beforeAutospacing="0" w:after="0" w:afterAutospacing="0"/>
      </w:pPr>
      <w:r>
        <w:rPr>
          <w:u w:val="single"/>
        </w:rPr>
        <w:t>Задача</w:t>
      </w:r>
      <w:r>
        <w:t>: развивать умения детей подбирать элементы узора к наряду матрешки.</w:t>
      </w:r>
    </w:p>
    <w:p w:rsidR="00CB2BCE" w:rsidRDefault="00CB2BCE" w:rsidP="00CB2BCE">
      <w:pPr>
        <w:pStyle w:val="a3"/>
        <w:spacing w:before="0" w:beforeAutospacing="0" w:after="0" w:afterAutospacing="0"/>
      </w:pPr>
      <w:r>
        <w:t xml:space="preserve">Д/и </w:t>
      </w:r>
      <w:r>
        <w:rPr>
          <w:i/>
          <w:iCs/>
        </w:rPr>
        <w:t>«Найди лишнее»</w:t>
      </w:r>
      <w:r>
        <w:t>.</w:t>
      </w:r>
    </w:p>
    <w:p w:rsidR="00CB2BCE" w:rsidRDefault="00CB2BCE" w:rsidP="00CB2BCE">
      <w:pPr>
        <w:pStyle w:val="a3"/>
        <w:spacing w:before="0" w:beforeAutospacing="0" w:after="0" w:afterAutospacing="0"/>
      </w:pPr>
      <w:r>
        <w:rPr>
          <w:u w:val="single"/>
        </w:rPr>
        <w:t>Задача</w:t>
      </w:r>
      <w:r>
        <w:t>: развивать умение детей самостоятельно находить лишнюю игрушку по определенным признакам.</w:t>
      </w:r>
    </w:p>
    <w:p w:rsidR="00CB2BCE" w:rsidRDefault="00CB2BCE" w:rsidP="00CB2BCE">
      <w:pPr>
        <w:pStyle w:val="a3"/>
        <w:spacing w:after="0" w:afterAutospacing="0"/>
      </w:pPr>
      <w:r>
        <w:t>СИМВОЛЫ РОССИИ.</w:t>
      </w:r>
    </w:p>
    <w:p w:rsidR="00CB2BCE" w:rsidRDefault="00CB2BCE" w:rsidP="00CB2BCE">
      <w:pPr>
        <w:pStyle w:val="a3"/>
        <w:spacing w:before="0" w:beforeAutospacing="0" w:after="0" w:afterAutospacing="0"/>
      </w:pPr>
      <w:r>
        <w:t xml:space="preserve">Д/и </w:t>
      </w:r>
      <w:r>
        <w:rPr>
          <w:i/>
          <w:iCs/>
        </w:rPr>
        <w:t>«Найди тень»</w:t>
      </w:r>
      <w:r>
        <w:t>.</w:t>
      </w:r>
    </w:p>
    <w:p w:rsidR="00CB2BCE" w:rsidRDefault="00CB2BCE" w:rsidP="00CB2BCE">
      <w:pPr>
        <w:pStyle w:val="a3"/>
        <w:spacing w:before="0" w:beforeAutospacing="0" w:after="0" w:afterAutospacing="0"/>
      </w:pPr>
      <w:r>
        <w:rPr>
          <w:u w:val="single"/>
        </w:rPr>
        <w:t>Задача</w:t>
      </w:r>
      <w:r>
        <w:t>: формировать умения узнавать символ России находить его тень.</w:t>
      </w:r>
    </w:p>
    <w:p w:rsidR="00CB2BCE" w:rsidRDefault="00CB2BCE" w:rsidP="00CB2BCE">
      <w:pPr>
        <w:pStyle w:val="a3"/>
        <w:spacing w:before="0" w:beforeAutospacing="0" w:after="0" w:afterAutospacing="0"/>
      </w:pPr>
      <w:r>
        <w:t xml:space="preserve">Д/и </w:t>
      </w:r>
      <w:r>
        <w:rPr>
          <w:i/>
          <w:iCs/>
        </w:rPr>
        <w:t>«Узнай символ»</w:t>
      </w:r>
      <w:r>
        <w:t>.</w:t>
      </w:r>
    </w:p>
    <w:p w:rsidR="00CB2BCE" w:rsidRDefault="00CB2BCE" w:rsidP="00CB2BCE">
      <w:pPr>
        <w:pStyle w:val="a3"/>
        <w:spacing w:before="0" w:beforeAutospacing="0" w:after="0" w:afterAutospacing="0"/>
      </w:pPr>
      <w:r>
        <w:rPr>
          <w:u w:val="single"/>
        </w:rPr>
        <w:t>Задача</w:t>
      </w:r>
      <w:r>
        <w:t xml:space="preserve">: формировать знания детей о символах России </w:t>
      </w:r>
      <w:r>
        <w:rPr>
          <w:i/>
          <w:iCs/>
        </w:rPr>
        <w:t>(матрешка, береза, медведь и т. п.)</w:t>
      </w:r>
      <w:r>
        <w:t>.</w:t>
      </w:r>
    </w:p>
    <w:p w:rsidR="00CB2BCE" w:rsidRDefault="00CB2BCE" w:rsidP="00CB2BCE">
      <w:pPr>
        <w:pStyle w:val="a3"/>
        <w:spacing w:before="0" w:beforeAutospacing="0" w:after="0" w:afterAutospacing="0"/>
      </w:pPr>
      <w:r>
        <w:t xml:space="preserve">Д/и </w:t>
      </w:r>
      <w:r>
        <w:rPr>
          <w:i/>
          <w:iCs/>
        </w:rPr>
        <w:t>«Дерев</w:t>
      </w:r>
      <w:proofErr w:type="gramStart"/>
      <w:r>
        <w:rPr>
          <w:i/>
          <w:iCs/>
        </w:rPr>
        <w:t>о-</w:t>
      </w:r>
      <w:proofErr w:type="gramEnd"/>
      <w:r>
        <w:rPr>
          <w:i/>
          <w:iCs/>
        </w:rPr>
        <w:t xml:space="preserve"> символ России»</w:t>
      </w:r>
      <w:r>
        <w:t>.</w:t>
      </w:r>
    </w:p>
    <w:p w:rsidR="00CB2BCE" w:rsidRDefault="00CB2BCE" w:rsidP="00CB2BCE">
      <w:pPr>
        <w:pStyle w:val="a3"/>
        <w:spacing w:before="0" w:beforeAutospacing="0" w:after="0" w:afterAutospacing="0"/>
      </w:pPr>
      <w:r>
        <w:rPr>
          <w:u w:val="single"/>
        </w:rPr>
        <w:t>Задача</w:t>
      </w:r>
      <w:r>
        <w:t>: способствовать умению детей выбирать из знакомых деревьев символ России.</w:t>
      </w:r>
    </w:p>
    <w:p w:rsidR="00CB2BCE" w:rsidRDefault="00CB2BCE" w:rsidP="00CB2BCE">
      <w:pPr>
        <w:pStyle w:val="a3"/>
        <w:spacing w:before="0" w:beforeAutospacing="0" w:after="0" w:afterAutospacing="0"/>
      </w:pPr>
      <w:r>
        <w:t xml:space="preserve">Д/и </w:t>
      </w:r>
      <w:r>
        <w:rPr>
          <w:i/>
          <w:iCs/>
        </w:rPr>
        <w:t>«Игрушка-символ России»</w:t>
      </w:r>
      <w:r>
        <w:t>.</w:t>
      </w:r>
    </w:p>
    <w:p w:rsidR="00CB2BCE" w:rsidRDefault="00CB2BCE" w:rsidP="00CB2BCE">
      <w:pPr>
        <w:pStyle w:val="a3"/>
        <w:spacing w:before="0" w:beforeAutospacing="0" w:after="0" w:afterAutospacing="0"/>
      </w:pPr>
      <w:r>
        <w:rPr>
          <w:u w:val="single"/>
        </w:rPr>
        <w:t>Задача</w:t>
      </w:r>
      <w:r>
        <w:t xml:space="preserve">: способствовать умению детей находить из игрушек </w:t>
      </w:r>
      <w:r>
        <w:rPr>
          <w:i/>
          <w:iCs/>
        </w:rPr>
        <w:t>(предметов)</w:t>
      </w:r>
      <w:r>
        <w:t xml:space="preserve"> символ России </w:t>
      </w:r>
      <w:r>
        <w:rPr>
          <w:i/>
          <w:iCs/>
        </w:rPr>
        <w:t>(матрешку)</w:t>
      </w:r>
      <w:r>
        <w:t>.</w:t>
      </w:r>
    </w:p>
    <w:p w:rsidR="00CB2BCE" w:rsidRDefault="00CB2BCE" w:rsidP="00CB2BCE">
      <w:pPr>
        <w:pStyle w:val="a3"/>
        <w:spacing w:before="0" w:beforeAutospacing="0" w:after="0" w:afterAutospacing="0"/>
      </w:pPr>
      <w:r>
        <w:t xml:space="preserve">Д/и </w:t>
      </w:r>
      <w:r>
        <w:rPr>
          <w:i/>
          <w:iCs/>
        </w:rPr>
        <w:t xml:space="preserve">«Найди символ России </w:t>
      </w:r>
      <w:r>
        <w:rPr>
          <w:rStyle w:val="a4"/>
          <w:i/>
          <w:iCs/>
        </w:rPr>
        <w:t>среди животных</w:t>
      </w:r>
      <w:r>
        <w:rPr>
          <w:i/>
          <w:iCs/>
        </w:rPr>
        <w:t>»</w:t>
      </w:r>
      <w:r>
        <w:t>.</w:t>
      </w:r>
    </w:p>
    <w:p w:rsidR="00CB2BCE" w:rsidRDefault="00CB2BCE" w:rsidP="00CB2BCE">
      <w:pPr>
        <w:pStyle w:val="a3"/>
        <w:spacing w:before="0" w:beforeAutospacing="0" w:after="0" w:afterAutospacing="0"/>
      </w:pPr>
      <w:r>
        <w:rPr>
          <w:u w:val="single"/>
        </w:rPr>
        <w:t>Задача</w:t>
      </w:r>
      <w:r>
        <w:t>: расширять знания детей о роли животного – медведя, как о могучем символе России.</w:t>
      </w:r>
    </w:p>
    <w:p w:rsidR="00CB2BCE" w:rsidRDefault="00CB2BCE" w:rsidP="00CB2BCE">
      <w:pPr>
        <w:pStyle w:val="a3"/>
        <w:spacing w:before="0" w:beforeAutospacing="0" w:after="0" w:afterAutospacing="0"/>
      </w:pPr>
      <w:r>
        <w:t xml:space="preserve">Д/и </w:t>
      </w:r>
      <w:r>
        <w:rPr>
          <w:i/>
          <w:iCs/>
        </w:rPr>
        <w:t>«Музыкальные инструменты»</w:t>
      </w:r>
      <w:r>
        <w:t>.</w:t>
      </w:r>
    </w:p>
    <w:p w:rsidR="00CB2BCE" w:rsidRDefault="00CB2BCE" w:rsidP="00CB2BCE">
      <w:pPr>
        <w:pStyle w:val="a3"/>
        <w:spacing w:before="0" w:beforeAutospacing="0" w:after="0" w:afterAutospacing="0"/>
      </w:pPr>
      <w:r>
        <w:rPr>
          <w:u w:val="single"/>
        </w:rPr>
        <w:t>Задача</w:t>
      </w:r>
      <w:r>
        <w:t>: формировать знания о русских музыкальных инструментах и роли балалайки, как символа России.</w:t>
      </w:r>
    </w:p>
    <w:p w:rsidR="00CB2BCE" w:rsidRDefault="00CB2BCE" w:rsidP="00CB2BCE">
      <w:pPr>
        <w:pStyle w:val="a3"/>
        <w:spacing w:after="0" w:afterAutospacing="0"/>
      </w:pPr>
      <w:r>
        <w:t>ГЕРБ И ФЛАГ.</w:t>
      </w:r>
    </w:p>
    <w:p w:rsidR="00CB2BCE" w:rsidRDefault="00CB2BCE" w:rsidP="00CB2BCE">
      <w:pPr>
        <w:pStyle w:val="a3"/>
        <w:spacing w:before="0" w:beforeAutospacing="0" w:after="0" w:afterAutospacing="0"/>
      </w:pPr>
      <w:r>
        <w:t xml:space="preserve">Д/и </w:t>
      </w:r>
      <w:r>
        <w:rPr>
          <w:i/>
          <w:iCs/>
        </w:rPr>
        <w:t>«Найди флаг»</w:t>
      </w:r>
    </w:p>
    <w:p w:rsidR="00CB2BCE" w:rsidRDefault="00CB2BCE" w:rsidP="00CB2BCE">
      <w:pPr>
        <w:pStyle w:val="a3"/>
        <w:spacing w:before="0" w:beforeAutospacing="0" w:after="0" w:afterAutospacing="0"/>
      </w:pPr>
      <w:r>
        <w:rPr>
          <w:u w:val="single"/>
        </w:rPr>
        <w:t>Задача</w:t>
      </w:r>
      <w:r>
        <w:t xml:space="preserve">: формировать представления детей о государственных символах России </w:t>
      </w:r>
      <w:r>
        <w:rPr>
          <w:i/>
          <w:iCs/>
        </w:rPr>
        <w:t>(флаг, герб)</w:t>
      </w:r>
      <w:r>
        <w:t>.</w:t>
      </w:r>
    </w:p>
    <w:p w:rsidR="00CB2BCE" w:rsidRDefault="00CB2BCE" w:rsidP="00CB2BCE">
      <w:pPr>
        <w:pStyle w:val="a3"/>
        <w:spacing w:before="0" w:beforeAutospacing="0" w:after="0" w:afterAutospacing="0"/>
      </w:pPr>
      <w:r>
        <w:t xml:space="preserve">Д/и </w:t>
      </w:r>
      <w:r>
        <w:rPr>
          <w:i/>
          <w:iCs/>
        </w:rPr>
        <w:t>«Составь флаг»</w:t>
      </w:r>
      <w:r>
        <w:t>.</w:t>
      </w:r>
    </w:p>
    <w:p w:rsidR="00CB2BCE" w:rsidRDefault="00CB2BCE" w:rsidP="00CB2BCE">
      <w:pPr>
        <w:pStyle w:val="a3"/>
        <w:spacing w:before="0" w:beforeAutospacing="0" w:after="0" w:afterAutospacing="0"/>
      </w:pPr>
      <w:r>
        <w:rPr>
          <w:u w:val="single"/>
        </w:rPr>
        <w:t>Задача</w:t>
      </w:r>
      <w:r>
        <w:t xml:space="preserve">: формировать умения детей отличать и составлять флаг своей страны и дружественных с ней стран </w:t>
      </w:r>
      <w:r>
        <w:rPr>
          <w:i/>
          <w:iCs/>
        </w:rPr>
        <w:t>(из частей)</w:t>
      </w:r>
      <w:r>
        <w:t>.</w:t>
      </w:r>
    </w:p>
    <w:p w:rsidR="00CB2BCE" w:rsidRDefault="00CB2BCE" w:rsidP="00CB2BCE">
      <w:pPr>
        <w:pStyle w:val="a3"/>
        <w:spacing w:before="0" w:beforeAutospacing="0" w:after="0" w:afterAutospacing="0"/>
      </w:pPr>
      <w:r>
        <w:t xml:space="preserve">Д/и </w:t>
      </w:r>
      <w:r>
        <w:rPr>
          <w:i/>
          <w:iCs/>
        </w:rPr>
        <w:t>«Составь картинку»</w:t>
      </w:r>
      <w:r>
        <w:t>.</w:t>
      </w:r>
    </w:p>
    <w:p w:rsidR="00CB2BCE" w:rsidRDefault="00CB2BCE" w:rsidP="00CB2BCE">
      <w:pPr>
        <w:pStyle w:val="a3"/>
        <w:spacing w:before="0" w:beforeAutospacing="0" w:after="0" w:afterAutospacing="0"/>
      </w:pPr>
      <w:r>
        <w:rPr>
          <w:u w:val="single"/>
        </w:rPr>
        <w:t>Задача</w:t>
      </w:r>
      <w:r>
        <w:t>: способствовать умению составлять картинку флага своей страны, города, области; закреплять знания основных цветов данных флагов.</w:t>
      </w:r>
    </w:p>
    <w:p w:rsidR="00CB2BCE" w:rsidRDefault="00CB2BCE" w:rsidP="00CB2BCE">
      <w:pPr>
        <w:pStyle w:val="a3"/>
        <w:spacing w:before="0" w:beforeAutospacing="0" w:after="0" w:afterAutospacing="0"/>
      </w:pPr>
      <w:r>
        <w:t xml:space="preserve">Д/и </w:t>
      </w:r>
      <w:r>
        <w:rPr>
          <w:i/>
          <w:iCs/>
        </w:rPr>
        <w:t>«Найди герб»</w:t>
      </w:r>
      <w:r>
        <w:t>.</w:t>
      </w:r>
    </w:p>
    <w:p w:rsidR="00CB2BCE" w:rsidRDefault="00CB2BCE" w:rsidP="00CB2BCE">
      <w:pPr>
        <w:pStyle w:val="a3"/>
        <w:spacing w:before="0" w:beforeAutospacing="0" w:after="0" w:afterAutospacing="0"/>
      </w:pPr>
      <w:proofErr w:type="gramStart"/>
      <w:r>
        <w:rPr>
          <w:u w:val="single"/>
        </w:rPr>
        <w:t>Задача</w:t>
      </w:r>
      <w:r>
        <w:t>: формировать знания о гербе своей страны (города, области, закреплять знания о том, что нарисовано на гербе и что это обозначает.</w:t>
      </w:r>
      <w:proofErr w:type="gramEnd"/>
    </w:p>
    <w:p w:rsidR="00CB2BCE" w:rsidRDefault="00CB2BCE" w:rsidP="00CB2BCE">
      <w:pPr>
        <w:pStyle w:val="a3"/>
        <w:spacing w:before="0" w:beforeAutospacing="0" w:after="0" w:afterAutospacing="0"/>
      </w:pPr>
      <w:r>
        <w:t xml:space="preserve">Д/и </w:t>
      </w:r>
      <w:r>
        <w:rPr>
          <w:i/>
          <w:iCs/>
        </w:rPr>
        <w:t>«Составь картинку герба»</w:t>
      </w:r>
      <w:r>
        <w:t>.</w:t>
      </w:r>
    </w:p>
    <w:p w:rsidR="00CB2BCE" w:rsidRDefault="00CB2BCE" w:rsidP="00CB2BCE">
      <w:pPr>
        <w:pStyle w:val="a3"/>
        <w:spacing w:before="0" w:beforeAutospacing="0" w:after="0" w:afterAutospacing="0"/>
      </w:pPr>
      <w:r>
        <w:rPr>
          <w:u w:val="single"/>
        </w:rPr>
        <w:t>Задача</w:t>
      </w:r>
      <w:r>
        <w:t xml:space="preserve">: способствовать закреплению знания герба своей страны, </w:t>
      </w:r>
      <w:r>
        <w:rPr>
          <w:i/>
          <w:iCs/>
        </w:rPr>
        <w:t>(города, области)</w:t>
      </w:r>
      <w:r>
        <w:t xml:space="preserve"> закрепить знания о том, что нарисовано на гербе и что это обозначает.</w:t>
      </w:r>
    </w:p>
    <w:p w:rsidR="00CB2BCE" w:rsidRDefault="00CB2BCE" w:rsidP="00CB2BCE">
      <w:pPr>
        <w:pStyle w:val="a3"/>
        <w:spacing w:before="0" w:beforeAutospacing="0" w:after="0" w:afterAutospacing="0"/>
      </w:pPr>
      <w:r>
        <w:t xml:space="preserve">Д/и </w:t>
      </w:r>
      <w:r>
        <w:rPr>
          <w:i/>
          <w:iCs/>
        </w:rPr>
        <w:t>«Герб России»</w:t>
      </w:r>
      <w:r>
        <w:t>.</w:t>
      </w:r>
    </w:p>
    <w:p w:rsidR="00CB2BCE" w:rsidRDefault="00CB2BCE" w:rsidP="00CB2BCE">
      <w:pPr>
        <w:pStyle w:val="a3"/>
        <w:spacing w:before="0" w:beforeAutospacing="0" w:after="0" w:afterAutospacing="0"/>
      </w:pPr>
      <w:r>
        <w:rPr>
          <w:u w:val="single"/>
        </w:rPr>
        <w:t>Задача</w:t>
      </w:r>
      <w:r>
        <w:t>: закрепить умения собирать герб из мозаики.</w:t>
      </w:r>
    </w:p>
    <w:p w:rsidR="00CB2BCE" w:rsidRDefault="00CB2BCE" w:rsidP="00CB2BCE">
      <w:pPr>
        <w:pStyle w:val="a3"/>
        <w:spacing w:before="0" w:beforeAutospacing="0" w:after="0" w:afterAutospacing="0"/>
      </w:pPr>
      <w:r>
        <w:t xml:space="preserve">Д/и </w:t>
      </w:r>
      <w:r>
        <w:rPr>
          <w:i/>
          <w:iCs/>
        </w:rPr>
        <w:t>«Флаг и герб»</w:t>
      </w:r>
      <w:r>
        <w:t>.</w:t>
      </w:r>
    </w:p>
    <w:p w:rsidR="00CB2BCE" w:rsidRDefault="00CB2BCE" w:rsidP="00CB2BCE">
      <w:pPr>
        <w:pStyle w:val="a3"/>
        <w:spacing w:before="0" w:beforeAutospacing="0" w:after="0" w:afterAutospacing="0"/>
      </w:pPr>
      <w:r>
        <w:rPr>
          <w:u w:val="single"/>
        </w:rPr>
        <w:t>Задача</w:t>
      </w:r>
      <w:r>
        <w:t>: способствовать умению соединять герб и флаг страны, города, области.</w:t>
      </w:r>
    </w:p>
    <w:p w:rsidR="00CB2BCE" w:rsidRDefault="00CB2BCE" w:rsidP="00CB2BCE">
      <w:pPr>
        <w:pStyle w:val="a3"/>
        <w:spacing w:before="0" w:beforeAutospacing="0" w:after="0" w:afterAutospacing="0"/>
      </w:pPr>
      <w:r>
        <w:t xml:space="preserve">Д/и </w:t>
      </w:r>
      <w:r>
        <w:rPr>
          <w:i/>
          <w:iCs/>
        </w:rPr>
        <w:t>«Русский костюм»</w:t>
      </w:r>
      <w:r>
        <w:t>.</w:t>
      </w:r>
    </w:p>
    <w:p w:rsidR="00CB2BCE" w:rsidRDefault="00CB2BCE" w:rsidP="00CB2BCE">
      <w:pPr>
        <w:pStyle w:val="a3"/>
        <w:spacing w:before="0" w:beforeAutospacing="0" w:after="0" w:afterAutospacing="0"/>
      </w:pPr>
      <w:r>
        <w:rPr>
          <w:u w:val="single"/>
        </w:rPr>
        <w:t>Задача</w:t>
      </w:r>
      <w:r>
        <w:t>: познакомить детей с русским национальным костюмом, его особенностями.</w:t>
      </w:r>
    </w:p>
    <w:p w:rsidR="00CB2BCE" w:rsidRDefault="00CB2BCE" w:rsidP="00CB2BCE">
      <w:pPr>
        <w:pStyle w:val="a3"/>
        <w:spacing w:before="0" w:beforeAutospacing="0" w:after="0" w:afterAutospacing="0"/>
      </w:pPr>
      <w:r>
        <w:t xml:space="preserve">Д/и </w:t>
      </w:r>
      <w:r>
        <w:rPr>
          <w:i/>
          <w:iCs/>
        </w:rPr>
        <w:t>«Флаг, герб, костюм»</w:t>
      </w:r>
      <w:r>
        <w:t>.</w:t>
      </w:r>
    </w:p>
    <w:p w:rsidR="00CB2BCE" w:rsidRDefault="00CB2BCE" w:rsidP="00CB2BCE">
      <w:pPr>
        <w:pStyle w:val="a3"/>
        <w:spacing w:before="0" w:beforeAutospacing="0" w:after="0" w:afterAutospacing="0"/>
      </w:pPr>
      <w:r>
        <w:rPr>
          <w:u w:val="single"/>
        </w:rPr>
        <w:t>Задача</w:t>
      </w:r>
      <w:r>
        <w:t>: формировать умение детей подбирать флаг, герб и костюм определенной страны.</w:t>
      </w:r>
    </w:p>
    <w:p w:rsidR="00CB2BCE" w:rsidRDefault="00CB2BCE" w:rsidP="00CB2BCE">
      <w:pPr>
        <w:pStyle w:val="a3"/>
        <w:spacing w:before="0" w:beforeAutospacing="0" w:after="0" w:afterAutospacing="0"/>
      </w:pPr>
      <w:r>
        <w:t xml:space="preserve">Д/и </w:t>
      </w:r>
      <w:r>
        <w:rPr>
          <w:i/>
          <w:iCs/>
        </w:rPr>
        <w:t>«Подбери семейку»</w:t>
      </w:r>
      <w:r>
        <w:t>.</w:t>
      </w:r>
    </w:p>
    <w:p w:rsidR="00CB2BCE" w:rsidRDefault="00CB2BCE" w:rsidP="00CB2BCE">
      <w:pPr>
        <w:pStyle w:val="a3"/>
        <w:spacing w:before="0" w:beforeAutospacing="0" w:after="0" w:afterAutospacing="0"/>
      </w:pPr>
      <w:proofErr w:type="gramStart"/>
      <w:r>
        <w:rPr>
          <w:u w:val="single"/>
        </w:rPr>
        <w:t>Задача</w:t>
      </w:r>
      <w:r>
        <w:t>: развивать логическое мышление, память, речь, формировать навыки подбора флага, герба, костюма, президента определенной страны.</w:t>
      </w:r>
      <w:proofErr w:type="gramEnd"/>
    </w:p>
    <w:p w:rsidR="00CB2BCE" w:rsidRDefault="00CB2BCE" w:rsidP="00CB2BCE">
      <w:pPr>
        <w:pStyle w:val="a3"/>
        <w:spacing w:before="0" w:beforeAutospacing="0" w:after="0" w:afterAutospacing="0"/>
      </w:pPr>
      <w:r>
        <w:t xml:space="preserve">Д/и </w:t>
      </w:r>
      <w:r>
        <w:rPr>
          <w:i/>
          <w:iCs/>
        </w:rPr>
        <w:t>«Народы России»</w:t>
      </w:r>
      <w:r>
        <w:t>.</w:t>
      </w:r>
    </w:p>
    <w:p w:rsidR="00CB2BCE" w:rsidRDefault="00CB2BCE" w:rsidP="00CB2BCE">
      <w:pPr>
        <w:pStyle w:val="a3"/>
        <w:spacing w:before="0" w:beforeAutospacing="0" w:after="0" w:afterAutospacing="0"/>
      </w:pPr>
      <w:r>
        <w:rPr>
          <w:u w:val="single"/>
        </w:rPr>
        <w:t>Задача</w:t>
      </w:r>
      <w:r>
        <w:t xml:space="preserve">: формировать понятие </w:t>
      </w:r>
      <w:r>
        <w:rPr>
          <w:i/>
          <w:iCs/>
        </w:rPr>
        <w:t>«народы России»</w:t>
      </w:r>
      <w:r>
        <w:t xml:space="preserve">, </w:t>
      </w:r>
      <w:r>
        <w:rPr>
          <w:rStyle w:val="a4"/>
        </w:rPr>
        <w:t>воспитывать</w:t>
      </w:r>
      <w:r>
        <w:t xml:space="preserve"> уважение ко всем нациям.</w:t>
      </w:r>
    </w:p>
    <w:p w:rsidR="00CB2BCE" w:rsidRDefault="00CB2BCE" w:rsidP="00CB2BCE">
      <w:pPr>
        <w:pStyle w:val="a3"/>
        <w:spacing w:before="0" w:beforeAutospacing="0" w:after="0" w:afterAutospacing="0"/>
      </w:pPr>
      <w:r>
        <w:t xml:space="preserve">Д/и </w:t>
      </w:r>
      <w:r>
        <w:rPr>
          <w:i/>
          <w:iCs/>
        </w:rPr>
        <w:t>«Главные люди страны»</w:t>
      </w:r>
      <w:r>
        <w:t>.</w:t>
      </w:r>
    </w:p>
    <w:p w:rsidR="00CB2BCE" w:rsidRDefault="00CB2BCE" w:rsidP="00CB2BCE">
      <w:pPr>
        <w:pStyle w:val="a3"/>
        <w:spacing w:before="0" w:beforeAutospacing="0" w:after="0" w:afterAutospacing="0"/>
      </w:pPr>
      <w:r>
        <w:rPr>
          <w:u w:val="single"/>
        </w:rPr>
        <w:t>Задача</w:t>
      </w:r>
      <w:r>
        <w:t>: знакомить детей со знаменитыми людьми города, области, страны.</w:t>
      </w:r>
    </w:p>
    <w:p w:rsidR="00CB2BCE" w:rsidRDefault="00CB2BCE" w:rsidP="00CB2BCE">
      <w:pPr>
        <w:pStyle w:val="a3"/>
        <w:spacing w:before="0" w:beforeAutospacing="0" w:after="0" w:afterAutospacing="0"/>
      </w:pPr>
      <w:r>
        <w:t xml:space="preserve">Д/и </w:t>
      </w:r>
      <w:r>
        <w:rPr>
          <w:i/>
          <w:iCs/>
        </w:rPr>
        <w:t>«Флаги и народы»</w:t>
      </w:r>
      <w:r>
        <w:t>.</w:t>
      </w:r>
    </w:p>
    <w:p w:rsidR="00CB2BCE" w:rsidRDefault="00CB2BCE" w:rsidP="00CB2BCE">
      <w:pPr>
        <w:pStyle w:val="a3"/>
        <w:spacing w:before="0" w:beforeAutospacing="0" w:after="0" w:afterAutospacing="0"/>
      </w:pPr>
      <w:r>
        <w:rPr>
          <w:u w:val="single"/>
        </w:rPr>
        <w:t>Цель</w:t>
      </w:r>
      <w:r>
        <w:t xml:space="preserve">: расширять представление детей о разных странах и их флагах, прививать интерес к жизни людей с различным бытом, культурой и традициями. </w:t>
      </w:r>
    </w:p>
    <w:p w:rsidR="00CB2BCE" w:rsidRDefault="00CB2BCE" w:rsidP="00CB2BCE">
      <w:pPr>
        <w:pStyle w:val="a3"/>
        <w:spacing w:after="0" w:afterAutospacing="0"/>
      </w:pPr>
      <w:r>
        <w:lastRenderedPageBreak/>
        <w:t xml:space="preserve">КУЛЬТУРА И ТРАДИЦИИ. </w:t>
      </w:r>
    </w:p>
    <w:p w:rsidR="00CB2BCE" w:rsidRDefault="00CB2BCE" w:rsidP="00CB2BCE">
      <w:pPr>
        <w:pStyle w:val="a3"/>
        <w:spacing w:before="0" w:beforeAutospacing="0" w:after="0" w:afterAutospacing="0"/>
      </w:pPr>
      <w:r>
        <w:t>Д/и</w:t>
      </w:r>
      <w:proofErr w:type="gramStart"/>
      <w:r>
        <w:t xml:space="preserve"> С</w:t>
      </w:r>
      <w:proofErr w:type="gramEnd"/>
      <w:r>
        <w:t>оставь узор».</w:t>
      </w:r>
    </w:p>
    <w:p w:rsidR="00CB2BCE" w:rsidRDefault="00CB2BCE" w:rsidP="00CB2BCE">
      <w:pPr>
        <w:pStyle w:val="a3"/>
        <w:spacing w:before="0" w:beforeAutospacing="0" w:after="0" w:afterAutospacing="0"/>
      </w:pPr>
      <w:r>
        <w:rPr>
          <w:u w:val="single"/>
        </w:rPr>
        <w:t>Задача</w:t>
      </w:r>
      <w:r>
        <w:t>: знакомить детей с народными промыслами, закрепить умения детей узнавать и называть ту или иную роспись, называть элемент росписей, прививать интерес к русским традициям.</w:t>
      </w:r>
    </w:p>
    <w:p w:rsidR="00CB2BCE" w:rsidRDefault="00CB2BCE" w:rsidP="00CB2BCE">
      <w:pPr>
        <w:pStyle w:val="a3"/>
        <w:spacing w:before="0" w:beforeAutospacing="0" w:after="0" w:afterAutospacing="0"/>
      </w:pPr>
      <w:r>
        <w:t xml:space="preserve">Д/и </w:t>
      </w:r>
      <w:r>
        <w:rPr>
          <w:i/>
          <w:iCs/>
        </w:rPr>
        <w:t>«Укрась пирог к празднику»</w:t>
      </w:r>
      <w:r>
        <w:t>.</w:t>
      </w:r>
    </w:p>
    <w:p w:rsidR="00CB2BCE" w:rsidRDefault="00CB2BCE" w:rsidP="00CB2BCE">
      <w:pPr>
        <w:pStyle w:val="a3"/>
        <w:spacing w:before="0" w:beforeAutospacing="0" w:after="0" w:afterAutospacing="0"/>
      </w:pPr>
      <w:r>
        <w:rPr>
          <w:u w:val="single"/>
        </w:rPr>
        <w:t>Задача</w:t>
      </w:r>
      <w:r>
        <w:t>: формировать понятие о русских обычаях и традициях.</w:t>
      </w:r>
    </w:p>
    <w:p w:rsidR="00CB2BCE" w:rsidRDefault="00CB2BCE" w:rsidP="00CB2BCE">
      <w:pPr>
        <w:pStyle w:val="a3"/>
        <w:spacing w:before="0" w:beforeAutospacing="0" w:after="0" w:afterAutospacing="0"/>
      </w:pPr>
      <w:r>
        <w:t xml:space="preserve">Д/и </w:t>
      </w:r>
      <w:r>
        <w:rPr>
          <w:i/>
          <w:iCs/>
        </w:rPr>
        <w:t>«Укрась яйцо»</w:t>
      </w:r>
      <w:r>
        <w:t>.</w:t>
      </w:r>
    </w:p>
    <w:p w:rsidR="00CB2BCE" w:rsidRDefault="00CB2BCE" w:rsidP="00CB2BCE">
      <w:pPr>
        <w:pStyle w:val="a3"/>
        <w:spacing w:before="0" w:beforeAutospacing="0" w:after="0" w:afterAutospacing="0"/>
      </w:pPr>
      <w:r>
        <w:rPr>
          <w:u w:val="single"/>
        </w:rPr>
        <w:t>Задача</w:t>
      </w:r>
      <w:r>
        <w:t>: уточнить и закрепить представление об основных элементах какой-либо росписи, вычленять отдельные элементы узора, развивать наблюдательность, внимание, память и быстроту реакции, вызвать интерес к росписи.</w:t>
      </w:r>
    </w:p>
    <w:p w:rsidR="00CB2BCE" w:rsidRDefault="00CB2BCE" w:rsidP="00CB2BCE">
      <w:pPr>
        <w:pStyle w:val="a3"/>
        <w:spacing w:before="0" w:beforeAutospacing="0" w:after="0" w:afterAutospacing="0"/>
      </w:pPr>
      <w:r>
        <w:t xml:space="preserve">Д/и </w:t>
      </w:r>
      <w:r>
        <w:rPr>
          <w:i/>
          <w:iCs/>
        </w:rPr>
        <w:t>«Назови праздник»</w:t>
      </w:r>
      <w:r>
        <w:t>.</w:t>
      </w:r>
    </w:p>
    <w:p w:rsidR="00CB2BCE" w:rsidRDefault="00CB2BCE" w:rsidP="00CB2BCE">
      <w:pPr>
        <w:pStyle w:val="a3"/>
        <w:spacing w:before="0" w:beforeAutospacing="0" w:after="0" w:afterAutospacing="0"/>
      </w:pPr>
      <w:r>
        <w:rPr>
          <w:u w:val="single"/>
        </w:rPr>
        <w:t>Задача</w:t>
      </w:r>
      <w:r>
        <w:t>: закреплять знания детей о праздниках России, используя картинки.</w:t>
      </w:r>
    </w:p>
    <w:p w:rsidR="00CB2BCE" w:rsidRDefault="00CB2BCE" w:rsidP="00CB2BCE">
      <w:pPr>
        <w:pStyle w:val="a3"/>
        <w:spacing w:before="0" w:beforeAutospacing="0" w:after="0" w:afterAutospacing="0"/>
      </w:pPr>
      <w:r>
        <w:t xml:space="preserve">Д/и </w:t>
      </w:r>
      <w:r>
        <w:rPr>
          <w:i/>
          <w:iCs/>
        </w:rPr>
        <w:t>«Капитаны»</w:t>
      </w:r>
      <w:r>
        <w:t>.</w:t>
      </w:r>
    </w:p>
    <w:p w:rsidR="00CB2BCE" w:rsidRDefault="00CB2BCE" w:rsidP="00CB2BCE">
      <w:pPr>
        <w:pStyle w:val="a3"/>
        <w:spacing w:before="0" w:beforeAutospacing="0" w:after="0" w:afterAutospacing="0"/>
      </w:pPr>
      <w:r>
        <w:rPr>
          <w:u w:val="single"/>
        </w:rPr>
        <w:t>Задача</w:t>
      </w:r>
      <w:r>
        <w:t>: формировать представления о российских воинах.</w:t>
      </w:r>
    </w:p>
    <w:p w:rsidR="00CB2BCE" w:rsidRDefault="00CB2BCE" w:rsidP="00CB2BCE">
      <w:pPr>
        <w:pStyle w:val="a3"/>
        <w:spacing w:before="0" w:beforeAutospacing="0" w:after="0" w:afterAutospacing="0"/>
      </w:pPr>
      <w:r>
        <w:t xml:space="preserve">Д/и </w:t>
      </w:r>
      <w:r>
        <w:rPr>
          <w:i/>
          <w:iCs/>
        </w:rPr>
        <w:t>«Русские богатыри»</w:t>
      </w:r>
      <w:r>
        <w:t>.</w:t>
      </w:r>
    </w:p>
    <w:p w:rsidR="00CB2BCE" w:rsidRDefault="00CB2BCE" w:rsidP="00CB2BCE">
      <w:pPr>
        <w:pStyle w:val="a3"/>
        <w:spacing w:before="0" w:beforeAutospacing="0" w:after="0" w:afterAutospacing="0"/>
      </w:pPr>
      <w:r>
        <w:rPr>
          <w:u w:val="single"/>
        </w:rPr>
        <w:t>Задача</w:t>
      </w:r>
      <w:r>
        <w:t xml:space="preserve">: знакомить с героями былин </w:t>
      </w:r>
      <w:r>
        <w:rPr>
          <w:i/>
          <w:iCs/>
        </w:rPr>
        <w:t>(Илья Муромец, Алеша Попович, Добрыня Никитич)</w:t>
      </w:r>
      <w:r>
        <w:t>.</w:t>
      </w:r>
    </w:p>
    <w:p w:rsidR="00CB2BCE" w:rsidRDefault="00CB2BCE" w:rsidP="00CB2BCE">
      <w:pPr>
        <w:pStyle w:val="a3"/>
        <w:spacing w:before="0" w:beforeAutospacing="0" w:after="0" w:afterAutospacing="0"/>
      </w:pPr>
      <w:r>
        <w:t xml:space="preserve">Д/и </w:t>
      </w:r>
      <w:r>
        <w:rPr>
          <w:i/>
          <w:iCs/>
        </w:rPr>
        <w:t>«Я имею право»</w:t>
      </w:r>
      <w:r>
        <w:t>.</w:t>
      </w:r>
    </w:p>
    <w:p w:rsidR="00CB2BCE" w:rsidRDefault="00CB2BCE" w:rsidP="00CB2BCE">
      <w:pPr>
        <w:pStyle w:val="a3"/>
        <w:spacing w:before="0" w:beforeAutospacing="0" w:after="0" w:afterAutospacing="0"/>
      </w:pPr>
      <w:r>
        <w:rPr>
          <w:u w:val="single"/>
        </w:rPr>
        <w:t>Цель</w:t>
      </w:r>
      <w:r>
        <w:t>: расширить область правовых знаний детей.</w:t>
      </w:r>
    </w:p>
    <w:p w:rsidR="00CB2BCE" w:rsidRDefault="00CB2BCE" w:rsidP="00CB2BCE">
      <w:pPr>
        <w:pStyle w:val="a3"/>
      </w:pPr>
      <w:r>
        <w:rPr>
          <w:u w:val="single"/>
        </w:rPr>
        <w:t>Литература</w:t>
      </w:r>
      <w:r>
        <w:t>:</w:t>
      </w:r>
    </w:p>
    <w:p w:rsidR="00CB2BCE" w:rsidRPr="00CB2BCE" w:rsidRDefault="00CB2BCE" w:rsidP="00CB2BCE">
      <w:pPr>
        <w:pStyle w:val="a3"/>
        <w:spacing w:before="0" w:beforeAutospacing="0" w:after="0" w:afterAutospacing="0"/>
      </w:pPr>
      <w:r w:rsidRPr="00CB2BCE">
        <w:t xml:space="preserve">1. Андреева Н. Ф. «Планирование работы по </w:t>
      </w:r>
      <w:r w:rsidRPr="00CB2BCE">
        <w:rPr>
          <w:rStyle w:val="a4"/>
          <w:b w:val="0"/>
        </w:rPr>
        <w:t>патриотическому воспитанию</w:t>
      </w:r>
      <w:r w:rsidRPr="00CB2BCE">
        <w:t xml:space="preserve"> в ДОУ // Управление ДОУ. - №1. – 2005.</w:t>
      </w:r>
    </w:p>
    <w:p w:rsidR="00CB2BCE" w:rsidRPr="00CB2BCE" w:rsidRDefault="00CB2BCE" w:rsidP="00CB2BCE">
      <w:pPr>
        <w:pStyle w:val="a3"/>
        <w:spacing w:before="0" w:beforeAutospacing="0" w:after="0" w:afterAutospacing="0"/>
      </w:pPr>
      <w:r w:rsidRPr="00CB2BCE">
        <w:t xml:space="preserve">2. </w:t>
      </w:r>
      <w:proofErr w:type="spellStart"/>
      <w:r w:rsidRPr="00CB2BCE">
        <w:t>Доможакова</w:t>
      </w:r>
      <w:proofErr w:type="spellEnd"/>
      <w:r w:rsidRPr="00CB2BCE">
        <w:t xml:space="preserve"> Т. И. </w:t>
      </w:r>
      <w:r w:rsidRPr="00CB2BCE">
        <w:rPr>
          <w:rStyle w:val="a4"/>
          <w:b w:val="0"/>
        </w:rPr>
        <w:t>Воспитание патриотизма у детей старшего дошкольного возраста</w:t>
      </w:r>
      <w:r w:rsidRPr="00CB2BCE">
        <w:t xml:space="preserve">: // </w:t>
      </w:r>
      <w:r w:rsidRPr="00CB2BCE">
        <w:rPr>
          <w:i/>
          <w:iCs/>
        </w:rPr>
        <w:t>«Управление ДОУ»</w:t>
      </w:r>
      <w:r w:rsidRPr="00CB2BCE">
        <w:t>. – №8–2006.</w:t>
      </w:r>
    </w:p>
    <w:p w:rsidR="00CB2BCE" w:rsidRPr="00CB2BCE" w:rsidRDefault="00CB2BCE" w:rsidP="00CB2BCE">
      <w:pPr>
        <w:pStyle w:val="a3"/>
        <w:spacing w:before="0" w:beforeAutospacing="0" w:after="0" w:afterAutospacing="0"/>
      </w:pPr>
      <w:r w:rsidRPr="00CB2BCE">
        <w:t xml:space="preserve">3. С чего начинается Родина? </w:t>
      </w:r>
      <w:proofErr w:type="gramStart"/>
      <w:r w:rsidRPr="00CB2BCE">
        <w:t xml:space="preserve">(Опыт работы по </w:t>
      </w:r>
      <w:r w:rsidRPr="00CB2BCE">
        <w:rPr>
          <w:rStyle w:val="a4"/>
          <w:b w:val="0"/>
        </w:rPr>
        <w:t>патриотическому воспитания в ДОУ</w:t>
      </w:r>
      <w:r w:rsidRPr="00CB2BCE">
        <w:t>.</w:t>
      </w:r>
      <w:proofErr w:type="gramEnd"/>
      <w:r w:rsidRPr="00CB2BCE">
        <w:t xml:space="preserve"> / Под ред. Л. А. </w:t>
      </w:r>
      <w:proofErr w:type="spellStart"/>
      <w:r w:rsidRPr="00CB2BCE">
        <w:t>Кондрыкинской</w:t>
      </w:r>
      <w:proofErr w:type="spellEnd"/>
      <w:r w:rsidRPr="00CB2BCE">
        <w:t xml:space="preserve">. – </w:t>
      </w:r>
      <w:r w:rsidRPr="00CB2BCE">
        <w:rPr>
          <w:u w:val="single"/>
        </w:rPr>
        <w:t>М</w:t>
      </w:r>
      <w:r w:rsidRPr="00CB2BCE">
        <w:t>: ТЦ Сфера, 2005.</w:t>
      </w:r>
    </w:p>
    <w:p w:rsidR="007F0220" w:rsidRPr="00CB2BCE" w:rsidRDefault="007F0220" w:rsidP="00CB2BCE">
      <w:pPr>
        <w:spacing w:after="0"/>
      </w:pPr>
      <w:bookmarkStart w:id="0" w:name="_GoBack"/>
      <w:bookmarkEnd w:id="0"/>
    </w:p>
    <w:sectPr w:rsidR="007F0220" w:rsidRPr="00CB2BCE" w:rsidSect="00CB2BC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BCE"/>
    <w:rsid w:val="007F0220"/>
    <w:rsid w:val="00CB2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CB2B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B2B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B2BC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CB2B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B2B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B2B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36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1062</Words>
  <Characters>6058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1</cp:revision>
  <dcterms:created xsi:type="dcterms:W3CDTF">2018-03-19T14:56:00Z</dcterms:created>
  <dcterms:modified xsi:type="dcterms:W3CDTF">2018-03-19T15:00:00Z</dcterms:modified>
</cp:coreProperties>
</file>