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0C1" w:rsidRPr="003A4900" w:rsidRDefault="009E50C1" w:rsidP="009E50C1">
      <w:pPr>
        <w:spacing w:line="276" w:lineRule="auto"/>
        <w:ind w:left="-709" w:right="-143"/>
        <w:jc w:val="center"/>
        <w:rPr>
          <w:rFonts w:ascii="Times New Roman" w:hAnsi="Times New Roman" w:cs="Times New Roman"/>
          <w:b/>
          <w:sz w:val="28"/>
          <w:szCs w:val="28"/>
        </w:rPr>
      </w:pPr>
      <w:r w:rsidRPr="003A4900">
        <w:rPr>
          <w:rFonts w:ascii="Times New Roman" w:hAnsi="Times New Roman" w:cs="Times New Roman"/>
          <w:b/>
          <w:bCs/>
          <w:sz w:val="28"/>
          <w:szCs w:val="28"/>
        </w:rPr>
        <w:t xml:space="preserve">Министерство образования, науки и по делам молодежи КБР </w:t>
      </w:r>
    </w:p>
    <w:p w:rsidR="009E50C1" w:rsidRPr="003A4900" w:rsidRDefault="009E50C1" w:rsidP="009E50C1">
      <w:pPr>
        <w:spacing w:line="276" w:lineRule="auto"/>
        <w:ind w:left="-709" w:right="-143" w:firstLine="567"/>
        <w:jc w:val="center"/>
        <w:rPr>
          <w:rFonts w:ascii="Times New Roman" w:hAnsi="Times New Roman" w:cs="Times New Roman"/>
          <w:b/>
          <w:sz w:val="28"/>
          <w:szCs w:val="28"/>
        </w:rPr>
      </w:pPr>
      <w:r w:rsidRPr="003A4900">
        <w:rPr>
          <w:rFonts w:ascii="Times New Roman" w:hAnsi="Times New Roman" w:cs="Times New Roman"/>
          <w:b/>
          <w:bCs/>
          <w:sz w:val="28"/>
          <w:szCs w:val="28"/>
        </w:rPr>
        <w:t xml:space="preserve">Государственное  казенное профессиональное образовательное учреждение </w:t>
      </w:r>
    </w:p>
    <w:p w:rsidR="009E50C1" w:rsidRPr="003A4900" w:rsidRDefault="009E50C1" w:rsidP="009E50C1">
      <w:pPr>
        <w:spacing w:line="276" w:lineRule="auto"/>
        <w:ind w:left="-709" w:right="-143" w:firstLine="567"/>
        <w:jc w:val="center"/>
        <w:rPr>
          <w:rFonts w:ascii="Times New Roman" w:hAnsi="Times New Roman" w:cs="Times New Roman"/>
          <w:b/>
          <w:sz w:val="28"/>
          <w:szCs w:val="28"/>
        </w:rPr>
      </w:pPr>
      <w:r w:rsidRPr="003A4900">
        <w:rPr>
          <w:rFonts w:ascii="Times New Roman" w:hAnsi="Times New Roman" w:cs="Times New Roman"/>
          <w:b/>
          <w:bCs/>
          <w:sz w:val="28"/>
          <w:szCs w:val="28"/>
        </w:rPr>
        <w:t xml:space="preserve"> «Прохладненский многопрофильный  колледж» </w:t>
      </w: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tbl>
      <w:tblPr>
        <w:tblW w:w="10785" w:type="dxa"/>
        <w:tblLayout w:type="fixed"/>
        <w:tblLook w:val="00A0"/>
      </w:tblPr>
      <w:tblGrid>
        <w:gridCol w:w="3367"/>
        <w:gridCol w:w="3826"/>
        <w:gridCol w:w="3592"/>
      </w:tblGrid>
      <w:tr w:rsidR="008B443A" w:rsidTr="008B443A">
        <w:trPr>
          <w:trHeight w:val="2066"/>
        </w:trPr>
        <w:tc>
          <w:tcPr>
            <w:tcW w:w="3367" w:type="dxa"/>
          </w:tcPr>
          <w:p w:rsidR="008B443A" w:rsidRDefault="008B443A">
            <w:pPr>
              <w:autoSpaceDE w:val="0"/>
              <w:autoSpaceDN w:val="0"/>
              <w:adjustRightInd w:val="0"/>
              <w:rPr>
                <w:rFonts w:ascii="Times New Roman" w:eastAsiaTheme="minorHAnsi" w:hAnsi="Times New Roman" w:cs="Times New Roman"/>
                <w:lang w:eastAsia="en-US"/>
              </w:rPr>
            </w:pPr>
            <w:r>
              <w:rPr>
                <w:rFonts w:ascii="Times New Roman" w:hAnsi="Times New Roman" w:cs="Times New Roman"/>
              </w:rPr>
              <w:t>РАССМОТРЕНО</w:t>
            </w:r>
          </w:p>
          <w:p w:rsidR="008B443A" w:rsidRDefault="008B443A">
            <w:pPr>
              <w:autoSpaceDE w:val="0"/>
              <w:autoSpaceDN w:val="0"/>
              <w:adjustRightInd w:val="0"/>
              <w:rPr>
                <w:rFonts w:ascii="Times New Roman" w:hAnsi="Times New Roman" w:cs="Times New Roman"/>
              </w:rPr>
            </w:pPr>
            <w:r>
              <w:rPr>
                <w:rFonts w:ascii="Times New Roman" w:hAnsi="Times New Roman" w:cs="Times New Roman"/>
              </w:rPr>
              <w:t>на заседании ПЦК</w:t>
            </w:r>
          </w:p>
          <w:p w:rsidR="008B443A" w:rsidRDefault="008B443A">
            <w:pPr>
              <w:autoSpaceDE w:val="0"/>
              <w:autoSpaceDN w:val="0"/>
              <w:adjustRightInd w:val="0"/>
              <w:rPr>
                <w:rFonts w:ascii="Times New Roman" w:hAnsi="Times New Roman" w:cs="Times New Roman"/>
              </w:rPr>
            </w:pPr>
            <w:r>
              <w:rPr>
                <w:rFonts w:ascii="Times New Roman" w:hAnsi="Times New Roman" w:cs="Times New Roman"/>
              </w:rPr>
              <w:t>Протокол № __ Отарова Е.И.</w:t>
            </w:r>
          </w:p>
          <w:p w:rsidR="008B443A" w:rsidRDefault="008B443A">
            <w:pPr>
              <w:autoSpaceDE w:val="0"/>
              <w:autoSpaceDN w:val="0"/>
              <w:adjustRightInd w:val="0"/>
              <w:rPr>
                <w:rFonts w:ascii="Times New Roman" w:hAnsi="Times New Roman" w:cs="Times New Roman"/>
                <w:color w:val="A6A6A6"/>
              </w:rPr>
            </w:pPr>
            <w:r>
              <w:rPr>
                <w:rFonts w:ascii="Times New Roman" w:hAnsi="Times New Roman" w:cs="Times New Roman"/>
              </w:rPr>
              <w:t>«   » ______________201___г.</w:t>
            </w:r>
          </w:p>
          <w:p w:rsidR="008B443A" w:rsidRDefault="008B443A">
            <w:pPr>
              <w:jc w:val="right"/>
              <w:rPr>
                <w:rFonts w:ascii="Times New Roman" w:hAnsi="Times New Roman" w:cs="Times New Roman"/>
                <w:color w:val="auto"/>
              </w:rPr>
            </w:pPr>
          </w:p>
          <w:p w:rsidR="008B443A" w:rsidRDefault="008B443A">
            <w:pPr>
              <w:jc w:val="right"/>
              <w:rPr>
                <w:rFonts w:ascii="Times New Roman" w:hAnsi="Times New Roman" w:cs="Times New Roman"/>
              </w:rPr>
            </w:pPr>
          </w:p>
          <w:p w:rsidR="008B443A" w:rsidRDefault="008B443A">
            <w:pPr>
              <w:jc w:val="right"/>
              <w:rPr>
                <w:rFonts w:ascii="Times New Roman" w:hAnsi="Times New Roman" w:cs="Times New Roman"/>
                <w:lang w:eastAsia="en-US"/>
              </w:rPr>
            </w:pPr>
          </w:p>
        </w:tc>
        <w:tc>
          <w:tcPr>
            <w:tcW w:w="3826" w:type="dxa"/>
          </w:tcPr>
          <w:p w:rsidR="008B443A" w:rsidRDefault="008B443A">
            <w:pPr>
              <w:autoSpaceDE w:val="0"/>
              <w:autoSpaceDN w:val="0"/>
              <w:adjustRightInd w:val="0"/>
              <w:rPr>
                <w:rFonts w:ascii="Times New Roman" w:eastAsiaTheme="minorHAnsi" w:hAnsi="Times New Roman" w:cs="Times New Roman"/>
                <w:lang w:eastAsia="en-US"/>
              </w:rPr>
            </w:pPr>
            <w:r>
              <w:rPr>
                <w:rFonts w:ascii="Times New Roman" w:hAnsi="Times New Roman" w:cs="Times New Roman"/>
              </w:rPr>
              <w:t xml:space="preserve">     СОГЛАСОВАНО</w:t>
            </w:r>
          </w:p>
          <w:p w:rsidR="008B443A" w:rsidRDefault="008B443A">
            <w:pPr>
              <w:autoSpaceDE w:val="0"/>
              <w:autoSpaceDN w:val="0"/>
              <w:adjustRightInd w:val="0"/>
              <w:rPr>
                <w:rFonts w:ascii="Times New Roman" w:hAnsi="Times New Roman" w:cs="Times New Roman"/>
              </w:rPr>
            </w:pPr>
            <w:r>
              <w:rPr>
                <w:rFonts w:ascii="Times New Roman" w:hAnsi="Times New Roman" w:cs="Times New Roman"/>
              </w:rPr>
              <w:t xml:space="preserve">     ГКПОУ «ПМК»</w:t>
            </w:r>
          </w:p>
          <w:p w:rsidR="008B443A" w:rsidRDefault="008B443A">
            <w:pPr>
              <w:pStyle w:val="a7"/>
              <w:tabs>
                <w:tab w:val="left" w:pos="5400"/>
                <w:tab w:val="left" w:pos="5780"/>
              </w:tabs>
              <w:spacing w:before="0" w:beforeAutospacing="0" w:after="0" w:afterAutospacing="0" w:line="276" w:lineRule="auto"/>
            </w:pPr>
            <w:r>
              <w:t xml:space="preserve"> Заместитель директора  УР </w:t>
            </w:r>
          </w:p>
          <w:p w:rsidR="008B443A" w:rsidRDefault="008B443A">
            <w:pPr>
              <w:autoSpaceDE w:val="0"/>
              <w:autoSpaceDN w:val="0"/>
              <w:adjustRightInd w:val="0"/>
              <w:rPr>
                <w:rFonts w:ascii="Times New Roman" w:hAnsi="Times New Roman" w:cs="Times New Roman"/>
              </w:rPr>
            </w:pPr>
            <w:r>
              <w:rPr>
                <w:rFonts w:ascii="Times New Roman" w:hAnsi="Times New Roman" w:cs="Times New Roman"/>
              </w:rPr>
              <w:t>__________/ Кононова Е.А./</w:t>
            </w:r>
          </w:p>
          <w:p w:rsidR="008B443A" w:rsidRDefault="008B443A">
            <w:pPr>
              <w:autoSpaceDE w:val="0"/>
              <w:autoSpaceDN w:val="0"/>
              <w:adjustRightInd w:val="0"/>
              <w:rPr>
                <w:rFonts w:ascii="Times New Roman" w:hAnsi="Times New Roman" w:cs="Times New Roman"/>
              </w:rPr>
            </w:pPr>
            <w:r>
              <w:rPr>
                <w:rFonts w:ascii="Times New Roman" w:hAnsi="Times New Roman" w:cs="Times New Roman"/>
              </w:rPr>
              <w:t>«   » __________ 201___г.</w:t>
            </w:r>
          </w:p>
          <w:p w:rsidR="008B443A" w:rsidRDefault="008B443A">
            <w:pPr>
              <w:rPr>
                <w:rFonts w:ascii="Times New Roman" w:hAnsi="Times New Roman" w:cs="Times New Roman"/>
              </w:rPr>
            </w:pPr>
          </w:p>
          <w:p w:rsidR="008B443A" w:rsidRDefault="008B443A">
            <w:pPr>
              <w:jc w:val="center"/>
              <w:rPr>
                <w:rFonts w:ascii="Times New Roman" w:hAnsi="Times New Roman" w:cs="Times New Roman"/>
                <w:lang w:eastAsia="en-US"/>
              </w:rPr>
            </w:pPr>
          </w:p>
        </w:tc>
        <w:tc>
          <w:tcPr>
            <w:tcW w:w="3592" w:type="dxa"/>
          </w:tcPr>
          <w:p w:rsidR="008B443A" w:rsidRDefault="008B443A">
            <w:pPr>
              <w:autoSpaceDE w:val="0"/>
              <w:autoSpaceDN w:val="0"/>
              <w:adjustRightInd w:val="0"/>
              <w:rPr>
                <w:rFonts w:ascii="Times New Roman" w:eastAsiaTheme="minorHAnsi" w:hAnsi="Times New Roman" w:cs="Times New Roman"/>
                <w:lang w:eastAsia="en-US"/>
              </w:rPr>
            </w:pPr>
            <w:r>
              <w:rPr>
                <w:rFonts w:ascii="Times New Roman" w:hAnsi="Times New Roman" w:cs="Times New Roman"/>
              </w:rPr>
              <w:t xml:space="preserve">      УТВЕРЖДЕНА</w:t>
            </w:r>
          </w:p>
          <w:p w:rsidR="008B443A" w:rsidRDefault="008B443A">
            <w:pPr>
              <w:pStyle w:val="a7"/>
              <w:tabs>
                <w:tab w:val="left" w:pos="5400"/>
                <w:tab w:val="left" w:pos="5780"/>
              </w:tabs>
              <w:spacing w:before="0" w:beforeAutospacing="0" w:after="0" w:afterAutospacing="0" w:line="276" w:lineRule="auto"/>
              <w:rPr>
                <w:color w:val="000000"/>
              </w:rPr>
            </w:pPr>
            <w:r>
              <w:t>И.О.Директор ГКПОУ «ПМК»</w:t>
            </w:r>
          </w:p>
          <w:p w:rsidR="008B443A" w:rsidRDefault="008B443A">
            <w:pPr>
              <w:autoSpaceDE w:val="0"/>
              <w:autoSpaceDN w:val="0"/>
              <w:adjustRightInd w:val="0"/>
              <w:rPr>
                <w:rFonts w:ascii="Times New Roman" w:hAnsi="Times New Roman" w:cs="Times New Roman"/>
                <w:color w:val="auto"/>
              </w:rPr>
            </w:pPr>
            <w:r>
              <w:rPr>
                <w:rFonts w:ascii="Times New Roman" w:hAnsi="Times New Roman" w:cs="Times New Roman"/>
              </w:rPr>
              <w:t>_____________/ КононоваЕ.А./</w:t>
            </w:r>
          </w:p>
          <w:p w:rsidR="008B443A" w:rsidRDefault="008B443A">
            <w:pPr>
              <w:autoSpaceDE w:val="0"/>
              <w:autoSpaceDN w:val="0"/>
              <w:adjustRightInd w:val="0"/>
              <w:rPr>
                <w:rFonts w:ascii="Times New Roman" w:hAnsi="Times New Roman" w:cs="Times New Roman"/>
              </w:rPr>
            </w:pPr>
            <w:r>
              <w:rPr>
                <w:rFonts w:ascii="Times New Roman" w:hAnsi="Times New Roman" w:cs="Times New Roman"/>
              </w:rPr>
              <w:t>« ___»         ________201  г.</w:t>
            </w:r>
          </w:p>
          <w:p w:rsidR="008B443A" w:rsidRDefault="008B443A">
            <w:pPr>
              <w:autoSpaceDE w:val="0"/>
              <w:autoSpaceDN w:val="0"/>
              <w:adjustRightInd w:val="0"/>
              <w:rPr>
                <w:rFonts w:ascii="Times New Roman" w:hAnsi="Times New Roman" w:cs="Times New Roman"/>
                <w:lang w:eastAsia="en-US"/>
              </w:rPr>
            </w:pPr>
          </w:p>
        </w:tc>
      </w:tr>
    </w:tbl>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32"/>
          <w:szCs w:val="32"/>
        </w:rPr>
      </w:pPr>
      <w:r>
        <w:rPr>
          <w:rFonts w:ascii="Times New Roman" w:hAnsi="Times New Roman" w:cs="Times New Roman"/>
          <w:b/>
          <w:sz w:val="32"/>
          <w:szCs w:val="32"/>
        </w:rPr>
        <w:t>Система развивающего обучения</w:t>
      </w: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Pr="009E50C1" w:rsidRDefault="008B443A" w:rsidP="009E50C1">
      <w:pPr>
        <w:spacing w:line="276" w:lineRule="auto"/>
        <w:ind w:firstLine="4820"/>
        <w:jc w:val="both"/>
        <w:rPr>
          <w:rFonts w:ascii="Times New Roman" w:hAnsi="Times New Roman" w:cs="Times New Roman"/>
          <w:b/>
          <w:sz w:val="28"/>
          <w:szCs w:val="28"/>
        </w:rPr>
      </w:pPr>
      <w:r>
        <w:rPr>
          <w:rFonts w:ascii="Times New Roman" w:hAnsi="Times New Roman" w:cs="Times New Roman"/>
          <w:b/>
          <w:sz w:val="28"/>
          <w:szCs w:val="28"/>
        </w:rPr>
        <w:t xml:space="preserve">                             </w:t>
      </w:r>
      <w:r w:rsidR="009E50C1" w:rsidRPr="009E50C1">
        <w:rPr>
          <w:rFonts w:ascii="Times New Roman" w:hAnsi="Times New Roman" w:cs="Times New Roman"/>
          <w:b/>
          <w:sz w:val="28"/>
          <w:szCs w:val="28"/>
        </w:rPr>
        <w:t>Автор:</w:t>
      </w:r>
      <w:r w:rsidR="009E50C1" w:rsidRPr="009E50C1">
        <w:rPr>
          <w:rFonts w:ascii="Times New Roman" w:hAnsi="Times New Roman" w:cs="Times New Roman"/>
          <w:sz w:val="28"/>
          <w:szCs w:val="28"/>
        </w:rPr>
        <w:t xml:space="preserve"> </w:t>
      </w:r>
      <w:r w:rsidR="009E50C1" w:rsidRPr="009E50C1">
        <w:rPr>
          <w:rFonts w:ascii="Times New Roman" w:hAnsi="Times New Roman" w:cs="Times New Roman"/>
          <w:b/>
          <w:sz w:val="28"/>
          <w:szCs w:val="28"/>
        </w:rPr>
        <w:t>Кадохова О. А.</w:t>
      </w:r>
    </w:p>
    <w:p w:rsidR="009E50C1" w:rsidRPr="009E50C1" w:rsidRDefault="008B443A" w:rsidP="009E50C1">
      <w:pPr>
        <w:spacing w:line="276" w:lineRule="auto"/>
        <w:ind w:firstLine="4820"/>
        <w:jc w:val="both"/>
        <w:rPr>
          <w:rFonts w:ascii="Times New Roman" w:hAnsi="Times New Roman" w:cs="Times New Roman"/>
          <w:b/>
          <w:sz w:val="28"/>
          <w:szCs w:val="28"/>
        </w:rPr>
      </w:pPr>
      <w:r>
        <w:rPr>
          <w:rFonts w:ascii="Times New Roman" w:hAnsi="Times New Roman" w:cs="Times New Roman"/>
          <w:b/>
          <w:sz w:val="28"/>
          <w:szCs w:val="28"/>
        </w:rPr>
        <w:t xml:space="preserve">                             </w:t>
      </w:r>
      <w:r w:rsidR="009E50C1" w:rsidRPr="009E50C1">
        <w:rPr>
          <w:rFonts w:ascii="Times New Roman" w:hAnsi="Times New Roman" w:cs="Times New Roman"/>
          <w:b/>
          <w:sz w:val="28"/>
          <w:szCs w:val="28"/>
        </w:rPr>
        <w:t>преподаватель биологии</w:t>
      </w:r>
    </w:p>
    <w:p w:rsidR="009E50C1" w:rsidRPr="003A4900" w:rsidRDefault="009E50C1" w:rsidP="009E50C1">
      <w:pPr>
        <w:spacing w:line="276" w:lineRule="auto"/>
        <w:ind w:firstLine="567"/>
        <w:jc w:val="right"/>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pacing w:line="276" w:lineRule="auto"/>
        <w:ind w:firstLine="567"/>
        <w:jc w:val="center"/>
        <w:rPr>
          <w:rFonts w:ascii="Times New Roman" w:hAnsi="Times New Roman" w:cs="Times New Roman"/>
          <w:b/>
          <w:sz w:val="28"/>
          <w:szCs w:val="28"/>
        </w:rPr>
      </w:pPr>
    </w:p>
    <w:p w:rsidR="009E50C1" w:rsidRDefault="009E50C1" w:rsidP="009E50C1">
      <w:pPr>
        <w:shd w:val="clear" w:color="auto" w:fill="FFFFFF"/>
        <w:ind w:right="53"/>
        <w:jc w:val="center"/>
        <w:rPr>
          <w:rFonts w:ascii="Times New Roman" w:hAnsi="Times New Roman" w:cs="Times New Roman"/>
          <w:bCs/>
        </w:rPr>
      </w:pPr>
    </w:p>
    <w:p w:rsidR="009E50C1" w:rsidRDefault="009E50C1" w:rsidP="009E50C1">
      <w:pPr>
        <w:shd w:val="clear" w:color="auto" w:fill="FFFFFF"/>
        <w:ind w:right="53"/>
        <w:jc w:val="center"/>
        <w:rPr>
          <w:rFonts w:ascii="Times New Roman" w:hAnsi="Times New Roman" w:cs="Times New Roman"/>
          <w:bCs/>
        </w:rPr>
      </w:pPr>
    </w:p>
    <w:p w:rsidR="009E50C1" w:rsidRDefault="009E50C1" w:rsidP="009E50C1">
      <w:pPr>
        <w:shd w:val="clear" w:color="auto" w:fill="FFFFFF"/>
        <w:ind w:right="53"/>
        <w:jc w:val="center"/>
        <w:rPr>
          <w:rFonts w:ascii="Times New Roman" w:hAnsi="Times New Roman" w:cs="Times New Roman"/>
          <w:bCs/>
        </w:rPr>
      </w:pPr>
    </w:p>
    <w:p w:rsidR="009E50C1" w:rsidRDefault="009E50C1" w:rsidP="009E50C1">
      <w:pPr>
        <w:shd w:val="clear" w:color="auto" w:fill="FFFFFF"/>
        <w:ind w:right="53"/>
        <w:jc w:val="center"/>
        <w:rPr>
          <w:rFonts w:ascii="Times New Roman" w:hAnsi="Times New Roman" w:cs="Times New Roman"/>
          <w:bCs/>
        </w:rPr>
      </w:pPr>
      <w:r w:rsidRPr="00E3131F">
        <w:rPr>
          <w:rFonts w:ascii="Times New Roman" w:hAnsi="Times New Roman" w:cs="Times New Roman"/>
          <w:bCs/>
        </w:rPr>
        <w:t>201</w:t>
      </w:r>
      <w:r>
        <w:rPr>
          <w:rFonts w:ascii="Times New Roman" w:hAnsi="Times New Roman" w:cs="Times New Roman"/>
          <w:bCs/>
        </w:rPr>
        <w:t>6</w:t>
      </w:r>
      <w:r w:rsidRPr="00E3131F">
        <w:rPr>
          <w:rFonts w:ascii="Times New Roman" w:hAnsi="Times New Roman" w:cs="Times New Roman"/>
          <w:bCs/>
        </w:rPr>
        <w:t xml:space="preserve"> – 201</w:t>
      </w:r>
      <w:r>
        <w:rPr>
          <w:rFonts w:ascii="Times New Roman" w:hAnsi="Times New Roman" w:cs="Times New Roman"/>
          <w:bCs/>
        </w:rPr>
        <w:t>9</w:t>
      </w:r>
      <w:r w:rsidRPr="00E3131F">
        <w:rPr>
          <w:rFonts w:ascii="Times New Roman" w:hAnsi="Times New Roman" w:cs="Times New Roman"/>
          <w:bCs/>
        </w:rPr>
        <w:t xml:space="preserve">гг. </w:t>
      </w:r>
    </w:p>
    <w:p w:rsidR="009E50C1" w:rsidRDefault="009E50C1" w:rsidP="009E50C1">
      <w:pPr>
        <w:shd w:val="clear" w:color="auto" w:fill="FFFFFF"/>
        <w:ind w:right="53"/>
        <w:jc w:val="center"/>
        <w:rPr>
          <w:rFonts w:ascii="Times New Roman" w:hAnsi="Times New Roman" w:cs="Times New Roman"/>
          <w:bCs/>
        </w:rPr>
      </w:pPr>
    </w:p>
    <w:p w:rsidR="009E50C1" w:rsidRDefault="009E50C1" w:rsidP="009E50C1">
      <w:pPr>
        <w:shd w:val="clear" w:color="auto" w:fill="FFFFFF"/>
        <w:ind w:right="53"/>
        <w:jc w:val="center"/>
        <w:rPr>
          <w:rFonts w:ascii="Times New Roman" w:hAnsi="Times New Roman" w:cs="Times New Roman"/>
          <w:bCs/>
        </w:rPr>
      </w:pPr>
    </w:p>
    <w:p w:rsidR="009E50C1" w:rsidRDefault="009E50C1" w:rsidP="009E50C1">
      <w:pPr>
        <w:shd w:val="clear" w:color="auto" w:fill="FFFFFF"/>
        <w:ind w:right="53"/>
        <w:jc w:val="center"/>
        <w:rPr>
          <w:rFonts w:ascii="Times New Roman" w:hAnsi="Times New Roman" w:cs="Times New Roman"/>
          <w:bCs/>
        </w:rPr>
      </w:pPr>
    </w:p>
    <w:p w:rsidR="009E50C1" w:rsidRDefault="009E50C1" w:rsidP="009E50C1">
      <w:pPr>
        <w:shd w:val="clear" w:color="auto" w:fill="FFFFFF"/>
        <w:ind w:right="53"/>
        <w:jc w:val="both"/>
        <w:rPr>
          <w:rFonts w:ascii="Times New Roman" w:hAnsi="Times New Roman" w:cs="Times New Roman"/>
          <w:bCs/>
        </w:rPr>
      </w:pPr>
    </w:p>
    <w:p w:rsidR="009E50C1" w:rsidRDefault="009E50C1" w:rsidP="009E50C1">
      <w:pPr>
        <w:pStyle w:val="120"/>
        <w:framePr w:wrap="none" w:vAnchor="page" w:hAnchor="page" w:x="1613" w:y="1137"/>
        <w:shd w:val="clear" w:color="auto" w:fill="auto"/>
        <w:spacing w:after="0" w:line="320" w:lineRule="exact"/>
        <w:ind w:left="3060"/>
      </w:pPr>
      <w:bookmarkStart w:id="0" w:name="bookmark0"/>
      <w:r>
        <w:rPr>
          <w:color w:val="000000"/>
          <w:lang w:eastAsia="ru-RU" w:bidi="ru-RU"/>
        </w:rPr>
        <w:t>Содержание.</w:t>
      </w:r>
      <w:bookmarkEnd w:id="0"/>
    </w:p>
    <w:p w:rsidR="009E50C1" w:rsidRDefault="009E50C1" w:rsidP="009E50C1">
      <w:pPr>
        <w:pStyle w:val="20"/>
        <w:framePr w:w="5543" w:h="1989" w:hRule="exact" w:wrap="none" w:vAnchor="page" w:hAnchor="page" w:x="1613" w:y="2572"/>
        <w:numPr>
          <w:ilvl w:val="0"/>
          <w:numId w:val="1"/>
        </w:numPr>
        <w:shd w:val="clear" w:color="auto" w:fill="auto"/>
        <w:tabs>
          <w:tab w:val="left" w:pos="363"/>
        </w:tabs>
        <w:spacing w:before="0"/>
        <w:ind w:firstLine="0"/>
      </w:pPr>
      <w:r>
        <w:rPr>
          <w:color w:val="000000"/>
          <w:lang w:eastAsia="ru-RU" w:bidi="ru-RU"/>
        </w:rPr>
        <w:t>Введение</w:t>
      </w:r>
    </w:p>
    <w:p w:rsidR="009E50C1" w:rsidRDefault="009E50C1" w:rsidP="009E50C1">
      <w:pPr>
        <w:pStyle w:val="20"/>
        <w:framePr w:w="5543" w:h="1989" w:hRule="exact" w:wrap="none" w:vAnchor="page" w:hAnchor="page" w:x="1613" w:y="2572"/>
        <w:numPr>
          <w:ilvl w:val="0"/>
          <w:numId w:val="1"/>
        </w:numPr>
        <w:shd w:val="clear" w:color="auto" w:fill="auto"/>
        <w:tabs>
          <w:tab w:val="left" w:pos="388"/>
        </w:tabs>
        <w:spacing w:before="0"/>
        <w:ind w:firstLine="0"/>
      </w:pPr>
      <w:r>
        <w:rPr>
          <w:color w:val="000000"/>
          <w:lang w:eastAsia="ru-RU" w:bidi="ru-RU"/>
        </w:rPr>
        <w:t>Система развивающего обучения</w:t>
      </w:r>
    </w:p>
    <w:p w:rsidR="009E50C1" w:rsidRDefault="009E50C1" w:rsidP="009E50C1">
      <w:pPr>
        <w:pStyle w:val="20"/>
        <w:framePr w:w="5543" w:h="1989" w:hRule="exact" w:wrap="none" w:vAnchor="page" w:hAnchor="page" w:x="1613" w:y="2572"/>
        <w:numPr>
          <w:ilvl w:val="0"/>
          <w:numId w:val="1"/>
        </w:numPr>
        <w:shd w:val="clear" w:color="auto" w:fill="auto"/>
        <w:tabs>
          <w:tab w:val="left" w:pos="388"/>
        </w:tabs>
        <w:spacing w:before="0"/>
        <w:ind w:firstLine="0"/>
      </w:pPr>
      <w:r>
        <w:rPr>
          <w:color w:val="000000"/>
          <w:lang w:eastAsia="ru-RU" w:bidi="ru-RU"/>
        </w:rPr>
        <w:t>Содержание учебного материала</w:t>
      </w:r>
    </w:p>
    <w:p w:rsidR="009E50C1" w:rsidRDefault="009E50C1" w:rsidP="009E50C1">
      <w:pPr>
        <w:pStyle w:val="20"/>
        <w:framePr w:w="5543" w:h="1989" w:hRule="exact" w:wrap="none" w:vAnchor="page" w:hAnchor="page" w:x="1613" w:y="2572"/>
        <w:numPr>
          <w:ilvl w:val="0"/>
          <w:numId w:val="1"/>
        </w:numPr>
        <w:shd w:val="clear" w:color="auto" w:fill="auto"/>
        <w:tabs>
          <w:tab w:val="left" w:pos="388"/>
        </w:tabs>
        <w:spacing w:before="0"/>
        <w:ind w:firstLine="0"/>
      </w:pPr>
      <w:r>
        <w:rPr>
          <w:color w:val="000000"/>
          <w:lang w:eastAsia="ru-RU" w:bidi="ru-RU"/>
        </w:rPr>
        <w:t>Метод обучения</w:t>
      </w:r>
    </w:p>
    <w:p w:rsidR="009E50C1" w:rsidRDefault="009E50C1" w:rsidP="009E50C1">
      <w:pPr>
        <w:pStyle w:val="20"/>
        <w:framePr w:w="5543" w:h="1989" w:hRule="exact" w:wrap="none" w:vAnchor="page" w:hAnchor="page" w:x="1613" w:y="2572"/>
        <w:numPr>
          <w:ilvl w:val="0"/>
          <w:numId w:val="1"/>
        </w:numPr>
        <w:shd w:val="clear" w:color="auto" w:fill="auto"/>
        <w:tabs>
          <w:tab w:val="left" w:pos="388"/>
        </w:tabs>
        <w:spacing w:before="0"/>
        <w:ind w:firstLine="0"/>
      </w:pPr>
      <w:r>
        <w:rPr>
          <w:color w:val="000000"/>
          <w:lang w:eastAsia="ru-RU" w:bidi="ru-RU"/>
        </w:rPr>
        <w:t>Коллективно-распределенная деятельность</w:t>
      </w:r>
    </w:p>
    <w:p w:rsidR="009E50C1" w:rsidRDefault="009E50C1" w:rsidP="009E50C1">
      <w:pPr>
        <w:pStyle w:val="20"/>
        <w:framePr w:w="5543" w:h="1989" w:hRule="exact" w:wrap="none" w:vAnchor="page" w:hAnchor="page" w:x="1613" w:y="2572"/>
        <w:numPr>
          <w:ilvl w:val="0"/>
          <w:numId w:val="1"/>
        </w:numPr>
        <w:shd w:val="clear" w:color="auto" w:fill="auto"/>
        <w:tabs>
          <w:tab w:val="left" w:pos="388"/>
        </w:tabs>
        <w:spacing w:before="0"/>
        <w:ind w:firstLine="0"/>
      </w:pPr>
      <w:r>
        <w:rPr>
          <w:color w:val="000000"/>
          <w:lang w:eastAsia="ru-RU" w:bidi="ru-RU"/>
        </w:rPr>
        <w:t>Заключение</w:t>
      </w:r>
    </w:p>
    <w:p w:rsidR="003F3068" w:rsidRDefault="009E50C1" w:rsidP="009E50C1">
      <w:pPr>
        <w:pStyle w:val="20"/>
        <w:framePr w:w="1317" w:h="2001" w:hRule="exact" w:wrap="none" w:vAnchor="page" w:hAnchor="page" w:x="8147" w:y="2567"/>
        <w:shd w:val="clear" w:color="auto" w:fill="auto"/>
        <w:spacing w:before="0"/>
        <w:ind w:firstLine="0"/>
        <w:rPr>
          <w:color w:val="000000"/>
          <w:lang w:eastAsia="ru-RU" w:bidi="ru-RU"/>
        </w:rPr>
      </w:pPr>
      <w:r>
        <w:rPr>
          <w:color w:val="000000"/>
          <w:lang w:eastAsia="ru-RU" w:bidi="ru-RU"/>
        </w:rPr>
        <w:t xml:space="preserve">стр. 1-9. стр. </w:t>
      </w:r>
      <w:r w:rsidR="003F3068">
        <w:rPr>
          <w:color w:val="000000"/>
          <w:lang w:eastAsia="ru-RU" w:bidi="ru-RU"/>
        </w:rPr>
        <w:t xml:space="preserve">       </w:t>
      </w:r>
      <w:r>
        <w:rPr>
          <w:color w:val="000000"/>
          <w:lang w:eastAsia="ru-RU" w:bidi="ru-RU"/>
        </w:rPr>
        <w:t>10</w:t>
      </w:r>
    </w:p>
    <w:p w:rsidR="009E50C1" w:rsidRDefault="009E50C1" w:rsidP="009E50C1">
      <w:pPr>
        <w:pStyle w:val="20"/>
        <w:framePr w:w="1317" w:h="2001" w:hRule="exact" w:wrap="none" w:vAnchor="page" w:hAnchor="page" w:x="8147" w:y="2567"/>
        <w:shd w:val="clear" w:color="auto" w:fill="auto"/>
        <w:spacing w:before="0"/>
        <w:ind w:firstLine="0"/>
      </w:pPr>
      <w:r>
        <w:rPr>
          <w:color w:val="000000"/>
          <w:lang w:eastAsia="ru-RU" w:bidi="ru-RU"/>
        </w:rPr>
        <w:t>стр. 1</w:t>
      </w:r>
      <w:r w:rsidR="00D62BF4">
        <w:rPr>
          <w:color w:val="000000"/>
          <w:lang w:eastAsia="ru-RU" w:bidi="ru-RU"/>
        </w:rPr>
        <w:t>1</w:t>
      </w:r>
      <w:r>
        <w:rPr>
          <w:color w:val="000000"/>
          <w:lang w:eastAsia="ru-RU" w:bidi="ru-RU"/>
        </w:rPr>
        <w:t>-1</w:t>
      </w:r>
      <w:r w:rsidR="002A5013">
        <w:rPr>
          <w:color w:val="000000"/>
          <w:lang w:eastAsia="ru-RU" w:bidi="ru-RU"/>
        </w:rPr>
        <w:t>5</w:t>
      </w:r>
      <w:r w:rsidR="00D83EE9">
        <w:rPr>
          <w:color w:val="000000"/>
          <w:lang w:eastAsia="ru-RU" w:bidi="ru-RU"/>
        </w:rPr>
        <w:t xml:space="preserve">. стр. </w:t>
      </w:r>
      <w:r>
        <w:rPr>
          <w:color w:val="000000"/>
          <w:lang w:eastAsia="ru-RU" w:bidi="ru-RU"/>
        </w:rPr>
        <w:t>1</w:t>
      </w:r>
      <w:r w:rsidR="002A5013">
        <w:rPr>
          <w:color w:val="000000"/>
          <w:lang w:eastAsia="ru-RU" w:bidi="ru-RU"/>
        </w:rPr>
        <w:t>6</w:t>
      </w:r>
      <w:r w:rsidR="00D83EE9">
        <w:rPr>
          <w:color w:val="000000"/>
          <w:lang w:eastAsia="ru-RU" w:bidi="ru-RU"/>
        </w:rPr>
        <w:t>-23.</w:t>
      </w:r>
      <w:r>
        <w:rPr>
          <w:color w:val="000000"/>
          <w:lang w:eastAsia="ru-RU" w:bidi="ru-RU"/>
        </w:rPr>
        <w:t xml:space="preserve"> стр.</w:t>
      </w:r>
      <w:r w:rsidR="00D83EE9">
        <w:rPr>
          <w:color w:val="000000"/>
          <w:lang w:eastAsia="ru-RU" w:bidi="ru-RU"/>
        </w:rPr>
        <w:t xml:space="preserve"> 24</w:t>
      </w:r>
      <w:r>
        <w:rPr>
          <w:color w:val="000000"/>
          <w:lang w:eastAsia="ru-RU" w:bidi="ru-RU"/>
        </w:rPr>
        <w:t>-2</w:t>
      </w:r>
      <w:r w:rsidR="00E14E2B">
        <w:rPr>
          <w:color w:val="000000"/>
          <w:lang w:eastAsia="ru-RU" w:bidi="ru-RU"/>
        </w:rPr>
        <w:t>5. стр.   26-27</w:t>
      </w:r>
      <w:r>
        <w:rPr>
          <w:color w:val="000000"/>
          <w:lang w:eastAsia="ru-RU" w:bidi="ru-RU"/>
        </w:rPr>
        <w:t>.</w:t>
      </w:r>
    </w:p>
    <w:p w:rsidR="009E50C1" w:rsidRDefault="009E50C1" w:rsidP="009E50C1">
      <w:pPr>
        <w:rPr>
          <w:sz w:val="2"/>
          <w:szCs w:val="2"/>
        </w:rPr>
        <w:sectPr w:rsidR="009E50C1" w:rsidSect="008E4D06">
          <w:pgSz w:w="11900" w:h="16840"/>
          <w:pgMar w:top="851" w:right="357" w:bottom="851" w:left="794" w:header="0" w:footer="6" w:gutter="0"/>
          <w:cols w:space="720"/>
          <w:noEndnote/>
          <w:docGrid w:linePitch="360"/>
        </w:sectPr>
      </w:pPr>
    </w:p>
    <w:p w:rsidR="009E50C1" w:rsidRPr="00F06780" w:rsidRDefault="00F06780" w:rsidP="003F3068">
      <w:pPr>
        <w:spacing w:line="360" w:lineRule="auto"/>
        <w:ind w:right="-142" w:firstLine="567"/>
        <w:jc w:val="both"/>
        <w:rPr>
          <w:rFonts w:ascii="Times New Roman" w:hAnsi="Times New Roman" w:cs="Times New Roman"/>
          <w:b/>
          <w:sz w:val="28"/>
          <w:szCs w:val="28"/>
        </w:rPr>
      </w:pPr>
      <w:r w:rsidRPr="00F06780">
        <w:rPr>
          <w:rFonts w:ascii="Times New Roman" w:hAnsi="Times New Roman" w:cs="Times New Roman"/>
          <w:b/>
          <w:sz w:val="28"/>
          <w:szCs w:val="28"/>
        </w:rPr>
        <w:lastRenderedPageBreak/>
        <w:t>Введение</w:t>
      </w:r>
    </w:p>
    <w:p w:rsidR="009E50C1" w:rsidRPr="009E50C1" w:rsidRDefault="009E50C1" w:rsidP="003F3068">
      <w:pPr>
        <w:spacing w:line="360" w:lineRule="auto"/>
        <w:ind w:right="-142" w:firstLine="567"/>
        <w:jc w:val="both"/>
        <w:rPr>
          <w:rFonts w:ascii="Times New Roman" w:hAnsi="Times New Roman" w:cs="Times New Roman"/>
          <w:sz w:val="28"/>
          <w:szCs w:val="28"/>
        </w:rPr>
      </w:pPr>
      <w:r w:rsidRPr="009E50C1">
        <w:rPr>
          <w:rFonts w:ascii="Times New Roman" w:hAnsi="Times New Roman" w:cs="Times New Roman"/>
          <w:sz w:val="28"/>
          <w:szCs w:val="28"/>
        </w:rPr>
        <w:t>Русский  философ и писатель Василий Васильевич Розанов, размышляя о судьбах образования в России, писал: «В толках, время от времени подн</w:t>
      </w:r>
      <w:r w:rsidRPr="009E50C1">
        <w:rPr>
          <w:rFonts w:ascii="Times New Roman" w:hAnsi="Times New Roman" w:cs="Times New Roman"/>
          <w:sz w:val="28"/>
          <w:szCs w:val="28"/>
        </w:rPr>
        <w:t>и</w:t>
      </w:r>
      <w:r w:rsidRPr="009E50C1">
        <w:rPr>
          <w:rFonts w:ascii="Times New Roman" w:hAnsi="Times New Roman" w:cs="Times New Roman"/>
          <w:sz w:val="28"/>
          <w:szCs w:val="28"/>
        </w:rPr>
        <w:t>мающихся у нас и на Западе о средней школе, всегда бывает, слышен один л</w:t>
      </w:r>
      <w:r w:rsidRPr="009E50C1">
        <w:rPr>
          <w:rFonts w:ascii="Times New Roman" w:hAnsi="Times New Roman" w:cs="Times New Roman"/>
          <w:sz w:val="28"/>
          <w:szCs w:val="28"/>
        </w:rPr>
        <w:t>о</w:t>
      </w:r>
      <w:r w:rsidRPr="009E50C1">
        <w:rPr>
          <w:rFonts w:ascii="Times New Roman" w:hAnsi="Times New Roman" w:cs="Times New Roman"/>
          <w:sz w:val="28"/>
          <w:szCs w:val="28"/>
        </w:rPr>
        <w:t>зунг: переменить трафаретку! «Школа с двумя древними языками», «школа с одним древним языком», «японский язык, начиная с 4-го класса», «также язык, один, но с первою класса», «увеличить преподавание истории», «ввести в программу естественные науки».</w:t>
      </w:r>
    </w:p>
    <w:p w:rsidR="009E50C1" w:rsidRPr="009E50C1" w:rsidRDefault="009E50C1" w:rsidP="003F3068">
      <w:pPr>
        <w:spacing w:line="360" w:lineRule="auto"/>
        <w:ind w:right="-142" w:firstLine="567"/>
        <w:jc w:val="both"/>
        <w:rPr>
          <w:rFonts w:ascii="Times New Roman" w:hAnsi="Times New Roman" w:cs="Times New Roman"/>
          <w:sz w:val="28"/>
          <w:szCs w:val="28"/>
        </w:rPr>
      </w:pPr>
      <w:r w:rsidRPr="009E50C1">
        <w:rPr>
          <w:rFonts w:ascii="Times New Roman" w:hAnsi="Times New Roman" w:cs="Times New Roman"/>
          <w:sz w:val="28"/>
          <w:szCs w:val="28"/>
        </w:rPr>
        <w:t>И ничего другого мы не услышим. Для всех представляется, что секрет улучшения школы состоит в отыскивании паи лучшей трафаретки; никому нс приходит на ум поднять вопрос о существе самой трафаретки. выбивающей штемпель «общеинтеллигентности» на ребенке, после чего он оказывается н</w:t>
      </w:r>
      <w:r w:rsidRPr="009E50C1">
        <w:rPr>
          <w:rFonts w:ascii="Times New Roman" w:hAnsi="Times New Roman" w:cs="Times New Roman"/>
          <w:sz w:val="28"/>
          <w:szCs w:val="28"/>
        </w:rPr>
        <w:t>е</w:t>
      </w:r>
      <w:r w:rsidRPr="009E50C1">
        <w:rPr>
          <w:rFonts w:ascii="Times New Roman" w:hAnsi="Times New Roman" w:cs="Times New Roman"/>
          <w:sz w:val="28"/>
          <w:szCs w:val="28"/>
        </w:rPr>
        <w:t>годным или малогодным к какому-нибудь потреблению».</w:t>
      </w:r>
    </w:p>
    <w:p w:rsidR="009E50C1" w:rsidRPr="009E50C1" w:rsidRDefault="009E50C1" w:rsidP="003F3068">
      <w:pPr>
        <w:spacing w:line="360" w:lineRule="auto"/>
        <w:ind w:right="-142" w:firstLine="567"/>
        <w:jc w:val="both"/>
        <w:rPr>
          <w:rFonts w:ascii="Times New Roman" w:hAnsi="Times New Roman" w:cs="Times New Roman"/>
          <w:sz w:val="28"/>
          <w:szCs w:val="28"/>
        </w:rPr>
      </w:pPr>
      <w:r w:rsidRPr="009E50C1">
        <w:rPr>
          <w:rFonts w:ascii="Times New Roman" w:hAnsi="Times New Roman" w:cs="Times New Roman"/>
          <w:sz w:val="28"/>
          <w:szCs w:val="28"/>
        </w:rPr>
        <w:t>Давно были написаны эти строчки, но в нашей системе образования в этом отношении мало что изменилось. По-прежнему мы стремимся «пер</w:t>
      </w:r>
      <w:r w:rsidRPr="009E50C1">
        <w:rPr>
          <w:rFonts w:ascii="Times New Roman" w:hAnsi="Times New Roman" w:cs="Times New Roman"/>
          <w:sz w:val="28"/>
          <w:szCs w:val="28"/>
        </w:rPr>
        <w:t>е</w:t>
      </w:r>
      <w:r w:rsidRPr="009E50C1">
        <w:rPr>
          <w:rFonts w:ascii="Times New Roman" w:hAnsi="Times New Roman" w:cs="Times New Roman"/>
          <w:sz w:val="28"/>
          <w:szCs w:val="28"/>
        </w:rPr>
        <w:t>строить» школу за счет все возрастающего потока информации, стремясь втиснуть в систему обучения все новые и новые предметы, многочисленные открытия науки. И все это осуществляется при помощи градационной техн</w:t>
      </w:r>
      <w:r w:rsidRPr="009E50C1">
        <w:rPr>
          <w:rFonts w:ascii="Times New Roman" w:hAnsi="Times New Roman" w:cs="Times New Roman"/>
          <w:sz w:val="28"/>
          <w:szCs w:val="28"/>
        </w:rPr>
        <w:t>о</w:t>
      </w:r>
      <w:r w:rsidRPr="009E50C1">
        <w:rPr>
          <w:rFonts w:ascii="Times New Roman" w:hAnsi="Times New Roman" w:cs="Times New Roman"/>
          <w:sz w:val="28"/>
          <w:szCs w:val="28"/>
        </w:rPr>
        <w:t>логии обучения, в которой учитель передает информацию, а ученик ее «п</w:t>
      </w:r>
      <w:r w:rsidRPr="009E50C1">
        <w:rPr>
          <w:rFonts w:ascii="Times New Roman" w:hAnsi="Times New Roman" w:cs="Times New Roman"/>
          <w:sz w:val="28"/>
          <w:szCs w:val="28"/>
        </w:rPr>
        <w:t>о</w:t>
      </w:r>
      <w:r w:rsidRPr="009E50C1">
        <w:rPr>
          <w:rFonts w:ascii="Times New Roman" w:hAnsi="Times New Roman" w:cs="Times New Roman"/>
          <w:sz w:val="28"/>
          <w:szCs w:val="28"/>
        </w:rPr>
        <w:t>требляет», превращаясь постепенно в интеллектуального потребителя.</w:t>
      </w:r>
    </w:p>
    <w:p w:rsidR="009E50C1" w:rsidRPr="009E50C1" w:rsidRDefault="009E50C1" w:rsidP="003F3068">
      <w:pPr>
        <w:spacing w:line="360" w:lineRule="auto"/>
        <w:ind w:right="-142" w:firstLine="567"/>
        <w:jc w:val="both"/>
        <w:rPr>
          <w:rFonts w:ascii="Times New Roman" w:hAnsi="Times New Roman" w:cs="Times New Roman"/>
          <w:sz w:val="28"/>
          <w:szCs w:val="28"/>
        </w:rPr>
      </w:pPr>
      <w:r w:rsidRPr="009E50C1">
        <w:rPr>
          <w:rFonts w:ascii="Times New Roman" w:hAnsi="Times New Roman" w:cs="Times New Roman"/>
          <w:sz w:val="28"/>
          <w:szCs w:val="28"/>
        </w:rPr>
        <w:t>Описываемый нами и во многих других педагогических книгах ком</w:t>
      </w:r>
      <w:r w:rsidRPr="009E50C1">
        <w:rPr>
          <w:rFonts w:ascii="Times New Roman" w:hAnsi="Times New Roman" w:cs="Times New Roman"/>
          <w:sz w:val="28"/>
          <w:szCs w:val="28"/>
        </w:rPr>
        <w:softHyphen/>
        <w:t>бинированный да и другие типы уроков, как бы мы не пытались их уcoвершенствовать. являются инструментом именно такой технолог ии, не формирующей в ребенке ни потребности в самоизмеиении, ни способности к нему, ограничивая свои задачи формированием элементарных знаний, умений и навыков. При всем разнообразии своих форм исторически сложившаяся в</w:t>
      </w:r>
    </w:p>
    <w:p w:rsidR="009E50C1" w:rsidRPr="009E50C1" w:rsidRDefault="009E50C1" w:rsidP="003F3068">
      <w:pPr>
        <w:spacing w:line="360" w:lineRule="auto"/>
        <w:ind w:right="-142"/>
        <w:jc w:val="both"/>
        <w:rPr>
          <w:rFonts w:ascii="Times New Roman" w:hAnsi="Times New Roman" w:cs="Times New Roman"/>
          <w:sz w:val="28"/>
          <w:szCs w:val="28"/>
        </w:rPr>
      </w:pPr>
      <w:r w:rsidRPr="009E50C1">
        <w:rPr>
          <w:rFonts w:ascii="Times New Roman" w:hAnsi="Times New Roman" w:cs="Times New Roman"/>
          <w:sz w:val="28"/>
          <w:szCs w:val="28"/>
        </w:rPr>
        <w:t>нашем обществе система образования направлена на обеспечение возможн</w:t>
      </w:r>
      <w:r w:rsidRPr="009E50C1">
        <w:rPr>
          <w:rFonts w:ascii="Times New Roman" w:hAnsi="Times New Roman" w:cs="Times New Roman"/>
          <w:sz w:val="28"/>
          <w:szCs w:val="28"/>
        </w:rPr>
        <w:t>о</w:t>
      </w:r>
      <w:r w:rsidRPr="009E50C1">
        <w:rPr>
          <w:rFonts w:ascii="Times New Roman" w:hAnsi="Times New Roman" w:cs="Times New Roman"/>
          <w:sz w:val="28"/>
          <w:szCs w:val="28"/>
        </w:rPr>
        <w:t>сти успешного функционирования выпускника школы в различных сферах общественной жизни.</w:t>
      </w:r>
    </w:p>
    <w:p w:rsidR="00F06780" w:rsidRPr="007D6EDE" w:rsidRDefault="009E50C1" w:rsidP="003F3068">
      <w:pPr>
        <w:tabs>
          <w:tab w:val="left" w:pos="9355"/>
        </w:tabs>
        <w:spacing w:line="360" w:lineRule="auto"/>
        <w:ind w:firstLine="567"/>
        <w:jc w:val="both"/>
        <w:rPr>
          <w:rFonts w:ascii="Times New Roman" w:hAnsi="Times New Roman" w:cs="Times New Roman"/>
          <w:sz w:val="28"/>
          <w:szCs w:val="28"/>
        </w:rPr>
      </w:pPr>
      <w:r w:rsidRPr="009E50C1">
        <w:rPr>
          <w:rFonts w:ascii="Times New Roman" w:hAnsi="Times New Roman" w:cs="Times New Roman"/>
          <w:sz w:val="28"/>
          <w:szCs w:val="28"/>
        </w:rPr>
        <w:t>Разви</w:t>
      </w:r>
      <w:r>
        <w:rPr>
          <w:rFonts w:ascii="Times New Roman" w:hAnsi="Times New Roman" w:cs="Times New Roman"/>
          <w:sz w:val="28"/>
          <w:szCs w:val="28"/>
        </w:rPr>
        <w:t>т</w:t>
      </w:r>
      <w:r w:rsidRPr="009E50C1">
        <w:rPr>
          <w:rFonts w:ascii="Times New Roman" w:hAnsi="Times New Roman" w:cs="Times New Roman"/>
          <w:sz w:val="28"/>
          <w:szCs w:val="28"/>
        </w:rPr>
        <w:t>ие учащихся, их личности в рамках традиционной системы в</w:t>
      </w:r>
      <w:r w:rsidRPr="009E50C1">
        <w:rPr>
          <w:rFonts w:ascii="Times New Roman" w:hAnsi="Times New Roman" w:cs="Times New Roman"/>
          <w:sz w:val="28"/>
          <w:szCs w:val="28"/>
        </w:rPr>
        <w:t>ы</w:t>
      </w:r>
      <w:r w:rsidRPr="009E50C1">
        <w:rPr>
          <w:rFonts w:ascii="Times New Roman" w:hAnsi="Times New Roman" w:cs="Times New Roman"/>
          <w:sz w:val="28"/>
          <w:szCs w:val="28"/>
        </w:rPr>
        <w:t xml:space="preserve">ступает как желательный, </w:t>
      </w:r>
      <w:r w:rsidR="00F06780" w:rsidRPr="009E50C1">
        <w:rPr>
          <w:rFonts w:ascii="Times New Roman" w:hAnsi="Times New Roman" w:cs="Times New Roman"/>
          <w:sz w:val="28"/>
          <w:szCs w:val="28"/>
        </w:rPr>
        <w:t>но,</w:t>
      </w:r>
      <w:r w:rsidRPr="009E50C1">
        <w:rPr>
          <w:rFonts w:ascii="Times New Roman" w:hAnsi="Times New Roman" w:cs="Times New Roman"/>
          <w:sz w:val="28"/>
          <w:szCs w:val="28"/>
        </w:rPr>
        <w:t xml:space="preserve"> в общем-то «побочный» результат, ибо в ней обучение отвечает на вопрос: «Как ученик выполняет определенные фун</w:t>
      </w:r>
      <w:r w:rsidRPr="009E50C1">
        <w:rPr>
          <w:rFonts w:ascii="Times New Roman" w:hAnsi="Times New Roman" w:cs="Times New Roman"/>
          <w:sz w:val="28"/>
          <w:szCs w:val="28"/>
        </w:rPr>
        <w:t>к</w:t>
      </w:r>
      <w:r w:rsidRPr="009E50C1">
        <w:rPr>
          <w:rFonts w:ascii="Times New Roman" w:hAnsi="Times New Roman" w:cs="Times New Roman"/>
          <w:sz w:val="28"/>
          <w:szCs w:val="28"/>
        </w:rPr>
        <w:lastRenderedPageBreak/>
        <w:t>ции?», а не на вопрос «Как он развивается?». И до тех пор, пока все мы не поймем, что в основу школы развивающей должна быть с первого класса з</w:t>
      </w:r>
      <w:r w:rsidRPr="009E50C1">
        <w:rPr>
          <w:rFonts w:ascii="Times New Roman" w:hAnsi="Times New Roman" w:cs="Times New Roman"/>
          <w:sz w:val="28"/>
          <w:szCs w:val="28"/>
        </w:rPr>
        <w:t>а</w:t>
      </w:r>
      <w:r w:rsidRPr="009E50C1">
        <w:rPr>
          <w:rFonts w:ascii="Times New Roman" w:hAnsi="Times New Roman" w:cs="Times New Roman"/>
          <w:sz w:val="28"/>
          <w:szCs w:val="28"/>
        </w:rPr>
        <w:t>ложена технология развивающего обучения, до тех пор, пока мы не подн</w:t>
      </w:r>
      <w:r w:rsidRPr="009E50C1">
        <w:rPr>
          <w:rFonts w:ascii="Times New Roman" w:hAnsi="Times New Roman" w:cs="Times New Roman"/>
          <w:sz w:val="28"/>
          <w:szCs w:val="28"/>
        </w:rPr>
        <w:t>и</w:t>
      </w:r>
      <w:r w:rsidRPr="009E50C1">
        <w:rPr>
          <w:rFonts w:ascii="Times New Roman" w:hAnsi="Times New Roman" w:cs="Times New Roman"/>
          <w:sz w:val="28"/>
          <w:szCs w:val="28"/>
        </w:rPr>
        <w:t xml:space="preserve">мем в масштабе всей системы образования вопроса «о существе самой </w:t>
      </w:r>
      <w:r>
        <w:rPr>
          <w:rFonts w:ascii="Times New Roman" w:hAnsi="Times New Roman" w:cs="Times New Roman"/>
          <w:sz w:val="28"/>
          <w:szCs w:val="28"/>
        </w:rPr>
        <w:t>т</w:t>
      </w:r>
      <w:r w:rsidRPr="009E50C1">
        <w:rPr>
          <w:rFonts w:ascii="Times New Roman" w:hAnsi="Times New Roman" w:cs="Times New Roman"/>
          <w:sz w:val="28"/>
          <w:szCs w:val="28"/>
        </w:rPr>
        <w:t>р</w:t>
      </w:r>
      <w:r w:rsidRPr="009E50C1">
        <w:rPr>
          <w:rFonts w:ascii="Times New Roman" w:hAnsi="Times New Roman" w:cs="Times New Roman"/>
          <w:sz w:val="28"/>
          <w:szCs w:val="28"/>
        </w:rPr>
        <w:t>а</w:t>
      </w:r>
      <w:r w:rsidRPr="009E50C1">
        <w:rPr>
          <w:rFonts w:ascii="Times New Roman" w:hAnsi="Times New Roman" w:cs="Times New Roman"/>
          <w:sz w:val="28"/>
          <w:szCs w:val="28"/>
        </w:rPr>
        <w:t>фаретки», о сущностном, глубинном, принципиальном</w:t>
      </w:r>
      <w:r w:rsidR="00F06780" w:rsidRPr="00F06780">
        <w:rPr>
          <w:rFonts w:ascii="Times New Roman" w:hAnsi="Times New Roman" w:cs="Times New Roman"/>
          <w:sz w:val="28"/>
          <w:szCs w:val="28"/>
        </w:rPr>
        <w:t xml:space="preserve"> </w:t>
      </w:r>
      <w:r w:rsidR="00F06780" w:rsidRPr="007D6EDE">
        <w:rPr>
          <w:rFonts w:ascii="Times New Roman" w:hAnsi="Times New Roman" w:cs="Times New Roman"/>
          <w:sz w:val="28"/>
          <w:szCs w:val="28"/>
        </w:rPr>
        <w:t>школы говорить не приходится.</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Есть ли такая технология? К счастью, есть, наша, отечественная, росси</w:t>
      </w:r>
      <w:r w:rsidRPr="007D6EDE">
        <w:rPr>
          <w:rFonts w:ascii="Times New Roman" w:hAnsi="Times New Roman" w:cs="Times New Roman"/>
          <w:sz w:val="28"/>
          <w:szCs w:val="28"/>
        </w:rPr>
        <w:t>й</w:t>
      </w:r>
      <w:r w:rsidRPr="007D6EDE">
        <w:rPr>
          <w:rFonts w:ascii="Times New Roman" w:hAnsi="Times New Roman" w:cs="Times New Roman"/>
          <w:sz w:val="28"/>
          <w:szCs w:val="28"/>
        </w:rPr>
        <w:t>ская технология, испытанная и проверенная в школах страны в течение трех десятилетий и давшая прекрасные результаты. Мы имеем в виду технологию развивающего обучения, созданную Д.Б. Элькониным и В.В. Давыдовым и их последователями.</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Еще в начале 30-х годов замечательный русский психолог Л.С. Выго</w:t>
      </w:r>
      <w:r w:rsidRPr="007D6EDE">
        <w:rPr>
          <w:rFonts w:ascii="Times New Roman" w:hAnsi="Times New Roman" w:cs="Times New Roman"/>
          <w:sz w:val="28"/>
          <w:szCs w:val="28"/>
        </w:rPr>
        <w:t>т</w:t>
      </w:r>
      <w:r w:rsidRPr="007D6EDE">
        <w:rPr>
          <w:rFonts w:ascii="Times New Roman" w:hAnsi="Times New Roman" w:cs="Times New Roman"/>
          <w:sz w:val="28"/>
          <w:szCs w:val="28"/>
        </w:rPr>
        <w:t>ский обосновал возможность и доказал целесообразность осуществле</w:t>
      </w:r>
      <w:r w:rsidR="00876C69">
        <w:rPr>
          <w:rFonts w:ascii="Times New Roman" w:hAnsi="Times New Roman" w:cs="Times New Roman"/>
          <w:sz w:val="28"/>
          <w:szCs w:val="28"/>
        </w:rPr>
        <w:t>ния обучения, непосредствен</w:t>
      </w:r>
      <w:r w:rsidRPr="007D6EDE">
        <w:rPr>
          <w:rFonts w:ascii="Times New Roman" w:hAnsi="Times New Roman" w:cs="Times New Roman"/>
          <w:sz w:val="28"/>
          <w:szCs w:val="28"/>
        </w:rPr>
        <w:t>но ориентированного на развитие, где знания, ум</w:t>
      </w:r>
      <w:r w:rsidRPr="007D6EDE">
        <w:rPr>
          <w:rFonts w:ascii="Times New Roman" w:hAnsi="Times New Roman" w:cs="Times New Roman"/>
          <w:sz w:val="28"/>
          <w:szCs w:val="28"/>
        </w:rPr>
        <w:t>е</w:t>
      </w:r>
      <w:r w:rsidRPr="007D6EDE">
        <w:rPr>
          <w:rFonts w:ascii="Times New Roman" w:hAnsi="Times New Roman" w:cs="Times New Roman"/>
          <w:sz w:val="28"/>
          <w:szCs w:val="28"/>
        </w:rPr>
        <w:t>ния и навыки рассматривают не как самоцель, а как средство развития уч</w:t>
      </w:r>
      <w:r w:rsidRPr="007D6EDE">
        <w:rPr>
          <w:rFonts w:ascii="Times New Roman" w:hAnsi="Times New Roman" w:cs="Times New Roman"/>
          <w:sz w:val="28"/>
          <w:szCs w:val="28"/>
        </w:rPr>
        <w:t>а</w:t>
      </w:r>
      <w:r w:rsidRPr="007D6EDE">
        <w:rPr>
          <w:rFonts w:ascii="Times New Roman" w:hAnsi="Times New Roman" w:cs="Times New Roman"/>
          <w:sz w:val="28"/>
          <w:szCs w:val="28"/>
        </w:rPr>
        <w:t>щихся, которое является непосредственной важнейшей целью обучения. В начале 60-х годов Д.Б. Эльконин, анализируя учебную деятельность школ</w:t>
      </w:r>
      <w:r w:rsidRPr="007D6EDE">
        <w:rPr>
          <w:rFonts w:ascii="Times New Roman" w:hAnsi="Times New Roman" w:cs="Times New Roman"/>
          <w:sz w:val="28"/>
          <w:szCs w:val="28"/>
        </w:rPr>
        <w:t>ь</w:t>
      </w:r>
      <w:r w:rsidRPr="007D6EDE">
        <w:rPr>
          <w:rFonts w:ascii="Times New Roman" w:hAnsi="Times New Roman" w:cs="Times New Roman"/>
          <w:sz w:val="28"/>
          <w:szCs w:val="28"/>
        </w:rPr>
        <w:t xml:space="preserve">ников, пришел к выводу, что ее сущность заключается в </w:t>
      </w:r>
      <w:r w:rsidR="00876C69" w:rsidRPr="007D6EDE">
        <w:rPr>
          <w:rFonts w:ascii="Times New Roman" w:hAnsi="Times New Roman" w:cs="Times New Roman"/>
          <w:sz w:val="28"/>
          <w:szCs w:val="28"/>
        </w:rPr>
        <w:t>самоизм</w:t>
      </w:r>
      <w:r w:rsidR="00876C69">
        <w:rPr>
          <w:rFonts w:ascii="Times New Roman" w:hAnsi="Times New Roman" w:cs="Times New Roman"/>
          <w:sz w:val="28"/>
          <w:szCs w:val="28"/>
        </w:rPr>
        <w:t>еиен</w:t>
      </w:r>
      <w:r w:rsidR="00876C69" w:rsidRPr="007D6EDE">
        <w:rPr>
          <w:rFonts w:ascii="Times New Roman" w:hAnsi="Times New Roman" w:cs="Times New Roman"/>
          <w:sz w:val="28"/>
          <w:szCs w:val="28"/>
        </w:rPr>
        <w:t>ии</w:t>
      </w:r>
      <w:r w:rsidRPr="007D6EDE">
        <w:rPr>
          <w:rFonts w:ascii="Times New Roman" w:hAnsi="Times New Roman" w:cs="Times New Roman"/>
          <w:sz w:val="28"/>
          <w:szCs w:val="28"/>
        </w:rPr>
        <w:t xml:space="preserve"> и</w:t>
      </w:r>
      <w:r w:rsidRPr="007D6EDE">
        <w:rPr>
          <w:rFonts w:ascii="Times New Roman" w:hAnsi="Times New Roman" w:cs="Times New Roman"/>
          <w:sz w:val="28"/>
          <w:szCs w:val="28"/>
        </w:rPr>
        <w:t>н</w:t>
      </w:r>
      <w:r w:rsidRPr="007D6EDE">
        <w:rPr>
          <w:rFonts w:ascii="Times New Roman" w:hAnsi="Times New Roman" w:cs="Times New Roman"/>
          <w:sz w:val="28"/>
          <w:szCs w:val="28"/>
        </w:rPr>
        <w:t>дивидом самого себя - как субъекта умения. Превращение его из ученика в учащегося, т.е. в себя учащего.</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 xml:space="preserve">Свой развернутый вид. в результате исследований </w:t>
      </w:r>
      <w:r w:rsidR="00876C69">
        <w:rPr>
          <w:rFonts w:ascii="Times New Roman" w:hAnsi="Times New Roman" w:cs="Times New Roman"/>
          <w:sz w:val="28"/>
          <w:szCs w:val="28"/>
        </w:rPr>
        <w:t>Д.Б. Эльконина и В.В. Давыдова э</w:t>
      </w:r>
      <w:r w:rsidRPr="007D6EDE">
        <w:rPr>
          <w:rFonts w:ascii="Times New Roman" w:hAnsi="Times New Roman" w:cs="Times New Roman"/>
          <w:sz w:val="28"/>
          <w:szCs w:val="28"/>
        </w:rPr>
        <w:t>та концепция приобрела уже в начале восьмидесятых годов.</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 xml:space="preserve">В чем же </w:t>
      </w:r>
      <w:r w:rsidR="00876C69" w:rsidRPr="007D6EDE">
        <w:rPr>
          <w:rFonts w:ascii="Times New Roman" w:hAnsi="Times New Roman" w:cs="Times New Roman"/>
          <w:sz w:val="28"/>
          <w:szCs w:val="28"/>
        </w:rPr>
        <w:t>состоит</w:t>
      </w:r>
      <w:r w:rsidRPr="007D6EDE">
        <w:rPr>
          <w:rFonts w:ascii="Times New Roman" w:hAnsi="Times New Roman" w:cs="Times New Roman"/>
          <w:sz w:val="28"/>
          <w:szCs w:val="28"/>
        </w:rPr>
        <w:t xml:space="preserve"> конкретное отличие урока в сис</w:t>
      </w:r>
      <w:r w:rsidR="00876C69">
        <w:rPr>
          <w:rFonts w:ascii="Times New Roman" w:hAnsi="Times New Roman" w:cs="Times New Roman"/>
          <w:sz w:val="28"/>
          <w:szCs w:val="28"/>
        </w:rPr>
        <w:t>те</w:t>
      </w:r>
      <w:r w:rsidRPr="007D6EDE">
        <w:rPr>
          <w:rFonts w:ascii="Times New Roman" w:hAnsi="Times New Roman" w:cs="Times New Roman"/>
          <w:sz w:val="28"/>
          <w:szCs w:val="28"/>
        </w:rPr>
        <w:t>ме развивающего обучения от урока традиционного?</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 xml:space="preserve">Такое отличие </w:t>
      </w:r>
      <w:r w:rsidR="00876C69" w:rsidRPr="007D6EDE">
        <w:rPr>
          <w:rFonts w:ascii="Times New Roman" w:hAnsi="Times New Roman" w:cs="Times New Roman"/>
          <w:sz w:val="28"/>
          <w:szCs w:val="28"/>
        </w:rPr>
        <w:t>заключается,</w:t>
      </w:r>
      <w:r w:rsidRPr="007D6EDE">
        <w:rPr>
          <w:rFonts w:ascii="Times New Roman" w:hAnsi="Times New Roman" w:cs="Times New Roman"/>
          <w:sz w:val="28"/>
          <w:szCs w:val="28"/>
        </w:rPr>
        <w:t xml:space="preserve"> прежде </w:t>
      </w:r>
      <w:r w:rsidR="00876C69" w:rsidRPr="007D6EDE">
        <w:rPr>
          <w:rFonts w:ascii="Times New Roman" w:hAnsi="Times New Roman" w:cs="Times New Roman"/>
          <w:sz w:val="28"/>
          <w:szCs w:val="28"/>
        </w:rPr>
        <w:t>всего,</w:t>
      </w:r>
      <w:r w:rsidRPr="007D6EDE">
        <w:rPr>
          <w:rFonts w:ascii="Times New Roman" w:hAnsi="Times New Roman" w:cs="Times New Roman"/>
          <w:sz w:val="28"/>
          <w:szCs w:val="28"/>
        </w:rPr>
        <w:t xml:space="preserve"> в общих целях осуществления урока.</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В традиционной системе обучения урок преследует' цель вооружения учащихся твердыми знаниями, умениями и навыками, в ходе которого разв</w:t>
      </w:r>
      <w:r w:rsidRPr="007D6EDE">
        <w:rPr>
          <w:rFonts w:ascii="Times New Roman" w:hAnsi="Times New Roman" w:cs="Times New Roman"/>
          <w:sz w:val="28"/>
          <w:szCs w:val="28"/>
        </w:rPr>
        <w:t>и</w:t>
      </w:r>
      <w:r w:rsidRPr="007D6EDE">
        <w:rPr>
          <w:rFonts w:ascii="Times New Roman" w:hAnsi="Times New Roman" w:cs="Times New Roman"/>
          <w:sz w:val="28"/>
          <w:szCs w:val="28"/>
        </w:rPr>
        <w:t>тие .тичности является как бы следст</w:t>
      </w:r>
      <w:r w:rsidR="00876C69">
        <w:rPr>
          <w:rFonts w:ascii="Times New Roman" w:hAnsi="Times New Roman" w:cs="Times New Roman"/>
          <w:sz w:val="28"/>
          <w:szCs w:val="28"/>
        </w:rPr>
        <w:t>вием эт</w:t>
      </w:r>
      <w:r w:rsidRPr="007D6EDE">
        <w:rPr>
          <w:rFonts w:ascii="Times New Roman" w:hAnsi="Times New Roman" w:cs="Times New Roman"/>
          <w:sz w:val="28"/>
          <w:szCs w:val="28"/>
        </w:rPr>
        <w:t xml:space="preserve">ого процесса и понимается, чаще всего, как развитие сп дельных психических функций (мышления, внимания, </w:t>
      </w:r>
      <w:r w:rsidRPr="007D6EDE">
        <w:rPr>
          <w:rFonts w:ascii="Times New Roman" w:hAnsi="Times New Roman" w:cs="Times New Roman"/>
          <w:sz w:val="28"/>
          <w:szCs w:val="28"/>
        </w:rPr>
        <w:lastRenderedPageBreak/>
        <w:t xml:space="preserve">памяти и т.д.). В конечном-то итоге развивающий аспект цели такого урока чаще всего носит декларативный характер, так как средств, обеспечивающих развитие ребенка, нынешние </w:t>
      </w:r>
      <w:r w:rsidR="00876C69">
        <w:rPr>
          <w:rFonts w:ascii="Times New Roman" w:hAnsi="Times New Roman" w:cs="Times New Roman"/>
          <w:sz w:val="28"/>
          <w:szCs w:val="28"/>
        </w:rPr>
        <w:t>программы</w:t>
      </w:r>
      <w:r w:rsidRPr="007D6EDE">
        <w:rPr>
          <w:rFonts w:ascii="Times New Roman" w:hAnsi="Times New Roman" w:cs="Times New Roman"/>
          <w:sz w:val="28"/>
          <w:szCs w:val="28"/>
        </w:rPr>
        <w:t xml:space="preserve"> не предусматривают.</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Такой урок направлен еще па одну це</w:t>
      </w:r>
      <w:r w:rsidR="00876C69">
        <w:rPr>
          <w:rFonts w:ascii="Times New Roman" w:hAnsi="Times New Roman" w:cs="Times New Roman"/>
          <w:sz w:val="28"/>
          <w:szCs w:val="28"/>
        </w:rPr>
        <w:t>ль</w:t>
      </w:r>
      <w:r w:rsidRPr="007D6EDE">
        <w:rPr>
          <w:rFonts w:ascii="Times New Roman" w:hAnsi="Times New Roman" w:cs="Times New Roman"/>
          <w:sz w:val="28"/>
          <w:szCs w:val="28"/>
        </w:rPr>
        <w:t>: подготовку ребенка к жизни, связь преподавания с жизнью, а раньше еще добавляли «с практикой комм</w:t>
      </w:r>
      <w:r w:rsidRPr="007D6EDE">
        <w:rPr>
          <w:rFonts w:ascii="Times New Roman" w:hAnsi="Times New Roman" w:cs="Times New Roman"/>
          <w:sz w:val="28"/>
          <w:szCs w:val="28"/>
        </w:rPr>
        <w:t>у</w:t>
      </w:r>
      <w:r w:rsidRPr="007D6EDE">
        <w:rPr>
          <w:rFonts w:ascii="Times New Roman" w:hAnsi="Times New Roman" w:cs="Times New Roman"/>
          <w:sz w:val="28"/>
          <w:szCs w:val="28"/>
        </w:rPr>
        <w:t>нистического строительства». Спрашивается, что же жизнь ребенка начин</w:t>
      </w:r>
      <w:r w:rsidRPr="007D6EDE">
        <w:rPr>
          <w:rFonts w:ascii="Times New Roman" w:hAnsi="Times New Roman" w:cs="Times New Roman"/>
          <w:sz w:val="28"/>
          <w:szCs w:val="28"/>
        </w:rPr>
        <w:t>а</w:t>
      </w:r>
      <w:r w:rsidRPr="007D6EDE">
        <w:rPr>
          <w:rFonts w:ascii="Times New Roman" w:hAnsi="Times New Roman" w:cs="Times New Roman"/>
          <w:sz w:val="28"/>
          <w:szCs w:val="28"/>
        </w:rPr>
        <w:t>ется после школы? Разве он в школе не живет полноправной увлекательной жизнью?</w:t>
      </w:r>
    </w:p>
    <w:p w:rsidR="00F06780" w:rsidRPr="007D6EDE" w:rsidRDefault="00F06780" w:rsidP="003F3068">
      <w:pPr>
        <w:tabs>
          <w:tab w:val="left" w:pos="9355"/>
        </w:tabs>
        <w:spacing w:line="360" w:lineRule="auto"/>
        <w:ind w:firstLine="567"/>
        <w:jc w:val="both"/>
        <w:rPr>
          <w:rFonts w:ascii="Times New Roman" w:hAnsi="Times New Roman" w:cs="Times New Roman"/>
          <w:sz w:val="28"/>
          <w:szCs w:val="28"/>
        </w:rPr>
      </w:pPr>
      <w:r w:rsidRPr="007D6EDE">
        <w:rPr>
          <w:rFonts w:ascii="Times New Roman" w:hAnsi="Times New Roman" w:cs="Times New Roman"/>
          <w:sz w:val="28"/>
          <w:szCs w:val="28"/>
        </w:rPr>
        <w:t xml:space="preserve">Целью развивающего урока является непосредственное развитие </w:t>
      </w:r>
      <w:r w:rsidR="00876C69" w:rsidRPr="007D6EDE">
        <w:rPr>
          <w:rFonts w:ascii="Times New Roman" w:hAnsi="Times New Roman" w:cs="Times New Roman"/>
          <w:sz w:val="28"/>
          <w:szCs w:val="28"/>
        </w:rPr>
        <w:t>ребе</w:t>
      </w:r>
      <w:r w:rsidR="00876C69" w:rsidRPr="007D6EDE">
        <w:rPr>
          <w:rFonts w:ascii="Times New Roman" w:hAnsi="Times New Roman" w:cs="Times New Roman"/>
          <w:sz w:val="28"/>
          <w:szCs w:val="28"/>
        </w:rPr>
        <w:t>н</w:t>
      </w:r>
      <w:r w:rsidR="00876C69" w:rsidRPr="007D6EDE">
        <w:rPr>
          <w:rFonts w:ascii="Times New Roman" w:hAnsi="Times New Roman" w:cs="Times New Roman"/>
          <w:sz w:val="28"/>
          <w:szCs w:val="28"/>
        </w:rPr>
        <w:t>ка,</w:t>
      </w:r>
      <w:r w:rsidRPr="007D6EDE">
        <w:rPr>
          <w:rFonts w:ascii="Times New Roman" w:hAnsi="Times New Roman" w:cs="Times New Roman"/>
          <w:sz w:val="28"/>
          <w:szCs w:val="28"/>
        </w:rPr>
        <w:t xml:space="preserve"> превращающееся из цели урока в его конкретный результат. Создание</w:t>
      </w:r>
    </w:p>
    <w:p w:rsidR="00876C69" w:rsidRPr="008035DC" w:rsidRDefault="00876C69" w:rsidP="003F3068">
      <w:pPr>
        <w:spacing w:line="360" w:lineRule="auto"/>
        <w:jc w:val="both"/>
        <w:rPr>
          <w:rFonts w:ascii="Times New Roman" w:hAnsi="Times New Roman" w:cs="Times New Roman"/>
          <w:sz w:val="28"/>
          <w:szCs w:val="28"/>
        </w:rPr>
      </w:pPr>
      <w:r w:rsidRPr="008035DC">
        <w:rPr>
          <w:rFonts w:ascii="Times New Roman" w:hAnsi="Times New Roman" w:cs="Times New Roman"/>
          <w:sz w:val="28"/>
          <w:szCs w:val="28"/>
        </w:rPr>
        <w:t>учителем таких условий, чтобы в ходе каждого урока формировалась учебная деятельность</w:t>
      </w:r>
      <w:r>
        <w:rPr>
          <w:rFonts w:ascii="Times New Roman" w:hAnsi="Times New Roman" w:cs="Times New Roman"/>
          <w:sz w:val="28"/>
          <w:szCs w:val="28"/>
        </w:rPr>
        <w:t>, превращающая ребенка в субъект</w:t>
      </w:r>
      <w:r w:rsidRPr="008035DC">
        <w:rPr>
          <w:rFonts w:ascii="Times New Roman" w:hAnsi="Times New Roman" w:cs="Times New Roman"/>
          <w:sz w:val="28"/>
          <w:szCs w:val="28"/>
        </w:rPr>
        <w:t>а, заинтер</w:t>
      </w:r>
      <w:r>
        <w:rPr>
          <w:rFonts w:ascii="Times New Roman" w:hAnsi="Times New Roman" w:cs="Times New Roman"/>
          <w:sz w:val="28"/>
          <w:szCs w:val="28"/>
        </w:rPr>
        <w:t>е</w:t>
      </w:r>
      <w:r w:rsidRPr="008035DC">
        <w:rPr>
          <w:rFonts w:ascii="Times New Roman" w:hAnsi="Times New Roman" w:cs="Times New Roman"/>
          <w:sz w:val="28"/>
          <w:szCs w:val="28"/>
        </w:rPr>
        <w:t>сованного в уч</w:t>
      </w:r>
      <w:r w:rsidRPr="008035DC">
        <w:rPr>
          <w:rFonts w:ascii="Times New Roman" w:hAnsi="Times New Roman" w:cs="Times New Roman"/>
          <w:sz w:val="28"/>
          <w:szCs w:val="28"/>
        </w:rPr>
        <w:t>е</w:t>
      </w:r>
      <w:r w:rsidRPr="008035DC">
        <w:rPr>
          <w:rFonts w:ascii="Times New Roman" w:hAnsi="Times New Roman" w:cs="Times New Roman"/>
          <w:sz w:val="28"/>
          <w:szCs w:val="28"/>
        </w:rPr>
        <w:t xml:space="preserve">нии и в саморазвитии. </w:t>
      </w:r>
      <w:r>
        <w:rPr>
          <w:rFonts w:ascii="Times New Roman" w:hAnsi="Times New Roman" w:cs="Times New Roman"/>
          <w:sz w:val="28"/>
          <w:szCs w:val="28"/>
        </w:rPr>
        <w:t xml:space="preserve">Это </w:t>
      </w:r>
      <w:r w:rsidRPr="008035DC">
        <w:rPr>
          <w:rFonts w:ascii="Times New Roman" w:hAnsi="Times New Roman" w:cs="Times New Roman"/>
          <w:sz w:val="28"/>
          <w:szCs w:val="28"/>
        </w:rPr>
        <w:t xml:space="preserve"> урок, направленный на создание условий, в кот</w:t>
      </w:r>
      <w:r w:rsidRPr="008035DC">
        <w:rPr>
          <w:rFonts w:ascii="Times New Roman" w:hAnsi="Times New Roman" w:cs="Times New Roman"/>
          <w:sz w:val="28"/>
          <w:szCs w:val="28"/>
        </w:rPr>
        <w:t>о</w:t>
      </w:r>
      <w:r w:rsidRPr="008035DC">
        <w:rPr>
          <w:rFonts w:ascii="Times New Roman" w:hAnsi="Times New Roman" w:cs="Times New Roman"/>
          <w:sz w:val="28"/>
          <w:szCs w:val="28"/>
        </w:rPr>
        <w:t xml:space="preserve">рых ребенок </w:t>
      </w:r>
      <w:r>
        <w:rPr>
          <w:rFonts w:ascii="Times New Roman" w:hAnsi="Times New Roman" w:cs="Times New Roman"/>
          <w:sz w:val="28"/>
          <w:szCs w:val="28"/>
        </w:rPr>
        <w:t>чу</w:t>
      </w:r>
      <w:r w:rsidRPr="008035DC">
        <w:rPr>
          <w:rFonts w:ascii="Times New Roman" w:hAnsi="Times New Roman" w:cs="Times New Roman"/>
          <w:sz w:val="28"/>
          <w:szCs w:val="28"/>
        </w:rPr>
        <w:t>вствуе</w:t>
      </w:r>
      <w:r>
        <w:rPr>
          <w:rFonts w:ascii="Times New Roman" w:hAnsi="Times New Roman" w:cs="Times New Roman"/>
          <w:sz w:val="28"/>
          <w:szCs w:val="28"/>
        </w:rPr>
        <w:t>т</w:t>
      </w:r>
      <w:r w:rsidRPr="008035DC">
        <w:rPr>
          <w:rFonts w:ascii="Times New Roman" w:hAnsi="Times New Roman" w:cs="Times New Roman"/>
          <w:sz w:val="28"/>
          <w:szCs w:val="28"/>
        </w:rPr>
        <w:t xml:space="preserve"> себя самим собой, не исполнителем каких-либо ролей, а полноценным участником различных форм общественной жизни. Любая грань знаний, добытая на таком уроке, любая черточка личности </w:t>
      </w:r>
      <w:r>
        <w:rPr>
          <w:rFonts w:ascii="Times New Roman" w:hAnsi="Times New Roman" w:cs="Times New Roman"/>
          <w:sz w:val="28"/>
          <w:szCs w:val="28"/>
        </w:rPr>
        <w:t>–</w:t>
      </w:r>
      <w:r w:rsidRPr="008035DC">
        <w:rPr>
          <w:rFonts w:ascii="Times New Roman" w:hAnsi="Times New Roman" w:cs="Times New Roman"/>
          <w:sz w:val="28"/>
          <w:szCs w:val="28"/>
        </w:rPr>
        <w:t xml:space="preserve"> это</w:t>
      </w:r>
      <w:r>
        <w:rPr>
          <w:rFonts w:ascii="Times New Roman" w:hAnsi="Times New Roman" w:cs="Times New Roman"/>
          <w:sz w:val="28"/>
          <w:szCs w:val="28"/>
        </w:rPr>
        <w:t xml:space="preserve"> </w:t>
      </w:r>
      <w:r w:rsidRPr="008035DC">
        <w:rPr>
          <w:rFonts w:ascii="Times New Roman" w:hAnsi="Times New Roman" w:cs="Times New Roman"/>
          <w:sz w:val="28"/>
          <w:szCs w:val="28"/>
        </w:rPr>
        <w:t>р</w:t>
      </w:r>
      <w:r w:rsidRPr="008035DC">
        <w:rPr>
          <w:rFonts w:ascii="Times New Roman" w:hAnsi="Times New Roman" w:cs="Times New Roman"/>
          <w:sz w:val="28"/>
          <w:szCs w:val="28"/>
        </w:rPr>
        <w:t>е</w:t>
      </w:r>
      <w:r w:rsidRPr="008035DC">
        <w:rPr>
          <w:rFonts w:ascii="Times New Roman" w:hAnsi="Times New Roman" w:cs="Times New Roman"/>
          <w:sz w:val="28"/>
          <w:szCs w:val="28"/>
        </w:rPr>
        <w:t>зультат собственной деятельности учащегося. Развивающий урок - эго нео</w:t>
      </w:r>
      <w:r w:rsidRPr="008035DC">
        <w:rPr>
          <w:rFonts w:ascii="Times New Roman" w:hAnsi="Times New Roman" w:cs="Times New Roman"/>
          <w:sz w:val="28"/>
          <w:szCs w:val="28"/>
        </w:rPr>
        <w:t>б</w:t>
      </w:r>
      <w:r w:rsidRPr="008035DC">
        <w:rPr>
          <w:rFonts w:ascii="Times New Roman" w:hAnsi="Times New Roman" w:cs="Times New Roman"/>
          <w:sz w:val="28"/>
          <w:szCs w:val="28"/>
        </w:rPr>
        <w:t>ходимая форма самой жизни.</w:t>
      </w:r>
    </w:p>
    <w:p w:rsidR="00876C69" w:rsidRPr="008035DC" w:rsidRDefault="00876C69" w:rsidP="003F3068">
      <w:pPr>
        <w:spacing w:line="360" w:lineRule="auto"/>
        <w:ind w:firstLine="567"/>
        <w:jc w:val="both"/>
        <w:rPr>
          <w:rFonts w:ascii="Times New Roman" w:hAnsi="Times New Roman" w:cs="Times New Roman"/>
          <w:sz w:val="28"/>
          <w:szCs w:val="28"/>
        </w:rPr>
      </w:pPr>
      <w:r w:rsidRPr="008035DC">
        <w:rPr>
          <w:rFonts w:ascii="Times New Roman" w:hAnsi="Times New Roman" w:cs="Times New Roman"/>
          <w:sz w:val="28"/>
          <w:szCs w:val="28"/>
        </w:rPr>
        <w:t>В зависимости от цели различается и профессиональная позиция учит</w:t>
      </w:r>
      <w:r w:rsidRPr="008035DC">
        <w:rPr>
          <w:rFonts w:ascii="Times New Roman" w:hAnsi="Times New Roman" w:cs="Times New Roman"/>
          <w:sz w:val="28"/>
          <w:szCs w:val="28"/>
        </w:rPr>
        <w:t>е</w:t>
      </w:r>
      <w:r w:rsidRPr="008035DC">
        <w:rPr>
          <w:rFonts w:ascii="Times New Roman" w:hAnsi="Times New Roman" w:cs="Times New Roman"/>
          <w:sz w:val="28"/>
          <w:szCs w:val="28"/>
        </w:rPr>
        <w:t>ля. В традиционном уроке учитель учит в прямом смысле этого слова: пок</w:t>
      </w:r>
      <w:r w:rsidRPr="008035DC">
        <w:rPr>
          <w:rFonts w:ascii="Times New Roman" w:hAnsi="Times New Roman" w:cs="Times New Roman"/>
          <w:sz w:val="28"/>
          <w:szCs w:val="28"/>
        </w:rPr>
        <w:t>а</w:t>
      </w:r>
      <w:r w:rsidRPr="008035DC">
        <w:rPr>
          <w:rFonts w:ascii="Times New Roman" w:hAnsi="Times New Roman" w:cs="Times New Roman"/>
          <w:sz w:val="28"/>
          <w:szCs w:val="28"/>
        </w:rPr>
        <w:t>зывает, объясняет, рассказывает, доказывает, диктует, упражняет, спрашив</w:t>
      </w:r>
      <w:r w:rsidRPr="008035DC">
        <w:rPr>
          <w:rFonts w:ascii="Times New Roman" w:hAnsi="Times New Roman" w:cs="Times New Roman"/>
          <w:sz w:val="28"/>
          <w:szCs w:val="28"/>
        </w:rPr>
        <w:t>а</w:t>
      </w:r>
      <w:r w:rsidRPr="008035DC">
        <w:rPr>
          <w:rFonts w:ascii="Times New Roman" w:hAnsi="Times New Roman" w:cs="Times New Roman"/>
          <w:sz w:val="28"/>
          <w:szCs w:val="28"/>
        </w:rPr>
        <w:t>ет, требует, проверяет, оценивает. Вся его деятельность направлена на объя</w:t>
      </w:r>
      <w:r w:rsidRPr="008035DC">
        <w:rPr>
          <w:rFonts w:ascii="Times New Roman" w:hAnsi="Times New Roman" w:cs="Times New Roman"/>
          <w:sz w:val="28"/>
          <w:szCs w:val="28"/>
        </w:rPr>
        <w:t>с</w:t>
      </w:r>
      <w:r w:rsidRPr="008035DC">
        <w:rPr>
          <w:rFonts w:ascii="Times New Roman" w:hAnsi="Times New Roman" w:cs="Times New Roman"/>
          <w:sz w:val="28"/>
          <w:szCs w:val="28"/>
        </w:rPr>
        <w:t>нение чего-то. Он - центральная фигура урока, опирающаяся в основном на индивидуально-автономные формы активности каждого ученика, которые он авторитарно направляет. Конечно, и в ходе т</w:t>
      </w:r>
      <w:r>
        <w:rPr>
          <w:rFonts w:ascii="Times New Roman" w:hAnsi="Times New Roman" w:cs="Times New Roman"/>
          <w:sz w:val="28"/>
          <w:szCs w:val="28"/>
        </w:rPr>
        <w:t>акого у</w:t>
      </w:r>
      <w:r w:rsidRPr="008035DC">
        <w:rPr>
          <w:rFonts w:ascii="Times New Roman" w:hAnsi="Times New Roman" w:cs="Times New Roman"/>
          <w:sz w:val="28"/>
          <w:szCs w:val="28"/>
        </w:rPr>
        <w:t>чения происходит разв</w:t>
      </w:r>
      <w:r w:rsidRPr="008035DC">
        <w:rPr>
          <w:rFonts w:ascii="Times New Roman" w:hAnsi="Times New Roman" w:cs="Times New Roman"/>
          <w:sz w:val="28"/>
          <w:szCs w:val="28"/>
        </w:rPr>
        <w:t>и</w:t>
      </w:r>
      <w:r w:rsidRPr="008035DC">
        <w:rPr>
          <w:rFonts w:ascii="Times New Roman" w:hAnsi="Times New Roman" w:cs="Times New Roman"/>
          <w:sz w:val="28"/>
          <w:szCs w:val="28"/>
        </w:rPr>
        <w:t>тие, но оно н</w:t>
      </w:r>
      <w:r>
        <w:rPr>
          <w:rFonts w:ascii="Times New Roman" w:hAnsi="Times New Roman" w:cs="Times New Roman"/>
          <w:sz w:val="28"/>
          <w:szCs w:val="28"/>
        </w:rPr>
        <w:t>е планируется учителем или планирует</w:t>
      </w:r>
      <w:r w:rsidRPr="008035DC">
        <w:rPr>
          <w:rFonts w:ascii="Times New Roman" w:hAnsi="Times New Roman" w:cs="Times New Roman"/>
          <w:sz w:val="28"/>
          <w:szCs w:val="28"/>
        </w:rPr>
        <w:t>ся формально, чаще всего осуществляясь стихийно и непредсказуемо Вся деятельность учителя в тр</w:t>
      </w:r>
      <w:r w:rsidRPr="008035DC">
        <w:rPr>
          <w:rFonts w:ascii="Times New Roman" w:hAnsi="Times New Roman" w:cs="Times New Roman"/>
          <w:sz w:val="28"/>
          <w:szCs w:val="28"/>
        </w:rPr>
        <w:t>а</w:t>
      </w:r>
      <w:r w:rsidRPr="008035DC">
        <w:rPr>
          <w:rFonts w:ascii="Times New Roman" w:hAnsi="Times New Roman" w:cs="Times New Roman"/>
          <w:sz w:val="28"/>
          <w:szCs w:val="28"/>
        </w:rPr>
        <w:t>диционном уроке не рассчитана на развитие и не направлена непосредстве</w:t>
      </w:r>
      <w:r w:rsidRPr="008035DC">
        <w:rPr>
          <w:rFonts w:ascii="Times New Roman" w:hAnsi="Times New Roman" w:cs="Times New Roman"/>
          <w:sz w:val="28"/>
          <w:szCs w:val="28"/>
        </w:rPr>
        <w:t>н</w:t>
      </w:r>
      <w:r w:rsidRPr="008035DC">
        <w:rPr>
          <w:rFonts w:ascii="Times New Roman" w:hAnsi="Times New Roman" w:cs="Times New Roman"/>
          <w:sz w:val="28"/>
          <w:szCs w:val="28"/>
        </w:rPr>
        <w:t>но на нею.</w:t>
      </w:r>
    </w:p>
    <w:p w:rsidR="00876C69" w:rsidRPr="008035DC" w:rsidRDefault="00876C69" w:rsidP="003F3068">
      <w:pPr>
        <w:spacing w:line="360" w:lineRule="auto"/>
        <w:ind w:firstLine="567"/>
        <w:jc w:val="both"/>
        <w:rPr>
          <w:rFonts w:ascii="Times New Roman" w:hAnsi="Times New Roman" w:cs="Times New Roman"/>
          <w:sz w:val="28"/>
          <w:szCs w:val="28"/>
        </w:rPr>
      </w:pPr>
      <w:r w:rsidRPr="008035DC">
        <w:rPr>
          <w:rFonts w:ascii="Times New Roman" w:hAnsi="Times New Roman" w:cs="Times New Roman"/>
          <w:sz w:val="28"/>
          <w:szCs w:val="28"/>
        </w:rPr>
        <w:t xml:space="preserve">Другое дело в уроке, построенном на основе концепции развивающего </w:t>
      </w:r>
      <w:r w:rsidRPr="008035DC">
        <w:rPr>
          <w:rFonts w:ascii="Times New Roman" w:hAnsi="Times New Roman" w:cs="Times New Roman"/>
          <w:sz w:val="28"/>
          <w:szCs w:val="28"/>
        </w:rPr>
        <w:lastRenderedPageBreak/>
        <w:t>обучения. Здесь учитель является организатором учебной деятельности уч</w:t>
      </w:r>
      <w:r w:rsidRPr="008035DC">
        <w:rPr>
          <w:rFonts w:ascii="Times New Roman" w:hAnsi="Times New Roman" w:cs="Times New Roman"/>
          <w:sz w:val="28"/>
          <w:szCs w:val="28"/>
        </w:rPr>
        <w:t>а</w:t>
      </w:r>
      <w:r w:rsidRPr="008035DC">
        <w:rPr>
          <w:rFonts w:ascii="Times New Roman" w:hAnsi="Times New Roman" w:cs="Times New Roman"/>
          <w:sz w:val="28"/>
          <w:szCs w:val="28"/>
        </w:rPr>
        <w:t>щегося, организатором обстоятельств, в которых ученик, опираясь на все с</w:t>
      </w:r>
      <w:r w:rsidRPr="008035DC">
        <w:rPr>
          <w:rFonts w:ascii="Times New Roman" w:hAnsi="Times New Roman" w:cs="Times New Roman"/>
          <w:sz w:val="28"/>
          <w:szCs w:val="28"/>
        </w:rPr>
        <w:t>о</w:t>
      </w:r>
      <w:r w:rsidRPr="008035DC">
        <w:rPr>
          <w:rFonts w:ascii="Times New Roman" w:hAnsi="Times New Roman" w:cs="Times New Roman"/>
          <w:sz w:val="28"/>
          <w:szCs w:val="28"/>
        </w:rPr>
        <w:t>вместные наработки, ведет самостоятельный поиск, выявляет и конкретиз</w:t>
      </w:r>
      <w:r w:rsidRPr="008035DC">
        <w:rPr>
          <w:rFonts w:ascii="Times New Roman" w:hAnsi="Times New Roman" w:cs="Times New Roman"/>
          <w:sz w:val="28"/>
          <w:szCs w:val="28"/>
        </w:rPr>
        <w:t>и</w:t>
      </w:r>
      <w:r w:rsidRPr="008035DC">
        <w:rPr>
          <w:rFonts w:ascii="Times New Roman" w:hAnsi="Times New Roman" w:cs="Times New Roman"/>
          <w:sz w:val="28"/>
          <w:szCs w:val="28"/>
        </w:rPr>
        <w:t>рует способы действия, применяет их для решения новых вариантов учебных задач, обосновывает свои действия. Педагог же организует коллективно- распределенную деятельность учеников, принимая в ней самое деятельное участие «изнутри» как равноправный участник- диалога.</w:t>
      </w:r>
    </w:p>
    <w:p w:rsidR="00A54B3B" w:rsidRPr="00E602A5" w:rsidRDefault="00876C69" w:rsidP="003F3068">
      <w:pPr>
        <w:spacing w:line="360" w:lineRule="auto"/>
        <w:ind w:firstLine="567"/>
        <w:jc w:val="both"/>
        <w:rPr>
          <w:rFonts w:ascii="Times New Roman" w:hAnsi="Times New Roman" w:cs="Times New Roman"/>
          <w:sz w:val="28"/>
          <w:szCs w:val="28"/>
        </w:rPr>
      </w:pPr>
      <w:r w:rsidRPr="008035DC">
        <w:rPr>
          <w:rFonts w:ascii="Times New Roman" w:hAnsi="Times New Roman" w:cs="Times New Roman"/>
          <w:sz w:val="28"/>
          <w:szCs w:val="28"/>
        </w:rPr>
        <w:t>На таком уроке учитель организует учебную деятельность школьников в соответствии со способом восхождения от абстрактного к конкретному, со</w:t>
      </w:r>
      <w:r w:rsidRPr="008035DC">
        <w:rPr>
          <w:rFonts w:ascii="Times New Roman" w:hAnsi="Times New Roman" w:cs="Times New Roman"/>
          <w:sz w:val="28"/>
          <w:szCs w:val="28"/>
        </w:rPr>
        <w:t>з</w:t>
      </w:r>
      <w:r w:rsidRPr="008035DC">
        <w:rPr>
          <w:rFonts w:ascii="Times New Roman" w:hAnsi="Times New Roman" w:cs="Times New Roman"/>
          <w:sz w:val="28"/>
          <w:szCs w:val="28"/>
        </w:rPr>
        <w:t xml:space="preserve">дает </w:t>
      </w:r>
      <w:r>
        <w:rPr>
          <w:rFonts w:ascii="Times New Roman" w:hAnsi="Times New Roman" w:cs="Times New Roman"/>
          <w:sz w:val="28"/>
          <w:szCs w:val="28"/>
        </w:rPr>
        <w:t xml:space="preserve"> ус</w:t>
      </w:r>
      <w:r w:rsidRPr="008035DC">
        <w:rPr>
          <w:rFonts w:ascii="Times New Roman" w:hAnsi="Times New Roman" w:cs="Times New Roman"/>
          <w:sz w:val="28"/>
          <w:szCs w:val="28"/>
        </w:rPr>
        <w:t>ловия для усвоения ими знаний и умений на основе содержательного обобщения. Он объясняе</w:t>
      </w:r>
      <w:r>
        <w:rPr>
          <w:rFonts w:ascii="Times New Roman" w:hAnsi="Times New Roman" w:cs="Times New Roman"/>
          <w:sz w:val="28"/>
          <w:szCs w:val="28"/>
        </w:rPr>
        <w:t>т, показывает, напоминает, наме</w:t>
      </w:r>
      <w:r w:rsidRPr="008035DC">
        <w:rPr>
          <w:rFonts w:ascii="Times New Roman" w:hAnsi="Times New Roman" w:cs="Times New Roman"/>
          <w:sz w:val="28"/>
          <w:szCs w:val="28"/>
        </w:rPr>
        <w:t>кает, подводит к проблеме, иногда сознательно ошибается, объективирует, сов</w:t>
      </w:r>
      <w:r>
        <w:rPr>
          <w:rFonts w:ascii="Times New Roman" w:hAnsi="Times New Roman" w:cs="Times New Roman"/>
          <w:sz w:val="28"/>
          <w:szCs w:val="28"/>
        </w:rPr>
        <w:t xml:space="preserve">етует, </w:t>
      </w:r>
      <w:r w:rsidRPr="008035DC">
        <w:rPr>
          <w:rFonts w:ascii="Times New Roman" w:hAnsi="Times New Roman" w:cs="Times New Roman"/>
          <w:sz w:val="28"/>
          <w:szCs w:val="28"/>
        </w:rPr>
        <w:t>совещ</w:t>
      </w:r>
      <w:r w:rsidRPr="008035DC">
        <w:rPr>
          <w:rFonts w:ascii="Times New Roman" w:hAnsi="Times New Roman" w:cs="Times New Roman"/>
          <w:sz w:val="28"/>
          <w:szCs w:val="28"/>
        </w:rPr>
        <w:t>а</w:t>
      </w:r>
      <w:r w:rsidRPr="008035DC">
        <w:rPr>
          <w:rFonts w:ascii="Times New Roman" w:hAnsi="Times New Roman" w:cs="Times New Roman"/>
          <w:sz w:val="28"/>
          <w:szCs w:val="28"/>
        </w:rPr>
        <w:t>ется, предотвращает', когда необходимо, специально создает ситуацию усп</w:t>
      </w:r>
      <w:r w:rsidRPr="008035DC">
        <w:rPr>
          <w:rFonts w:ascii="Times New Roman" w:hAnsi="Times New Roman" w:cs="Times New Roman"/>
          <w:sz w:val="28"/>
          <w:szCs w:val="28"/>
        </w:rPr>
        <w:t>е</w:t>
      </w:r>
      <w:r w:rsidRPr="008035DC">
        <w:rPr>
          <w:rFonts w:ascii="Times New Roman" w:hAnsi="Times New Roman" w:cs="Times New Roman"/>
          <w:sz w:val="28"/>
          <w:szCs w:val="28"/>
        </w:rPr>
        <w:t>ха, сопереживает, поощряет, вселяет уверенность,</w:t>
      </w:r>
      <w:r w:rsidR="00A54B3B" w:rsidRPr="00E602A5">
        <w:rPr>
          <w:rFonts w:ascii="Times New Roman" w:hAnsi="Times New Roman" w:cs="Times New Roman"/>
          <w:sz w:val="28"/>
          <w:szCs w:val="28"/>
        </w:rPr>
        <w:t xml:space="preserve"> стимулирует, заинтерес</w:t>
      </w:r>
      <w:r w:rsidR="00A54B3B" w:rsidRPr="00E602A5">
        <w:rPr>
          <w:rFonts w:ascii="Times New Roman" w:hAnsi="Times New Roman" w:cs="Times New Roman"/>
          <w:sz w:val="28"/>
          <w:szCs w:val="28"/>
        </w:rPr>
        <w:t>о</w:t>
      </w:r>
      <w:r w:rsidR="00A54B3B" w:rsidRPr="00E602A5">
        <w:rPr>
          <w:rFonts w:ascii="Times New Roman" w:hAnsi="Times New Roman" w:cs="Times New Roman"/>
          <w:sz w:val="28"/>
          <w:szCs w:val="28"/>
        </w:rPr>
        <w:t xml:space="preserve">вывает, формируй мотивы учения, воодушевляет, проявляет поощряющую требовательность, закрепляет авторитет ученика среди товарищей. Суть и основа всех </w:t>
      </w:r>
      <w:r w:rsidR="00A54B3B">
        <w:rPr>
          <w:rFonts w:ascii="Times New Roman" w:hAnsi="Times New Roman" w:cs="Times New Roman"/>
          <w:sz w:val="28"/>
          <w:szCs w:val="28"/>
        </w:rPr>
        <w:t>э</w:t>
      </w:r>
      <w:r w:rsidR="00A54B3B" w:rsidRPr="00E602A5">
        <w:rPr>
          <w:rFonts w:ascii="Times New Roman" w:hAnsi="Times New Roman" w:cs="Times New Roman"/>
          <w:sz w:val="28"/>
          <w:szCs w:val="28"/>
        </w:rPr>
        <w:t xml:space="preserve">тих и других действий </w:t>
      </w:r>
      <w:r w:rsidR="00A54B3B">
        <w:rPr>
          <w:rFonts w:ascii="Times New Roman" w:hAnsi="Times New Roman" w:cs="Times New Roman"/>
          <w:sz w:val="28"/>
          <w:szCs w:val="28"/>
        </w:rPr>
        <w:t>педагога</w:t>
      </w:r>
      <w:r w:rsidR="00A54B3B" w:rsidRPr="00E602A5">
        <w:rPr>
          <w:rFonts w:ascii="Times New Roman" w:hAnsi="Times New Roman" w:cs="Times New Roman"/>
          <w:sz w:val="28"/>
          <w:szCs w:val="28"/>
        </w:rPr>
        <w:t xml:space="preserve"> </w:t>
      </w:r>
      <w:r w:rsidR="00A54B3B">
        <w:rPr>
          <w:rFonts w:ascii="Times New Roman" w:hAnsi="Times New Roman" w:cs="Times New Roman"/>
          <w:sz w:val="28"/>
          <w:szCs w:val="28"/>
        </w:rPr>
        <w:t>н</w:t>
      </w:r>
      <w:r w:rsidR="00A54B3B" w:rsidRPr="00E602A5">
        <w:rPr>
          <w:rFonts w:ascii="Times New Roman" w:hAnsi="Times New Roman" w:cs="Times New Roman"/>
          <w:sz w:val="28"/>
          <w:szCs w:val="28"/>
        </w:rPr>
        <w:t>аправлена на то, чтобы пр</w:t>
      </w:r>
      <w:r w:rsidR="00A54B3B" w:rsidRPr="00E602A5">
        <w:rPr>
          <w:rFonts w:ascii="Times New Roman" w:hAnsi="Times New Roman" w:cs="Times New Roman"/>
          <w:sz w:val="28"/>
          <w:szCs w:val="28"/>
        </w:rPr>
        <w:t>е</w:t>
      </w:r>
      <w:r w:rsidR="00A54B3B" w:rsidRPr="00E602A5">
        <w:rPr>
          <w:rFonts w:ascii="Times New Roman" w:hAnsi="Times New Roman" w:cs="Times New Roman"/>
          <w:sz w:val="28"/>
          <w:szCs w:val="28"/>
        </w:rPr>
        <w:t>вратить учебную деятельность учащихся в</w:t>
      </w:r>
      <w:r w:rsidR="00A54B3B">
        <w:rPr>
          <w:rFonts w:ascii="Times New Roman" w:hAnsi="Times New Roman" w:cs="Times New Roman"/>
          <w:sz w:val="28"/>
          <w:szCs w:val="28"/>
        </w:rPr>
        <w:t xml:space="preserve"> </w:t>
      </w:r>
      <w:r w:rsidR="00A54B3B" w:rsidRPr="00E602A5">
        <w:rPr>
          <w:rFonts w:ascii="Times New Roman" w:hAnsi="Times New Roman" w:cs="Times New Roman"/>
          <w:sz w:val="28"/>
          <w:szCs w:val="28"/>
        </w:rPr>
        <w:t>целостную и полноправную их жизнь в школьный период развития. Естественно, что урок, основанный: на развивающем обучении, меняет и</w:t>
      </w:r>
      <w:r w:rsidR="00A54B3B">
        <w:rPr>
          <w:rFonts w:ascii="Times New Roman" w:hAnsi="Times New Roman" w:cs="Times New Roman"/>
          <w:sz w:val="28"/>
          <w:szCs w:val="28"/>
        </w:rPr>
        <w:t xml:space="preserve">  </w:t>
      </w:r>
      <w:r w:rsidR="00A54B3B" w:rsidRPr="00E602A5">
        <w:rPr>
          <w:rFonts w:ascii="Times New Roman" w:hAnsi="Times New Roman" w:cs="Times New Roman"/>
          <w:sz w:val="28"/>
          <w:szCs w:val="28"/>
        </w:rPr>
        <w:t>позиции ученика.</w:t>
      </w:r>
    </w:p>
    <w:p w:rsidR="00A54B3B" w:rsidRPr="00E602A5" w:rsidRDefault="00A54B3B" w:rsidP="003F306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E602A5">
        <w:rPr>
          <w:rFonts w:ascii="Times New Roman" w:hAnsi="Times New Roman" w:cs="Times New Roman"/>
          <w:sz w:val="28"/>
          <w:szCs w:val="28"/>
        </w:rPr>
        <w:t xml:space="preserve"> ходе традиционного урока ученик выступает как объект обучения, на которого направлено воздействие учителя. Это вызывает </w:t>
      </w:r>
      <w:r>
        <w:rPr>
          <w:rFonts w:ascii="Times New Roman" w:hAnsi="Times New Roman" w:cs="Times New Roman"/>
          <w:sz w:val="28"/>
          <w:szCs w:val="28"/>
        </w:rPr>
        <w:t>у</w:t>
      </w:r>
      <w:r w:rsidRPr="00E602A5">
        <w:rPr>
          <w:rFonts w:ascii="Times New Roman" w:hAnsi="Times New Roman" w:cs="Times New Roman"/>
          <w:sz w:val="28"/>
          <w:szCs w:val="28"/>
        </w:rPr>
        <w:t xml:space="preserve"> ученика ощущ</w:t>
      </w:r>
      <w:r w:rsidRPr="00E602A5">
        <w:rPr>
          <w:rFonts w:ascii="Times New Roman" w:hAnsi="Times New Roman" w:cs="Times New Roman"/>
          <w:sz w:val="28"/>
          <w:szCs w:val="28"/>
        </w:rPr>
        <w:t>е</w:t>
      </w:r>
      <w:r w:rsidRPr="00E602A5">
        <w:rPr>
          <w:rFonts w:ascii="Times New Roman" w:hAnsi="Times New Roman" w:cs="Times New Roman"/>
          <w:sz w:val="28"/>
          <w:szCs w:val="28"/>
        </w:rPr>
        <w:t>ние собственной беспомощности, ибо в такой ситуации, как говорится, «игра идет в одни ворота», работает одна учительница, а ученики нередко или явно скучают, или занимаются иными д</w:t>
      </w:r>
      <w:r>
        <w:rPr>
          <w:rFonts w:ascii="Times New Roman" w:hAnsi="Times New Roman" w:cs="Times New Roman"/>
          <w:sz w:val="28"/>
          <w:szCs w:val="28"/>
        </w:rPr>
        <w:t>елами, но только не учатся. На т</w:t>
      </w:r>
      <w:r w:rsidRPr="00E602A5">
        <w:rPr>
          <w:rFonts w:ascii="Times New Roman" w:hAnsi="Times New Roman" w:cs="Times New Roman"/>
          <w:sz w:val="28"/>
          <w:szCs w:val="28"/>
        </w:rPr>
        <w:t>аком ур</w:t>
      </w:r>
      <w:r w:rsidRPr="00E602A5">
        <w:rPr>
          <w:rFonts w:ascii="Times New Roman" w:hAnsi="Times New Roman" w:cs="Times New Roman"/>
          <w:sz w:val="28"/>
          <w:szCs w:val="28"/>
        </w:rPr>
        <w:t>о</w:t>
      </w:r>
      <w:r w:rsidRPr="00E602A5">
        <w:rPr>
          <w:rFonts w:ascii="Times New Roman" w:hAnsi="Times New Roman" w:cs="Times New Roman"/>
          <w:sz w:val="28"/>
          <w:szCs w:val="28"/>
        </w:rPr>
        <w:t>ке ученик не развивающаяся самобытная личность, а материал для работы учителя. А знания, умения и навыки дети получают нередко за счет зубре</w:t>
      </w:r>
      <w:r w:rsidRPr="00E602A5">
        <w:rPr>
          <w:rFonts w:ascii="Times New Roman" w:hAnsi="Times New Roman" w:cs="Times New Roman"/>
          <w:sz w:val="28"/>
          <w:szCs w:val="28"/>
        </w:rPr>
        <w:t>ж</w:t>
      </w:r>
      <w:r w:rsidRPr="00E602A5">
        <w:rPr>
          <w:rFonts w:ascii="Times New Roman" w:hAnsi="Times New Roman" w:cs="Times New Roman"/>
          <w:sz w:val="28"/>
          <w:szCs w:val="28"/>
        </w:rPr>
        <w:t>ки, учительского нажима, скандалов в семье, а не за счет развитых и разв</w:t>
      </w:r>
      <w:r w:rsidRPr="00E602A5">
        <w:rPr>
          <w:rFonts w:ascii="Times New Roman" w:hAnsi="Times New Roman" w:cs="Times New Roman"/>
          <w:sz w:val="28"/>
          <w:szCs w:val="28"/>
        </w:rPr>
        <w:t>и</w:t>
      </w:r>
      <w:r w:rsidRPr="00E602A5">
        <w:rPr>
          <w:rFonts w:ascii="Times New Roman" w:hAnsi="Times New Roman" w:cs="Times New Roman"/>
          <w:sz w:val="28"/>
          <w:szCs w:val="28"/>
        </w:rPr>
        <w:t>вающихся</w:t>
      </w:r>
      <w:r>
        <w:rPr>
          <w:rFonts w:ascii="Times New Roman" w:hAnsi="Times New Roman" w:cs="Times New Roman"/>
          <w:sz w:val="28"/>
          <w:szCs w:val="28"/>
        </w:rPr>
        <w:t xml:space="preserve"> </w:t>
      </w:r>
      <w:r w:rsidRPr="00E602A5">
        <w:rPr>
          <w:rFonts w:ascii="Times New Roman" w:hAnsi="Times New Roman" w:cs="Times New Roman"/>
          <w:sz w:val="28"/>
          <w:szCs w:val="28"/>
        </w:rPr>
        <w:t>способностей. Зачастую ребенок получает даже не знания, а вид</w:t>
      </w:r>
      <w:r w:rsidRPr="00E602A5">
        <w:rPr>
          <w:rFonts w:ascii="Times New Roman" w:hAnsi="Times New Roman" w:cs="Times New Roman"/>
          <w:sz w:val="28"/>
          <w:szCs w:val="28"/>
        </w:rPr>
        <w:t>и</w:t>
      </w:r>
      <w:r w:rsidRPr="00E602A5">
        <w:rPr>
          <w:rFonts w:ascii="Times New Roman" w:hAnsi="Times New Roman" w:cs="Times New Roman"/>
          <w:sz w:val="28"/>
          <w:szCs w:val="28"/>
        </w:rPr>
        <w:t xml:space="preserve">мость знаний - они улетучиваются, лишь только пройдут экзамены. В этой </w:t>
      </w:r>
      <w:r w:rsidRPr="00E602A5">
        <w:rPr>
          <w:rFonts w:ascii="Times New Roman" w:hAnsi="Times New Roman" w:cs="Times New Roman"/>
          <w:sz w:val="28"/>
          <w:szCs w:val="28"/>
        </w:rPr>
        <w:lastRenderedPageBreak/>
        <w:t xml:space="preserve">связи исходит на память недавний разговор с выпускниками одной из школ. Когда их спросили, кого из </w:t>
      </w:r>
      <w:r>
        <w:rPr>
          <w:rFonts w:ascii="Times New Roman" w:hAnsi="Times New Roman" w:cs="Times New Roman"/>
          <w:sz w:val="28"/>
          <w:szCs w:val="28"/>
        </w:rPr>
        <w:t>у</w:t>
      </w:r>
      <w:r w:rsidRPr="00E602A5">
        <w:rPr>
          <w:rFonts w:ascii="Times New Roman" w:hAnsi="Times New Roman" w:cs="Times New Roman"/>
          <w:sz w:val="28"/>
          <w:szCs w:val="28"/>
        </w:rPr>
        <w:t>чивших учителей они будут больше всего по</w:t>
      </w:r>
      <w:r w:rsidRPr="00E602A5">
        <w:rPr>
          <w:rFonts w:ascii="Times New Roman" w:hAnsi="Times New Roman" w:cs="Times New Roman"/>
          <w:sz w:val="28"/>
          <w:szCs w:val="28"/>
        </w:rPr>
        <w:t>м</w:t>
      </w:r>
      <w:r w:rsidRPr="00E602A5">
        <w:rPr>
          <w:rFonts w:ascii="Times New Roman" w:hAnsi="Times New Roman" w:cs="Times New Roman"/>
          <w:sz w:val="28"/>
          <w:szCs w:val="28"/>
        </w:rPr>
        <w:t>нить, я услышат много хороших и теплых слов в их адрес. Одна из выпус</w:t>
      </w:r>
      <w:r w:rsidRPr="00E602A5">
        <w:rPr>
          <w:rFonts w:ascii="Times New Roman" w:hAnsi="Times New Roman" w:cs="Times New Roman"/>
          <w:sz w:val="28"/>
          <w:szCs w:val="28"/>
        </w:rPr>
        <w:t>к</w:t>
      </w:r>
      <w:r w:rsidRPr="00E602A5">
        <w:rPr>
          <w:rFonts w:ascii="Times New Roman" w:hAnsi="Times New Roman" w:cs="Times New Roman"/>
          <w:sz w:val="28"/>
          <w:szCs w:val="28"/>
        </w:rPr>
        <w:t xml:space="preserve">ниц сказала: «Я никогда не забуду Таисию Павловну, учительницу истории. Она была для меня идеалом, ибо научила меня учиться и утвердила во </w:t>
      </w:r>
      <w:r>
        <w:rPr>
          <w:rFonts w:ascii="Times New Roman" w:hAnsi="Times New Roman" w:cs="Times New Roman"/>
          <w:sz w:val="28"/>
          <w:szCs w:val="28"/>
        </w:rPr>
        <w:t>мн</w:t>
      </w:r>
      <w:r w:rsidRPr="00E602A5">
        <w:rPr>
          <w:rFonts w:ascii="Times New Roman" w:hAnsi="Times New Roman" w:cs="Times New Roman"/>
          <w:sz w:val="28"/>
          <w:szCs w:val="28"/>
        </w:rPr>
        <w:t>е желание стать педагогом».</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«А как она научила вас учиться?» - «О, вы знаете путем постоянного систематического контроля. Она н</w:t>
      </w:r>
      <w:r>
        <w:rPr>
          <w:rFonts w:ascii="Times New Roman" w:hAnsi="Times New Roman" w:cs="Times New Roman"/>
          <w:sz w:val="28"/>
          <w:szCs w:val="28"/>
        </w:rPr>
        <w:t>е</w:t>
      </w:r>
      <w:r w:rsidRPr="00E602A5">
        <w:rPr>
          <w:rFonts w:ascii="Times New Roman" w:hAnsi="Times New Roman" w:cs="Times New Roman"/>
          <w:sz w:val="28"/>
          <w:szCs w:val="28"/>
        </w:rPr>
        <w:t xml:space="preserve"> давала нам расслабиться, весь класс вс</w:t>
      </w:r>
      <w:r w:rsidRPr="00E602A5">
        <w:rPr>
          <w:rFonts w:ascii="Times New Roman" w:hAnsi="Times New Roman" w:cs="Times New Roman"/>
          <w:sz w:val="28"/>
          <w:szCs w:val="28"/>
        </w:rPr>
        <w:t>е</w:t>
      </w:r>
      <w:r w:rsidRPr="00E602A5">
        <w:rPr>
          <w:rFonts w:ascii="Times New Roman" w:hAnsi="Times New Roman" w:cs="Times New Roman"/>
          <w:sz w:val="28"/>
          <w:szCs w:val="28"/>
        </w:rPr>
        <w:t>гда готовил уроки по истории». - «Ну, если так, скажите, пожалуйста, какой урок по истории вам больше всего запомнился» - «Да что вы, я уже и по и</w:t>
      </w:r>
      <w:r w:rsidRPr="00E602A5">
        <w:rPr>
          <w:rFonts w:ascii="Times New Roman" w:hAnsi="Times New Roman" w:cs="Times New Roman"/>
          <w:sz w:val="28"/>
          <w:szCs w:val="28"/>
        </w:rPr>
        <w:t>с</w:t>
      </w:r>
      <w:r w:rsidRPr="00E602A5">
        <w:rPr>
          <w:rFonts w:ascii="Times New Roman" w:hAnsi="Times New Roman" w:cs="Times New Roman"/>
          <w:sz w:val="28"/>
          <w:szCs w:val="28"/>
        </w:rPr>
        <w:t>тории ничего нс помню. Экзамены позади».</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 xml:space="preserve">Так и получается, что традиционная система обучения, </w:t>
      </w:r>
      <w:r>
        <w:rPr>
          <w:rFonts w:ascii="Times New Roman" w:hAnsi="Times New Roman" w:cs="Times New Roman"/>
          <w:sz w:val="28"/>
          <w:szCs w:val="28"/>
        </w:rPr>
        <w:t>которая тратит</w:t>
      </w:r>
      <w:r w:rsidRPr="00E602A5">
        <w:rPr>
          <w:rFonts w:ascii="Times New Roman" w:hAnsi="Times New Roman" w:cs="Times New Roman"/>
          <w:sz w:val="28"/>
          <w:szCs w:val="28"/>
        </w:rPr>
        <w:t xml:space="preserve"> силы</w:t>
      </w:r>
      <w:r>
        <w:rPr>
          <w:rFonts w:ascii="Times New Roman" w:hAnsi="Times New Roman" w:cs="Times New Roman"/>
          <w:sz w:val="28"/>
          <w:szCs w:val="28"/>
        </w:rPr>
        <w:t xml:space="preserve"> </w:t>
      </w:r>
      <w:r w:rsidRPr="00E602A5">
        <w:rPr>
          <w:rFonts w:ascii="Times New Roman" w:hAnsi="Times New Roman" w:cs="Times New Roman"/>
          <w:sz w:val="28"/>
          <w:szCs w:val="28"/>
        </w:rPr>
        <w:t>и средства на внедр</w:t>
      </w:r>
      <w:r>
        <w:rPr>
          <w:rFonts w:ascii="Times New Roman" w:hAnsi="Times New Roman" w:cs="Times New Roman"/>
          <w:sz w:val="28"/>
          <w:szCs w:val="28"/>
        </w:rPr>
        <w:t>ен</w:t>
      </w:r>
      <w:r w:rsidRPr="00E602A5">
        <w:rPr>
          <w:rFonts w:ascii="Times New Roman" w:hAnsi="Times New Roman" w:cs="Times New Roman"/>
          <w:sz w:val="28"/>
          <w:szCs w:val="28"/>
        </w:rPr>
        <w:t>ие в детские головы знаний, умений и навыков, на самом деле очень часто не дает ни того, ни другого, ни третьего, и многие д</w:t>
      </w:r>
      <w:r w:rsidRPr="00E602A5">
        <w:rPr>
          <w:rFonts w:ascii="Times New Roman" w:hAnsi="Times New Roman" w:cs="Times New Roman"/>
          <w:sz w:val="28"/>
          <w:szCs w:val="28"/>
        </w:rPr>
        <w:t>е</w:t>
      </w:r>
      <w:r w:rsidRPr="00E602A5">
        <w:rPr>
          <w:rFonts w:ascii="Times New Roman" w:hAnsi="Times New Roman" w:cs="Times New Roman"/>
          <w:sz w:val="28"/>
          <w:szCs w:val="28"/>
        </w:rPr>
        <w:t>ти останавливаются в своем развитии. Подход к ученику как к объекту об</w:t>
      </w:r>
      <w:r w:rsidRPr="00E602A5">
        <w:rPr>
          <w:rFonts w:ascii="Times New Roman" w:hAnsi="Times New Roman" w:cs="Times New Roman"/>
          <w:sz w:val="28"/>
          <w:szCs w:val="28"/>
        </w:rPr>
        <w:t>у</w:t>
      </w:r>
      <w:r w:rsidRPr="00E602A5">
        <w:rPr>
          <w:rFonts w:ascii="Times New Roman" w:hAnsi="Times New Roman" w:cs="Times New Roman"/>
          <w:sz w:val="28"/>
          <w:szCs w:val="28"/>
        </w:rPr>
        <w:t>чения привел, в конечном счете к его отчуждению от процесса обучения и превратил его из цели в средство работы школы.</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В уроке, построенном на основе концепции развивающего обучения, р</w:t>
      </w:r>
      <w:r w:rsidRPr="00E602A5">
        <w:rPr>
          <w:rFonts w:ascii="Times New Roman" w:hAnsi="Times New Roman" w:cs="Times New Roman"/>
          <w:sz w:val="28"/>
          <w:szCs w:val="28"/>
        </w:rPr>
        <w:t>е</w:t>
      </w:r>
      <w:r w:rsidRPr="00E602A5">
        <w:rPr>
          <w:rFonts w:ascii="Times New Roman" w:hAnsi="Times New Roman" w:cs="Times New Roman"/>
          <w:sz w:val="28"/>
          <w:szCs w:val="28"/>
        </w:rPr>
        <w:t>бёнок является субъектом обучения - источником энергии, активности, де</w:t>
      </w:r>
      <w:r w:rsidRPr="00E602A5">
        <w:rPr>
          <w:rFonts w:ascii="Times New Roman" w:hAnsi="Times New Roman" w:cs="Times New Roman"/>
          <w:sz w:val="28"/>
          <w:szCs w:val="28"/>
        </w:rPr>
        <w:t>я</w:t>
      </w:r>
      <w:r w:rsidRPr="00E602A5">
        <w:rPr>
          <w:rFonts w:ascii="Times New Roman" w:hAnsi="Times New Roman" w:cs="Times New Roman"/>
          <w:sz w:val="28"/>
          <w:szCs w:val="28"/>
        </w:rPr>
        <w:t>тельности. Он не ученик, а учащийся, он главный работник на уроке, таком уроке учебная деятельность ученика - это его деятельность, объективно н</w:t>
      </w:r>
      <w:r w:rsidRPr="00E602A5">
        <w:rPr>
          <w:rFonts w:ascii="Times New Roman" w:hAnsi="Times New Roman" w:cs="Times New Roman"/>
          <w:sz w:val="28"/>
          <w:szCs w:val="28"/>
        </w:rPr>
        <w:t>а</w:t>
      </w:r>
      <w:r w:rsidRPr="00E602A5">
        <w:rPr>
          <w:rFonts w:ascii="Times New Roman" w:hAnsi="Times New Roman" w:cs="Times New Roman"/>
          <w:sz w:val="28"/>
          <w:szCs w:val="28"/>
        </w:rPr>
        <w:t>правленная на достижение целей образования и развитие самого себя. Если на традиционном уроке деятельность идет от учителя</w:t>
      </w:r>
      <w:r>
        <w:rPr>
          <w:rFonts w:ascii="Times New Roman" w:hAnsi="Times New Roman" w:cs="Times New Roman"/>
          <w:sz w:val="28"/>
          <w:szCs w:val="28"/>
        </w:rPr>
        <w:t>, з</w:t>
      </w:r>
      <w:r w:rsidRPr="00E602A5">
        <w:rPr>
          <w:rFonts w:ascii="Times New Roman" w:hAnsi="Times New Roman" w:cs="Times New Roman"/>
          <w:sz w:val="28"/>
          <w:szCs w:val="28"/>
        </w:rPr>
        <w:t>десь деятельность идет от ребенка, сам процесс приобретения знаний приобретает характер учебной деятельности. Ее целью является усвоение нс просто способа дейс</w:t>
      </w:r>
      <w:r w:rsidRPr="00E602A5">
        <w:rPr>
          <w:rFonts w:ascii="Times New Roman" w:hAnsi="Times New Roman" w:cs="Times New Roman"/>
          <w:sz w:val="28"/>
          <w:szCs w:val="28"/>
        </w:rPr>
        <w:t>т</w:t>
      </w:r>
      <w:r w:rsidRPr="00E602A5">
        <w:rPr>
          <w:rFonts w:ascii="Times New Roman" w:hAnsi="Times New Roman" w:cs="Times New Roman"/>
          <w:sz w:val="28"/>
          <w:szCs w:val="28"/>
        </w:rPr>
        <w:t>вия, а усвоение теоретических оснований, на которых строятся способы де</w:t>
      </w:r>
      <w:r w:rsidRPr="00E602A5">
        <w:rPr>
          <w:rFonts w:ascii="Times New Roman" w:hAnsi="Times New Roman" w:cs="Times New Roman"/>
          <w:sz w:val="28"/>
          <w:szCs w:val="28"/>
        </w:rPr>
        <w:t>й</w:t>
      </w:r>
      <w:r w:rsidRPr="00E602A5">
        <w:rPr>
          <w:rFonts w:ascii="Times New Roman" w:hAnsi="Times New Roman" w:cs="Times New Roman"/>
          <w:sz w:val="28"/>
          <w:szCs w:val="28"/>
        </w:rPr>
        <w:t>ствия, т.е. усвоения принципов построения действий.</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 xml:space="preserve">Такой принцип через показ и тренировку нс усвоить. </w:t>
      </w:r>
      <w:r>
        <w:rPr>
          <w:rFonts w:ascii="Times New Roman" w:hAnsi="Times New Roman" w:cs="Times New Roman"/>
          <w:sz w:val="28"/>
          <w:szCs w:val="28"/>
        </w:rPr>
        <w:t>Э</w:t>
      </w:r>
      <w:r w:rsidRPr="00E602A5">
        <w:rPr>
          <w:rFonts w:ascii="Times New Roman" w:hAnsi="Times New Roman" w:cs="Times New Roman"/>
          <w:sz w:val="28"/>
          <w:szCs w:val="28"/>
        </w:rPr>
        <w:t>то необходимо извлечь из способа и обобщить, т.е. осуществить элементарное исследование.</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П</w:t>
      </w:r>
      <w:r>
        <w:rPr>
          <w:rFonts w:ascii="Times New Roman" w:hAnsi="Times New Roman" w:cs="Times New Roman"/>
          <w:sz w:val="28"/>
          <w:szCs w:val="28"/>
        </w:rPr>
        <w:t xml:space="preserve">ринципы действия по сути дела, </w:t>
      </w:r>
      <w:r w:rsidRPr="00E602A5">
        <w:rPr>
          <w:rFonts w:ascii="Times New Roman" w:hAnsi="Times New Roman" w:cs="Times New Roman"/>
          <w:sz w:val="28"/>
          <w:szCs w:val="28"/>
        </w:rPr>
        <w:t>составляют содержание теоретич</w:t>
      </w:r>
      <w:r w:rsidRPr="00E602A5">
        <w:rPr>
          <w:rFonts w:ascii="Times New Roman" w:hAnsi="Times New Roman" w:cs="Times New Roman"/>
          <w:sz w:val="28"/>
          <w:szCs w:val="28"/>
        </w:rPr>
        <w:t>е</w:t>
      </w:r>
      <w:r w:rsidRPr="00E602A5">
        <w:rPr>
          <w:rFonts w:ascii="Times New Roman" w:hAnsi="Times New Roman" w:cs="Times New Roman"/>
          <w:sz w:val="28"/>
          <w:szCs w:val="28"/>
        </w:rPr>
        <w:lastRenderedPageBreak/>
        <w:t>ских знаний.</w:t>
      </w:r>
    </w:p>
    <w:p w:rsidR="00A54B3B" w:rsidRPr="00E602A5" w:rsidRDefault="00A54B3B" w:rsidP="003F306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И</w:t>
      </w:r>
      <w:r w:rsidRPr="00E602A5">
        <w:rPr>
          <w:rFonts w:ascii="Times New Roman" w:hAnsi="Times New Roman" w:cs="Times New Roman"/>
          <w:sz w:val="28"/>
          <w:szCs w:val="28"/>
        </w:rPr>
        <w:t xml:space="preserve">, </w:t>
      </w:r>
      <w:r>
        <w:rPr>
          <w:rFonts w:ascii="Times New Roman" w:hAnsi="Times New Roman" w:cs="Times New Roman"/>
          <w:sz w:val="28"/>
          <w:szCs w:val="28"/>
        </w:rPr>
        <w:t>конечно же, уроки в т</w:t>
      </w:r>
      <w:r w:rsidRPr="00E602A5">
        <w:rPr>
          <w:rFonts w:ascii="Times New Roman" w:hAnsi="Times New Roman" w:cs="Times New Roman"/>
          <w:sz w:val="28"/>
          <w:szCs w:val="28"/>
        </w:rPr>
        <w:t>радиционной системе отличаются от уроков в системе развивающего обучения качественно разными взаимоотношениями \чшс,1я и учащихся.</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Уро</w:t>
      </w:r>
      <w:r>
        <w:rPr>
          <w:rFonts w:ascii="Times New Roman" w:hAnsi="Times New Roman" w:cs="Times New Roman"/>
          <w:sz w:val="28"/>
          <w:szCs w:val="28"/>
        </w:rPr>
        <w:t>ки традиционной системы до сих пор в о</w:t>
      </w:r>
      <w:r w:rsidRPr="00E602A5">
        <w:rPr>
          <w:rFonts w:ascii="Times New Roman" w:hAnsi="Times New Roman" w:cs="Times New Roman"/>
          <w:sz w:val="28"/>
          <w:szCs w:val="28"/>
        </w:rPr>
        <w:t>громном своем большинс</w:t>
      </w:r>
      <w:r w:rsidRPr="00E602A5">
        <w:rPr>
          <w:rFonts w:ascii="Times New Roman" w:hAnsi="Times New Roman" w:cs="Times New Roman"/>
          <w:sz w:val="28"/>
          <w:szCs w:val="28"/>
        </w:rPr>
        <w:t>т</w:t>
      </w:r>
      <w:r>
        <w:rPr>
          <w:rFonts w:ascii="Times New Roman" w:hAnsi="Times New Roman" w:cs="Times New Roman"/>
          <w:sz w:val="28"/>
          <w:szCs w:val="28"/>
        </w:rPr>
        <w:t>ве с</w:t>
      </w:r>
      <w:r w:rsidRPr="00E602A5">
        <w:rPr>
          <w:rFonts w:ascii="Times New Roman" w:hAnsi="Times New Roman" w:cs="Times New Roman"/>
          <w:sz w:val="28"/>
          <w:szCs w:val="28"/>
        </w:rPr>
        <w:t>троятся на основе авторитарных отношений педагога к детям, налицо субъектно-объектный тип отношений. С детьми говорят, но общаются, не «видят» их. не входят в их положение, не сопереживают не стремятся понять детей. Наша педагогика, как справедливо отмечает А. Амонашвили, «это п</w:t>
      </w:r>
      <w:r w:rsidRPr="00E602A5">
        <w:rPr>
          <w:rFonts w:ascii="Times New Roman" w:hAnsi="Times New Roman" w:cs="Times New Roman"/>
          <w:sz w:val="28"/>
          <w:szCs w:val="28"/>
        </w:rPr>
        <w:t>е</w:t>
      </w:r>
      <w:r w:rsidRPr="00E602A5">
        <w:rPr>
          <w:rFonts w:ascii="Times New Roman" w:hAnsi="Times New Roman" w:cs="Times New Roman"/>
          <w:sz w:val="28"/>
          <w:szCs w:val="28"/>
        </w:rPr>
        <w:t>дагогика давления, сеющая на практике активное отношение детей к школе, к учению, к своему педагога»</w:t>
      </w:r>
      <w:r w:rsidR="00B625E2" w:rsidRPr="00E602A5">
        <w:rPr>
          <w:rFonts w:ascii="Times New Roman" w:hAnsi="Times New Roman" w:cs="Times New Roman"/>
          <w:sz w:val="28"/>
          <w:szCs w:val="28"/>
        </w:rPr>
        <w:t xml:space="preserve">. </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Немалое количество учителей, работающих в традиционном педагог</w:t>
      </w:r>
      <w:r w:rsidRPr="00E602A5">
        <w:rPr>
          <w:rFonts w:ascii="Times New Roman" w:hAnsi="Times New Roman" w:cs="Times New Roman"/>
          <w:sz w:val="28"/>
          <w:szCs w:val="28"/>
        </w:rPr>
        <w:t>и</w:t>
      </w:r>
      <w:r w:rsidRPr="00E602A5">
        <w:rPr>
          <w:rFonts w:ascii="Times New Roman" w:hAnsi="Times New Roman" w:cs="Times New Roman"/>
          <w:sz w:val="28"/>
          <w:szCs w:val="28"/>
        </w:rPr>
        <w:t>ческом ключе, основывают свою «педагогику» на трех при</w:t>
      </w:r>
      <w:r>
        <w:rPr>
          <w:rFonts w:ascii="Times New Roman" w:hAnsi="Times New Roman" w:cs="Times New Roman"/>
          <w:sz w:val="28"/>
          <w:szCs w:val="28"/>
        </w:rPr>
        <w:t>н</w:t>
      </w:r>
      <w:r w:rsidR="00E074F3">
        <w:rPr>
          <w:rFonts w:ascii="Times New Roman" w:hAnsi="Times New Roman" w:cs="Times New Roman"/>
          <w:sz w:val="28"/>
          <w:szCs w:val="28"/>
        </w:rPr>
        <w:t>ци</w:t>
      </w:r>
      <w:r w:rsidRPr="00E602A5">
        <w:rPr>
          <w:rFonts w:ascii="Times New Roman" w:hAnsi="Times New Roman" w:cs="Times New Roman"/>
          <w:sz w:val="28"/>
          <w:szCs w:val="28"/>
        </w:rPr>
        <w:t>пах: «Надо так как я говорю», «Не</w:t>
      </w:r>
      <w:r w:rsidR="00E074F3">
        <w:rPr>
          <w:rFonts w:ascii="Times New Roman" w:hAnsi="Times New Roman" w:cs="Times New Roman"/>
          <w:sz w:val="28"/>
          <w:szCs w:val="28"/>
        </w:rPr>
        <w:t xml:space="preserve"> </w:t>
      </w:r>
      <w:r w:rsidRPr="00E602A5">
        <w:rPr>
          <w:rFonts w:ascii="Times New Roman" w:hAnsi="Times New Roman" w:cs="Times New Roman"/>
          <w:sz w:val="28"/>
          <w:szCs w:val="28"/>
        </w:rPr>
        <w:t xml:space="preserve">морочь мне </w:t>
      </w:r>
      <w:r w:rsidR="00E074F3">
        <w:rPr>
          <w:rFonts w:ascii="Times New Roman" w:hAnsi="Times New Roman" w:cs="Times New Roman"/>
          <w:sz w:val="28"/>
          <w:szCs w:val="28"/>
        </w:rPr>
        <w:t>голову</w:t>
      </w:r>
      <w:r w:rsidRPr="00E602A5">
        <w:rPr>
          <w:rFonts w:ascii="Times New Roman" w:hAnsi="Times New Roman" w:cs="Times New Roman"/>
          <w:sz w:val="28"/>
          <w:szCs w:val="28"/>
        </w:rPr>
        <w:t xml:space="preserve"> своими вопросами». Здесь «</w:t>
      </w:r>
      <w:r w:rsidR="00E074F3">
        <w:rPr>
          <w:rFonts w:ascii="Times New Roman" w:hAnsi="Times New Roman" w:cs="Times New Roman"/>
          <w:sz w:val="28"/>
          <w:szCs w:val="28"/>
        </w:rPr>
        <w:t>суть</w:t>
      </w:r>
      <w:r w:rsidRPr="00E602A5">
        <w:rPr>
          <w:rFonts w:ascii="Times New Roman" w:hAnsi="Times New Roman" w:cs="Times New Roman"/>
          <w:sz w:val="28"/>
          <w:szCs w:val="28"/>
        </w:rPr>
        <w:t xml:space="preserve"> пед</w:t>
      </w:r>
      <w:r w:rsidRPr="00E602A5">
        <w:rPr>
          <w:rFonts w:ascii="Times New Roman" w:hAnsi="Times New Roman" w:cs="Times New Roman"/>
          <w:sz w:val="28"/>
          <w:szCs w:val="28"/>
        </w:rPr>
        <w:t>а</w:t>
      </w:r>
      <w:r w:rsidRPr="00E602A5">
        <w:rPr>
          <w:rFonts w:ascii="Times New Roman" w:hAnsi="Times New Roman" w:cs="Times New Roman"/>
          <w:sz w:val="28"/>
          <w:szCs w:val="28"/>
        </w:rPr>
        <w:t>гогической тактики заменяется резким окриком, или многословием раздр</w:t>
      </w:r>
      <w:r w:rsidRPr="00E602A5">
        <w:rPr>
          <w:rFonts w:ascii="Times New Roman" w:hAnsi="Times New Roman" w:cs="Times New Roman"/>
          <w:sz w:val="28"/>
          <w:szCs w:val="28"/>
        </w:rPr>
        <w:t>а</w:t>
      </w:r>
      <w:r w:rsidRPr="00E602A5">
        <w:rPr>
          <w:rFonts w:ascii="Times New Roman" w:hAnsi="Times New Roman" w:cs="Times New Roman"/>
          <w:sz w:val="28"/>
          <w:szCs w:val="28"/>
        </w:rPr>
        <w:t>жения и гневливости. Основными чертами таких отношений являются: нед</w:t>
      </w:r>
      <w:r w:rsidRPr="00E602A5">
        <w:rPr>
          <w:rFonts w:ascii="Times New Roman" w:hAnsi="Times New Roman" w:cs="Times New Roman"/>
          <w:sz w:val="28"/>
          <w:szCs w:val="28"/>
        </w:rPr>
        <w:t>о</w:t>
      </w:r>
      <w:r w:rsidRPr="00E602A5">
        <w:rPr>
          <w:rFonts w:ascii="Times New Roman" w:hAnsi="Times New Roman" w:cs="Times New Roman"/>
          <w:sz w:val="28"/>
          <w:szCs w:val="28"/>
        </w:rPr>
        <w:t>верие к ребенку, убежденность в его несостоятельности; несправедливость по отношению к нему; навязывание своего мнения; противоречие между</w:t>
      </w:r>
      <w:r w:rsidR="00E074F3">
        <w:rPr>
          <w:rFonts w:ascii="Times New Roman" w:hAnsi="Times New Roman" w:cs="Times New Roman"/>
          <w:sz w:val="28"/>
          <w:szCs w:val="28"/>
        </w:rPr>
        <w:t xml:space="preserve"> </w:t>
      </w:r>
      <w:r w:rsidRPr="00E602A5">
        <w:rPr>
          <w:rFonts w:ascii="Times New Roman" w:hAnsi="Times New Roman" w:cs="Times New Roman"/>
          <w:sz w:val="28"/>
          <w:szCs w:val="28"/>
        </w:rPr>
        <w:t>сл</w:t>
      </w:r>
      <w:r w:rsidRPr="00E602A5">
        <w:rPr>
          <w:rFonts w:ascii="Times New Roman" w:hAnsi="Times New Roman" w:cs="Times New Roman"/>
          <w:sz w:val="28"/>
          <w:szCs w:val="28"/>
        </w:rPr>
        <w:t>о</w:t>
      </w:r>
      <w:r w:rsidRPr="00E602A5">
        <w:rPr>
          <w:rFonts w:ascii="Times New Roman" w:hAnsi="Times New Roman" w:cs="Times New Roman"/>
          <w:sz w:val="28"/>
          <w:szCs w:val="28"/>
        </w:rPr>
        <w:t>вом и делом, некорректность,</w:t>
      </w:r>
      <w:r w:rsidR="00E074F3">
        <w:rPr>
          <w:rFonts w:ascii="Times New Roman" w:hAnsi="Times New Roman" w:cs="Times New Roman"/>
          <w:sz w:val="28"/>
          <w:szCs w:val="28"/>
        </w:rPr>
        <w:t xml:space="preserve"> доходящая нередко до унижения у</w:t>
      </w:r>
      <w:r w:rsidR="00E074F3" w:rsidRPr="00E602A5">
        <w:rPr>
          <w:rFonts w:ascii="Times New Roman" w:hAnsi="Times New Roman" w:cs="Times New Roman"/>
          <w:sz w:val="28"/>
          <w:szCs w:val="28"/>
        </w:rPr>
        <w:t>ченика</w:t>
      </w:r>
      <w:r w:rsidRPr="00E602A5">
        <w:rPr>
          <w:rFonts w:ascii="Times New Roman" w:hAnsi="Times New Roman" w:cs="Times New Roman"/>
          <w:sz w:val="28"/>
          <w:szCs w:val="28"/>
        </w:rPr>
        <w:t>; в</w:t>
      </w:r>
      <w:r w:rsidRPr="00E602A5">
        <w:rPr>
          <w:rFonts w:ascii="Times New Roman" w:hAnsi="Times New Roman" w:cs="Times New Roman"/>
          <w:sz w:val="28"/>
          <w:szCs w:val="28"/>
        </w:rPr>
        <w:t>ы</w:t>
      </w:r>
      <w:r w:rsidRPr="00E602A5">
        <w:rPr>
          <w:rFonts w:ascii="Times New Roman" w:hAnsi="Times New Roman" w:cs="Times New Roman"/>
          <w:sz w:val="28"/>
          <w:szCs w:val="28"/>
        </w:rPr>
        <w:t xml:space="preserve">сокая, часто не соответствующая реальности, самооценка своей персоны; энергичный, волевой нажим па ребенка, использование приказа </w:t>
      </w:r>
      <w:r w:rsidR="00E074F3">
        <w:rPr>
          <w:rFonts w:ascii="Times New Roman" w:hAnsi="Times New Roman" w:cs="Times New Roman"/>
          <w:sz w:val="28"/>
          <w:szCs w:val="28"/>
        </w:rPr>
        <w:t>и</w:t>
      </w:r>
      <w:r w:rsidRPr="00E602A5">
        <w:rPr>
          <w:rFonts w:ascii="Times New Roman" w:hAnsi="Times New Roman" w:cs="Times New Roman"/>
          <w:sz w:val="28"/>
          <w:szCs w:val="28"/>
        </w:rPr>
        <w:t xml:space="preserve"> требования как </w:t>
      </w:r>
      <w:r w:rsidR="00E074F3">
        <w:rPr>
          <w:rFonts w:ascii="Times New Roman" w:hAnsi="Times New Roman" w:cs="Times New Roman"/>
          <w:sz w:val="28"/>
          <w:szCs w:val="28"/>
        </w:rPr>
        <w:t>единственного средства педагог</w:t>
      </w:r>
      <w:r w:rsidRPr="00E602A5">
        <w:rPr>
          <w:rFonts w:ascii="Times New Roman" w:hAnsi="Times New Roman" w:cs="Times New Roman"/>
          <w:sz w:val="28"/>
          <w:szCs w:val="28"/>
        </w:rPr>
        <w:t>ического воздействия; широкое испол</w:t>
      </w:r>
      <w:r w:rsidRPr="00E602A5">
        <w:rPr>
          <w:rFonts w:ascii="Times New Roman" w:hAnsi="Times New Roman" w:cs="Times New Roman"/>
          <w:sz w:val="28"/>
          <w:szCs w:val="28"/>
        </w:rPr>
        <w:t>ь</w:t>
      </w:r>
      <w:r w:rsidRPr="00E602A5">
        <w:rPr>
          <w:rFonts w:ascii="Times New Roman" w:hAnsi="Times New Roman" w:cs="Times New Roman"/>
          <w:sz w:val="28"/>
          <w:szCs w:val="28"/>
        </w:rPr>
        <w:t>зование драматизированных монологов, угроз и т.п.</w:t>
      </w:r>
    </w:p>
    <w:p w:rsidR="00A54B3B" w:rsidRPr="00E602A5" w:rsidRDefault="00A54B3B" w:rsidP="003F3068">
      <w:pPr>
        <w:spacing w:line="360" w:lineRule="auto"/>
        <w:ind w:firstLine="567"/>
        <w:jc w:val="both"/>
        <w:rPr>
          <w:rFonts w:ascii="Times New Roman" w:hAnsi="Times New Roman" w:cs="Times New Roman"/>
          <w:sz w:val="28"/>
          <w:szCs w:val="28"/>
        </w:rPr>
      </w:pPr>
      <w:r w:rsidRPr="00E602A5">
        <w:rPr>
          <w:rFonts w:ascii="Times New Roman" w:hAnsi="Times New Roman" w:cs="Times New Roman"/>
          <w:sz w:val="28"/>
          <w:szCs w:val="28"/>
        </w:rPr>
        <w:t>Такое отношение к ребенку неизбежно ведет к его взвинченности, ибо чаще всего оно осуществляется на основе несправедливого отношения к н</w:t>
      </w:r>
      <w:r w:rsidRPr="00E602A5">
        <w:rPr>
          <w:rFonts w:ascii="Times New Roman" w:hAnsi="Times New Roman" w:cs="Times New Roman"/>
          <w:sz w:val="28"/>
          <w:szCs w:val="28"/>
        </w:rPr>
        <w:t>е</w:t>
      </w:r>
      <w:r w:rsidRPr="00E602A5">
        <w:rPr>
          <w:rFonts w:ascii="Times New Roman" w:hAnsi="Times New Roman" w:cs="Times New Roman"/>
          <w:sz w:val="28"/>
          <w:szCs w:val="28"/>
        </w:rPr>
        <w:t>му, что делает, по выражению В.А. Сухомлииского, ребенка «кипящим ча</w:t>
      </w:r>
      <w:r w:rsidRPr="00E602A5">
        <w:rPr>
          <w:rFonts w:ascii="Times New Roman" w:hAnsi="Times New Roman" w:cs="Times New Roman"/>
          <w:sz w:val="28"/>
          <w:szCs w:val="28"/>
        </w:rPr>
        <w:t>й</w:t>
      </w:r>
      <w:r w:rsidRPr="00E602A5">
        <w:rPr>
          <w:rFonts w:ascii="Times New Roman" w:hAnsi="Times New Roman" w:cs="Times New Roman"/>
          <w:sz w:val="28"/>
          <w:szCs w:val="28"/>
        </w:rPr>
        <w:t xml:space="preserve">ником». </w:t>
      </w:r>
    </w:p>
    <w:p w:rsidR="00B625E2" w:rsidRPr="00B625E2" w:rsidRDefault="003F3068" w:rsidP="003F306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А.</w:t>
      </w:r>
      <w:r w:rsidR="00B625E2" w:rsidRPr="00B625E2">
        <w:rPr>
          <w:rFonts w:ascii="Times New Roman" w:hAnsi="Times New Roman" w:cs="Times New Roman"/>
          <w:sz w:val="28"/>
          <w:szCs w:val="28"/>
        </w:rPr>
        <w:t>Орлов и Л. Радзиховский в своей статье «Педагогика сотрудничества: истоки, принципы, перспективы» писали: «Обучение школьников переста</w:t>
      </w:r>
      <w:r w:rsidR="00B625E2">
        <w:rPr>
          <w:rFonts w:ascii="Times New Roman" w:hAnsi="Times New Roman" w:cs="Times New Roman"/>
          <w:sz w:val="28"/>
          <w:szCs w:val="28"/>
        </w:rPr>
        <w:t xml:space="preserve">ет </w:t>
      </w:r>
      <w:r w:rsidR="00B625E2" w:rsidRPr="00B625E2">
        <w:rPr>
          <w:rFonts w:ascii="Times New Roman" w:hAnsi="Times New Roman" w:cs="Times New Roman"/>
          <w:sz w:val="28"/>
          <w:szCs w:val="28"/>
        </w:rPr>
        <w:t>теоретически рассматриваться и практически осуществляться как особая де</w:t>
      </w:r>
      <w:r w:rsidR="00B625E2" w:rsidRPr="00B625E2">
        <w:rPr>
          <w:rFonts w:ascii="Times New Roman" w:hAnsi="Times New Roman" w:cs="Times New Roman"/>
          <w:sz w:val="28"/>
          <w:szCs w:val="28"/>
        </w:rPr>
        <w:t>я</w:t>
      </w:r>
      <w:r w:rsidR="00B625E2" w:rsidRPr="00B625E2">
        <w:rPr>
          <w:rFonts w:ascii="Times New Roman" w:hAnsi="Times New Roman" w:cs="Times New Roman"/>
          <w:sz w:val="28"/>
          <w:szCs w:val="28"/>
        </w:rPr>
        <w:lastRenderedPageBreak/>
        <w:t>тельность, оторванная от личности учащихся и личности учителя, o</w:t>
      </w:r>
      <w:r w:rsidR="00B625E2">
        <w:rPr>
          <w:rFonts w:ascii="Times New Roman" w:hAnsi="Times New Roman" w:cs="Times New Roman"/>
          <w:sz w:val="28"/>
          <w:szCs w:val="28"/>
        </w:rPr>
        <w:t>т</w:t>
      </w:r>
      <w:r w:rsidR="00B625E2" w:rsidRPr="00B625E2">
        <w:rPr>
          <w:rFonts w:ascii="Times New Roman" w:hAnsi="Times New Roman" w:cs="Times New Roman"/>
          <w:sz w:val="28"/>
          <w:szCs w:val="28"/>
        </w:rPr>
        <w:t xml:space="preserve"> их</w:t>
      </w:r>
      <w:r w:rsidR="00B625E2" w:rsidRPr="00B625E2">
        <w:rPr>
          <w:rFonts w:ascii="Times New Roman" w:hAnsi="Times New Roman" w:cs="Times New Roman"/>
          <w:sz w:val="28"/>
          <w:szCs w:val="28"/>
        </w:rPr>
        <w:br/>
        <w:t>межличностного общения. «Дидактические принципы» педагогики</w:t>
      </w:r>
      <w:r w:rsidR="00B625E2" w:rsidRPr="00B625E2">
        <w:rPr>
          <w:rFonts w:ascii="Times New Roman" w:hAnsi="Times New Roman" w:cs="Times New Roman"/>
          <w:sz w:val="28"/>
          <w:szCs w:val="28"/>
        </w:rPr>
        <w:br/>
        <w:t>сотрудничества - это принцип полноценною межличностного общения,</w:t>
      </w:r>
      <w:r w:rsidR="00B625E2" w:rsidRPr="00B625E2">
        <w:rPr>
          <w:rFonts w:ascii="Times New Roman" w:hAnsi="Times New Roman" w:cs="Times New Roman"/>
          <w:sz w:val="28"/>
          <w:szCs w:val="28"/>
        </w:rPr>
        <w:br/>
        <w:t>построенного на уважении к чужому мнению, на доверии, на освобождении</w:t>
      </w:r>
      <w:r w:rsidR="00B625E2" w:rsidRPr="00B625E2">
        <w:rPr>
          <w:rFonts w:ascii="Times New Roman" w:hAnsi="Times New Roman" w:cs="Times New Roman"/>
          <w:sz w:val="28"/>
          <w:szCs w:val="28"/>
        </w:rPr>
        <w:br/>
        <w:t>учеников и учителя от взаимных подозрений, недоброжелательства,</w:t>
      </w:r>
      <w:r w:rsidR="00B625E2" w:rsidRPr="00B625E2">
        <w:rPr>
          <w:rFonts w:ascii="Times New Roman" w:hAnsi="Times New Roman" w:cs="Times New Roman"/>
          <w:sz w:val="28"/>
          <w:szCs w:val="28"/>
        </w:rPr>
        <w:br/>
        <w:t>неискренности, страха. Поэтому в педагогике сотрудничества нет дидактики,</w:t>
      </w:r>
      <w:r w:rsidR="00B625E2" w:rsidRPr="00B625E2">
        <w:rPr>
          <w:rFonts w:ascii="Times New Roman" w:hAnsi="Times New Roman" w:cs="Times New Roman"/>
          <w:sz w:val="28"/>
          <w:szCs w:val="28"/>
        </w:rPr>
        <w:br/>
        <w:t>отделенной от теории воспитания. Нет в ней и изолированных методик об</w:t>
      </w:r>
      <w:r w:rsidR="00B625E2" w:rsidRPr="00B625E2">
        <w:rPr>
          <w:rFonts w:ascii="Times New Roman" w:hAnsi="Times New Roman" w:cs="Times New Roman"/>
          <w:sz w:val="28"/>
          <w:szCs w:val="28"/>
        </w:rPr>
        <w:t>у</w:t>
      </w:r>
      <w:r w:rsidR="00B625E2" w:rsidRPr="00B625E2">
        <w:rPr>
          <w:rFonts w:ascii="Times New Roman" w:hAnsi="Times New Roman" w:cs="Times New Roman"/>
          <w:sz w:val="28"/>
          <w:szCs w:val="28"/>
        </w:rPr>
        <w:t>чения, строящихся каждый раз исключительно по логике отдельных учебных предметов. Но есть совершенно особый образ коллективной, творческой жизни, объединяющей учителя и детей»</w:t>
      </w:r>
      <w:r w:rsidRPr="00B625E2">
        <w:rPr>
          <w:rFonts w:ascii="Times New Roman" w:hAnsi="Times New Roman" w:cs="Times New Roman"/>
          <w:sz w:val="28"/>
          <w:szCs w:val="28"/>
        </w:rPr>
        <w:t xml:space="preserve">. </w:t>
      </w:r>
    </w:p>
    <w:p w:rsidR="009E50C1" w:rsidRPr="009E50C1" w:rsidRDefault="009E50C1" w:rsidP="009E50C1">
      <w:pPr>
        <w:spacing w:line="276" w:lineRule="auto"/>
        <w:ind w:right="-142" w:firstLine="567"/>
        <w:jc w:val="both"/>
        <w:rPr>
          <w:rFonts w:ascii="Times New Roman" w:hAnsi="Times New Roman" w:cs="Times New Roman"/>
          <w:sz w:val="28"/>
          <w:szCs w:val="28"/>
        </w:rPr>
      </w:pPr>
    </w:p>
    <w:p w:rsidR="009E50C1" w:rsidRPr="009E50C1" w:rsidRDefault="009E50C1" w:rsidP="009E50C1">
      <w:pPr>
        <w:spacing w:line="276" w:lineRule="auto"/>
        <w:ind w:right="-142" w:firstLine="567"/>
        <w:jc w:val="both"/>
        <w:rPr>
          <w:rFonts w:ascii="Times New Roman" w:hAnsi="Times New Roman" w:cs="Times New Roman"/>
          <w:sz w:val="28"/>
          <w:szCs w:val="28"/>
        </w:rPr>
      </w:pPr>
    </w:p>
    <w:p w:rsidR="009E50C1" w:rsidRPr="009E50C1" w:rsidRDefault="009E50C1" w:rsidP="009E50C1">
      <w:pPr>
        <w:spacing w:line="276" w:lineRule="auto"/>
        <w:ind w:right="-142" w:firstLine="567"/>
        <w:jc w:val="both"/>
        <w:rPr>
          <w:rFonts w:ascii="Times New Roman" w:hAnsi="Times New Roman" w:cs="Times New Roman"/>
          <w:sz w:val="28"/>
          <w:szCs w:val="28"/>
        </w:rPr>
      </w:pPr>
    </w:p>
    <w:p w:rsidR="009E50C1" w:rsidRPr="009E50C1" w:rsidRDefault="009E50C1" w:rsidP="009E50C1">
      <w:pPr>
        <w:spacing w:line="276" w:lineRule="auto"/>
        <w:ind w:right="-142" w:firstLine="567"/>
        <w:jc w:val="both"/>
        <w:rPr>
          <w:rFonts w:ascii="Times New Roman" w:hAnsi="Times New Roman" w:cs="Times New Roman"/>
          <w:sz w:val="28"/>
          <w:szCs w:val="28"/>
        </w:rPr>
      </w:pPr>
    </w:p>
    <w:p w:rsidR="009E50C1" w:rsidRPr="009E50C1" w:rsidRDefault="009E50C1" w:rsidP="009E50C1">
      <w:pPr>
        <w:spacing w:line="276" w:lineRule="auto"/>
        <w:ind w:right="-142" w:firstLine="567"/>
        <w:jc w:val="both"/>
        <w:rPr>
          <w:rFonts w:ascii="Times New Roman" w:hAnsi="Times New Roman" w:cs="Times New Roman"/>
          <w:sz w:val="28"/>
          <w:szCs w:val="28"/>
        </w:rPr>
      </w:pPr>
    </w:p>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Pr="009E50C1" w:rsidRDefault="009E50C1" w:rsidP="009E50C1"/>
    <w:p w:rsidR="009E50C1" w:rsidRDefault="009E50C1" w:rsidP="009E50C1"/>
    <w:p w:rsidR="003F3068" w:rsidRPr="003F3068" w:rsidRDefault="003F3068" w:rsidP="003F3068">
      <w:pPr>
        <w:pStyle w:val="20"/>
        <w:shd w:val="clear" w:color="auto" w:fill="auto"/>
        <w:spacing w:before="0" w:after="76" w:line="260" w:lineRule="exact"/>
        <w:ind w:firstLine="0"/>
        <w:rPr>
          <w:b/>
          <w:sz w:val="28"/>
          <w:szCs w:val="28"/>
        </w:rPr>
      </w:pPr>
      <w:r>
        <w:rPr>
          <w:b/>
          <w:sz w:val="28"/>
          <w:szCs w:val="28"/>
        </w:rPr>
        <w:lastRenderedPageBreak/>
        <w:t>2.</w:t>
      </w:r>
      <w:r w:rsidRPr="003F3068">
        <w:rPr>
          <w:b/>
          <w:sz w:val="28"/>
          <w:szCs w:val="28"/>
        </w:rPr>
        <w:t>Система развивающего обучения</w:t>
      </w:r>
    </w:p>
    <w:p w:rsidR="003F3068" w:rsidRDefault="003F3068" w:rsidP="003F3068">
      <w:pPr>
        <w:pStyle w:val="20"/>
        <w:shd w:val="clear" w:color="auto" w:fill="auto"/>
        <w:spacing w:before="0" w:line="360" w:lineRule="auto"/>
        <w:ind w:firstLine="567"/>
      </w:pPr>
      <w:r>
        <w:t>Разобраться в содержании и процессе развивающего обучения, рассматривая какие-то его отдельные подсистемы и элементы, просто невозможно, ибо оно пре</w:t>
      </w:r>
      <w:r>
        <w:t>д</w:t>
      </w:r>
      <w:r>
        <w:t>ставляет собой достаточно сложную систему. Поэтому, опираясь на системный подход и труды Д Б. Эльконина, В.В. Давыдова, работы В.В. Репкииа, Н.В. Реше</w:t>
      </w:r>
      <w:r>
        <w:t>н</w:t>
      </w:r>
      <w:r>
        <w:t>ной, Г.А. Цукерман и другие труды психологов, занимающихся проблемой разв</w:t>
      </w:r>
      <w:r>
        <w:t>и</w:t>
      </w:r>
      <w:r>
        <w:t>вающего обучения, попробуем осветить хотя бы его теоретическую канву.</w:t>
      </w:r>
    </w:p>
    <w:p w:rsidR="003F3068" w:rsidRDefault="003F3068" w:rsidP="003F3068">
      <w:pPr>
        <w:pStyle w:val="20"/>
        <w:shd w:val="clear" w:color="auto" w:fill="auto"/>
        <w:spacing w:before="0" w:line="360" w:lineRule="auto"/>
        <w:ind w:firstLine="567"/>
      </w:pPr>
      <w:r>
        <w:t xml:space="preserve">Прежде всего, примем процесс развивающего обучения за </w:t>
      </w:r>
      <w:r>
        <w:rPr>
          <w:rStyle w:val="211pt"/>
        </w:rPr>
        <w:t>сложную</w:t>
      </w:r>
      <w:r>
        <w:rPr>
          <w:rStyle w:val="211pt0"/>
        </w:rPr>
        <w:t xml:space="preserve"> систему </w:t>
      </w:r>
      <w:r>
        <w:t>и дадим ей определение.</w:t>
      </w:r>
    </w:p>
    <w:p w:rsidR="003F3068" w:rsidRDefault="003F3068" w:rsidP="003F3068">
      <w:pPr>
        <w:pStyle w:val="20"/>
        <w:shd w:val="clear" w:color="auto" w:fill="auto"/>
        <w:spacing w:before="0" w:line="360" w:lineRule="auto"/>
        <w:ind w:firstLine="567"/>
      </w:pPr>
      <w:r>
        <w:t>Система развивающего обучения есть целостная совокупность взаи</w:t>
      </w:r>
      <w:r>
        <w:softHyphen/>
        <w:t>модействующих между собой компонентов процесса обучения, сконст</w:t>
      </w:r>
      <w:r>
        <w:softHyphen/>
        <w:t>руированная и функционирующая с целью непосредственного развития личности учащегося, превращения его в субъект учения и собственной жизни, готового сделать созн</w:t>
      </w:r>
      <w:r>
        <w:t>а</w:t>
      </w:r>
      <w:r>
        <w:t>тельный выбор жизненного пути и нести ответственность за него перед обществом.</w:t>
      </w:r>
    </w:p>
    <w:p w:rsidR="003F3068" w:rsidRDefault="003F3068" w:rsidP="003F3068">
      <w:pPr>
        <w:pStyle w:val="20"/>
        <w:shd w:val="clear" w:color="auto" w:fill="auto"/>
        <w:spacing w:before="0" w:line="360" w:lineRule="auto"/>
        <w:ind w:firstLine="567"/>
      </w:pPr>
      <w:r>
        <w:t>Это - обучение, которое непосредственно ориентировано на закономерности</w:t>
      </w:r>
    </w:p>
    <w:p w:rsidR="003F3068" w:rsidRDefault="003F3068" w:rsidP="003F3068">
      <w:pPr>
        <w:pStyle w:val="20"/>
        <w:shd w:val="clear" w:color="auto" w:fill="auto"/>
        <w:spacing w:before="0" w:line="360" w:lineRule="auto"/>
        <w:ind w:firstLine="0"/>
      </w:pPr>
      <w:r>
        <w:t>развития личности. Это - обучение, в котором развивающий эффект является не побочным, а прямым результатом. Такое обучение сфокусировано не только на развитии познавательных функций (мышления, восприятия, памяти и т.д.), но, прежде всего, на процессе становления ребенка как субъекта разнообразных видов и форм человеческой деятельности. Оно рассматривает ученика как личность, ж</w:t>
      </w:r>
      <w:r>
        <w:t>и</w:t>
      </w:r>
      <w:r>
        <w:t>вущую сегодня, и создает максимум благоприятных условий для ее развития, «...развивающее обучение есть развитие субъект. По единственному критерию - я</w:t>
      </w:r>
      <w:r>
        <w:t>в</w:t>
      </w:r>
      <w:r>
        <w:t>ляется ли' ребенок в процессе обучения субъектом? - можно судить о визе обуч</w:t>
      </w:r>
      <w:r>
        <w:t>е</w:t>
      </w:r>
      <w:r>
        <w:t>ния. Если да, эго - развивающее обучение, если он является обучаемым объектом, это не развивающее обучение» . Эго чрезвычайно важная исходная, методологич</w:t>
      </w:r>
      <w:r>
        <w:t>е</w:t>
      </w:r>
      <w:r>
        <w:t>ская позиция для руководителя, анализирующего урок в системе развивающего обучения, эго его методологический ориентир вообще в анализе и оценке любого урока. Попытаемся вначале осуществить морфологический анализ системы на уровне подсистем.</w:t>
      </w:r>
    </w:p>
    <w:p w:rsidR="003F3068" w:rsidRDefault="003F3068" w:rsidP="003F3068">
      <w:pPr>
        <w:pStyle w:val="20"/>
        <w:shd w:val="clear" w:color="auto" w:fill="auto"/>
        <w:spacing w:before="0" w:line="360" w:lineRule="auto"/>
        <w:ind w:firstLine="567"/>
      </w:pPr>
      <w:r w:rsidRPr="00D62BF4">
        <w:rPr>
          <w:b/>
        </w:rPr>
        <w:t>Цель развивающего обучения</w:t>
      </w:r>
      <w:r>
        <w:t xml:space="preserve"> - воспитать из каждого ученика субъекта уч</w:t>
      </w:r>
      <w:r>
        <w:t>е</w:t>
      </w:r>
      <w:r>
        <w:t>ния субъекта собственной жизни, то есть человека, готового сделать осознанный выбор жизненного пути и нести ответственность за свой выбор, способного сам</w:t>
      </w:r>
      <w:r>
        <w:t>о</w:t>
      </w:r>
      <w:r>
        <w:lastRenderedPageBreak/>
        <w:t>стоятельно ставить перед собой те или иные задачи и находить оптимальные сре</w:t>
      </w:r>
      <w:r>
        <w:t>д</w:t>
      </w:r>
      <w:r>
        <w:t>ства и способы их решения.</w:t>
      </w:r>
    </w:p>
    <w:p w:rsidR="00D62BF4" w:rsidRDefault="003F3068" w:rsidP="00D62BF4">
      <w:pPr>
        <w:pStyle w:val="20"/>
        <w:shd w:val="clear" w:color="auto" w:fill="auto"/>
        <w:spacing w:before="0" w:line="360" w:lineRule="auto"/>
        <w:ind w:firstLine="567"/>
      </w:pPr>
      <w:r>
        <w:t>Конечная цель развивающего обучения состоит в обеспечении условий для становления ребенка как субъекта учебной деятельности, для превращения ученика в учащегося, в человека, заинтересованного в самоизмеиении и способного к нему. Если посмотреть различного рода словари, то можно увидеть что все они под суб</w:t>
      </w:r>
      <w:r>
        <w:t>ъ</w:t>
      </w:r>
      <w:r>
        <w:t>ектом понимают человека, познающего внешний мир и воздей</w:t>
      </w:r>
      <w:r>
        <w:softHyphen/>
        <w:t>ствующего на него, носителя предметно-практической деятельности и познания источника активности, направленной на объект. «Субъект есть источник активности - источник деятел</w:t>
      </w:r>
      <w:r>
        <w:t>ь</w:t>
      </w:r>
      <w:r>
        <w:t>ности. Деятельность - это способ существования субъекта, и ни в какой иной фо</w:t>
      </w:r>
      <w:r>
        <w:t>р</w:t>
      </w:r>
      <w:r>
        <w:t>ме, кроме деятельности, он не существует. Таким образом, субъект есть овещест</w:t>
      </w:r>
      <w:r>
        <w:t>в</w:t>
      </w:r>
      <w:r>
        <w:t>ленная форма существования деятельности, потенциальная деятельность. Понятия деятельности и субъекта теснейшим образом взаимосвязаны»</w:t>
      </w:r>
      <w:r w:rsidR="00D62BF4">
        <w:t>.</w:t>
      </w:r>
      <w:r>
        <w:t xml:space="preserve"> Субъектом в обуч</w:t>
      </w:r>
      <w:r>
        <w:t>е</w:t>
      </w:r>
      <w:r w:rsidR="00D62BF4">
        <w:t>нии может быть</w:t>
      </w:r>
      <w:r>
        <w:t xml:space="preserve"> только учащийс</w:t>
      </w:r>
      <w:r w:rsidR="00D62BF4">
        <w:t>я, т.е. учащий самого себя в контексте</w:t>
      </w:r>
      <w:r>
        <w:t xml:space="preserve"> с учителем, который помогает ему осуществить это. Субъект - это главный работник в проце</w:t>
      </w:r>
      <w:r>
        <w:t>с</w:t>
      </w:r>
      <w:r>
        <w:t>се обучения действующий осознанно и ответственно, а значит свободно. Ребенок в роли субъекта учится не потому, что учитель так сказал и потребовал, а потому, что это нужно ему самому. Ребенок становится субъектом обучения лишь в том случае, когда он способен самостоятельно находить способы решения возника</w:t>
      </w:r>
      <w:r>
        <w:t>ю</w:t>
      </w:r>
      <w:r>
        <w:t>щих перед ним задач, а не тогда, когда это обеспечивает учитель. Субъективность учащегося проявляется в том случае, когда его учебная активность, сам процесс усвоения знания приобретает характер деятельности. В развивающем обучении цель и результат заключаются не в изменении предмета, с которым действует уч</w:t>
      </w:r>
      <w:r>
        <w:t>е</w:t>
      </w:r>
      <w:r>
        <w:t>ник а в изменении последним самого себя в ходе</w:t>
      </w:r>
      <w:r w:rsidR="00D62BF4">
        <w:t xml:space="preserve"> деятельности. Любая другая чел</w:t>
      </w:r>
      <w:r w:rsidR="00D62BF4">
        <w:t>о</w:t>
      </w:r>
      <w:r w:rsidR="00D62BF4">
        <w:t xml:space="preserve">веческая деятельность направлена на получение внешних результатов, а в </w:t>
      </w:r>
      <w:r w:rsidR="00D62BF4">
        <w:rPr>
          <w:rStyle w:val="212pt"/>
        </w:rPr>
        <w:t xml:space="preserve">учении </w:t>
      </w:r>
      <w:r w:rsidR="00D62BF4">
        <w:t>и цель, и результат заключаются нс в получении продукта, а в изменении самого себя как субъекта деятельности. Участие ребенка в учебном процессе как активного субъекта учения и отграничивает развивающее обучение от всех других видов и форм, в которых ученик является объектом обучающих воздействий учителя. Пс</w:t>
      </w:r>
      <w:r w:rsidR="00D62BF4">
        <w:t>и</w:t>
      </w:r>
      <w:r w:rsidR="00D62BF4">
        <w:t>хологи считают, что характерными чертами субъекта учения являются: внутренняя свобода личности ученика; умение свободно объяснить свои действия: умение кр</w:t>
      </w:r>
      <w:r w:rsidR="00D62BF4">
        <w:t>и</w:t>
      </w:r>
      <w:r w:rsidR="00D62BF4">
        <w:t>тически их оценивать; способность при известных условиях отказываться от сл</w:t>
      </w:r>
      <w:r w:rsidR="00D62BF4">
        <w:t>о</w:t>
      </w:r>
      <w:r w:rsidR="00D62BF4">
        <w:lastRenderedPageBreak/>
        <w:t>жившихся правил и догм; умение самому для себя создавать способы действия: умение оценивать свои возможности, рефлектировать свои действия; способность самостоятельно решать учебные задачи; способность делать личностную сам</w:t>
      </w:r>
      <w:r w:rsidR="00D62BF4">
        <w:t>о</w:t>
      </w:r>
      <w:r w:rsidR="00D62BF4">
        <w:t>оценку; интерес к учению.</w:t>
      </w:r>
    </w:p>
    <w:p w:rsidR="00D62BF4" w:rsidRPr="00D62BF4" w:rsidRDefault="00D62BF4" w:rsidP="00D62BF4">
      <w:pPr>
        <w:spacing w:line="360" w:lineRule="auto"/>
        <w:ind w:firstLine="567"/>
        <w:jc w:val="both"/>
        <w:rPr>
          <w:rFonts w:ascii="Times New Roman" w:hAnsi="Times New Roman" w:cs="Times New Roman"/>
          <w:sz w:val="28"/>
          <w:szCs w:val="28"/>
        </w:rPr>
      </w:pPr>
      <w:r w:rsidRPr="00D62BF4">
        <w:rPr>
          <w:rFonts w:ascii="Times New Roman" w:hAnsi="Times New Roman" w:cs="Times New Roman"/>
          <w:b/>
          <w:sz w:val="28"/>
          <w:szCs w:val="28"/>
        </w:rPr>
        <w:t>Содержание учебного материала</w:t>
      </w:r>
      <w:r>
        <w:rPr>
          <w:rFonts w:ascii="Times New Roman" w:hAnsi="Times New Roman" w:cs="Times New Roman"/>
          <w:b/>
          <w:sz w:val="28"/>
          <w:szCs w:val="28"/>
        </w:rPr>
        <w:t>.</w:t>
      </w:r>
      <w:r w:rsidRPr="00D62BF4">
        <w:rPr>
          <w:rFonts w:ascii="Times New Roman" w:hAnsi="Times New Roman" w:cs="Times New Roman"/>
          <w:sz w:val="28"/>
          <w:szCs w:val="28"/>
        </w:rPr>
        <w:t xml:space="preserve"> Основной единицей содержания учебного материала в развивающем обучении является понятие (система п</w:t>
      </w:r>
      <w:r w:rsidRPr="00D62BF4">
        <w:rPr>
          <w:rFonts w:ascii="Times New Roman" w:hAnsi="Times New Roman" w:cs="Times New Roman"/>
          <w:sz w:val="28"/>
          <w:szCs w:val="28"/>
        </w:rPr>
        <w:t>о</w:t>
      </w:r>
      <w:r w:rsidRPr="00D62BF4">
        <w:rPr>
          <w:rFonts w:ascii="Times New Roman" w:hAnsi="Times New Roman" w:cs="Times New Roman"/>
          <w:sz w:val="28"/>
          <w:szCs w:val="28"/>
        </w:rPr>
        <w:t>нятий).</w:t>
      </w:r>
    </w:p>
    <w:p w:rsidR="00D62BF4" w:rsidRPr="00D62BF4" w:rsidRDefault="00D62BF4" w:rsidP="00D62BF4">
      <w:pPr>
        <w:spacing w:line="360" w:lineRule="auto"/>
        <w:ind w:firstLine="567"/>
        <w:jc w:val="both"/>
        <w:rPr>
          <w:rFonts w:ascii="Times New Roman" w:hAnsi="Times New Roman" w:cs="Times New Roman"/>
          <w:sz w:val="28"/>
          <w:szCs w:val="28"/>
        </w:rPr>
      </w:pPr>
      <w:r w:rsidRPr="00D62BF4">
        <w:rPr>
          <w:rFonts w:ascii="Times New Roman" w:hAnsi="Times New Roman" w:cs="Times New Roman"/>
          <w:sz w:val="28"/>
          <w:szCs w:val="28"/>
        </w:rPr>
        <w:t>«Понятие - это отражение наиболее существенных характеристик в в</w:t>
      </w:r>
      <w:r w:rsidRPr="00D62BF4">
        <w:rPr>
          <w:rFonts w:ascii="Times New Roman" w:hAnsi="Times New Roman" w:cs="Times New Roman"/>
          <w:sz w:val="28"/>
          <w:szCs w:val="28"/>
        </w:rPr>
        <w:t>е</w:t>
      </w:r>
      <w:r w:rsidRPr="00D62BF4">
        <w:rPr>
          <w:rFonts w:ascii="Times New Roman" w:hAnsi="Times New Roman" w:cs="Times New Roman"/>
          <w:sz w:val="28"/>
          <w:szCs w:val="28"/>
        </w:rPr>
        <w:t>щах и явлениях, закрепленное в словах, это понимание сущности вещи или явления» (К.К. Платонов).</w:t>
      </w:r>
    </w:p>
    <w:p w:rsidR="00D62BF4" w:rsidRPr="00D62BF4" w:rsidRDefault="00D62BF4" w:rsidP="00D62BF4">
      <w:pPr>
        <w:spacing w:line="360" w:lineRule="auto"/>
        <w:ind w:firstLine="567"/>
        <w:jc w:val="both"/>
        <w:rPr>
          <w:rFonts w:ascii="Times New Roman" w:hAnsi="Times New Roman" w:cs="Times New Roman"/>
          <w:sz w:val="28"/>
          <w:szCs w:val="28"/>
        </w:rPr>
      </w:pPr>
      <w:r w:rsidRPr="00D62BF4">
        <w:rPr>
          <w:rFonts w:ascii="Times New Roman" w:hAnsi="Times New Roman" w:cs="Times New Roman"/>
          <w:sz w:val="28"/>
          <w:szCs w:val="28"/>
        </w:rPr>
        <w:t xml:space="preserve">Понятие - это целостная совокупность суждений, в которых что-либо утверждается о наиболее общих и в то же время </w:t>
      </w:r>
      <w:r>
        <w:rPr>
          <w:rFonts w:ascii="Times New Roman" w:hAnsi="Times New Roman" w:cs="Times New Roman"/>
          <w:sz w:val="28"/>
          <w:szCs w:val="28"/>
        </w:rPr>
        <w:t>существенных</w:t>
      </w:r>
      <w:r w:rsidRPr="00D62BF4">
        <w:rPr>
          <w:rFonts w:ascii="Times New Roman" w:hAnsi="Times New Roman" w:cs="Times New Roman"/>
          <w:sz w:val="28"/>
          <w:szCs w:val="28"/>
        </w:rPr>
        <w:t xml:space="preserve"> объектах. В конечном, наука, основы наук, которые изучаются в школе, суть не что иное, как определенная система взаимосвязанных теорий, каждая из которых</w:t>
      </w:r>
      <w:r>
        <w:rPr>
          <w:rFonts w:ascii="Times New Roman" w:hAnsi="Times New Roman" w:cs="Times New Roman"/>
          <w:sz w:val="28"/>
          <w:szCs w:val="28"/>
        </w:rPr>
        <w:t xml:space="preserve"> </w:t>
      </w:r>
      <w:r w:rsidRPr="00D62BF4">
        <w:rPr>
          <w:rFonts w:ascii="Times New Roman" w:hAnsi="Times New Roman" w:cs="Times New Roman"/>
          <w:sz w:val="28"/>
          <w:szCs w:val="28"/>
        </w:rPr>
        <w:t>скл</w:t>
      </w:r>
      <w:r w:rsidRPr="00D62BF4">
        <w:rPr>
          <w:rFonts w:ascii="Times New Roman" w:hAnsi="Times New Roman" w:cs="Times New Roman"/>
          <w:sz w:val="28"/>
          <w:szCs w:val="28"/>
        </w:rPr>
        <w:t>а</w:t>
      </w:r>
      <w:r w:rsidRPr="00D62BF4">
        <w:rPr>
          <w:rFonts w:ascii="Times New Roman" w:hAnsi="Times New Roman" w:cs="Times New Roman"/>
          <w:sz w:val="28"/>
          <w:szCs w:val="28"/>
        </w:rPr>
        <w:t>дывается из системы понятий.</w:t>
      </w:r>
    </w:p>
    <w:p w:rsidR="00D62BF4" w:rsidRPr="00D62BF4" w:rsidRDefault="00D62BF4" w:rsidP="00D62BF4">
      <w:pPr>
        <w:spacing w:line="360" w:lineRule="auto"/>
        <w:ind w:firstLine="567"/>
        <w:jc w:val="both"/>
        <w:rPr>
          <w:rFonts w:ascii="Times New Roman" w:hAnsi="Times New Roman" w:cs="Times New Roman"/>
          <w:sz w:val="28"/>
          <w:szCs w:val="28"/>
        </w:rPr>
      </w:pPr>
      <w:r w:rsidRPr="00D62BF4">
        <w:rPr>
          <w:rFonts w:ascii="Times New Roman" w:hAnsi="Times New Roman" w:cs="Times New Roman"/>
          <w:sz w:val="28"/>
          <w:szCs w:val="28"/>
        </w:rPr>
        <w:t xml:space="preserve">Научное понятие отражает не внешние опознавательные признаки </w:t>
      </w:r>
      <w:r>
        <w:rPr>
          <w:rFonts w:ascii="Times New Roman" w:hAnsi="Times New Roman" w:cs="Times New Roman"/>
          <w:sz w:val="28"/>
          <w:szCs w:val="28"/>
        </w:rPr>
        <w:t>п</w:t>
      </w:r>
      <w:r w:rsidRPr="00D62BF4">
        <w:rPr>
          <w:rFonts w:ascii="Times New Roman" w:hAnsi="Times New Roman" w:cs="Times New Roman"/>
          <w:sz w:val="28"/>
          <w:szCs w:val="28"/>
        </w:rPr>
        <w:t>ре</w:t>
      </w:r>
      <w:r w:rsidRPr="00D62BF4">
        <w:rPr>
          <w:rFonts w:ascii="Times New Roman" w:hAnsi="Times New Roman" w:cs="Times New Roman"/>
          <w:sz w:val="28"/>
          <w:szCs w:val="28"/>
        </w:rPr>
        <w:t>д</w:t>
      </w:r>
      <w:r w:rsidRPr="00D62BF4">
        <w:rPr>
          <w:rFonts w:ascii="Times New Roman" w:hAnsi="Times New Roman" w:cs="Times New Roman"/>
          <w:sz w:val="28"/>
          <w:szCs w:val="28"/>
        </w:rPr>
        <w:t>ме</w:t>
      </w:r>
      <w:r>
        <w:rPr>
          <w:rFonts w:ascii="Times New Roman" w:hAnsi="Times New Roman" w:cs="Times New Roman"/>
          <w:sz w:val="28"/>
          <w:szCs w:val="28"/>
        </w:rPr>
        <w:t>т</w:t>
      </w:r>
      <w:r w:rsidRPr="00D62BF4">
        <w:rPr>
          <w:rFonts w:ascii="Times New Roman" w:hAnsi="Times New Roman" w:cs="Times New Roman"/>
          <w:sz w:val="28"/>
          <w:szCs w:val="28"/>
        </w:rPr>
        <w:t>а, а его внутреннюю сущность.</w:t>
      </w:r>
    </w:p>
    <w:p w:rsidR="00D62BF4" w:rsidRPr="00D62BF4" w:rsidRDefault="00D62BF4" w:rsidP="00D62BF4">
      <w:pPr>
        <w:spacing w:line="360" w:lineRule="auto"/>
        <w:ind w:firstLine="567"/>
        <w:jc w:val="both"/>
        <w:rPr>
          <w:rFonts w:ascii="Times New Roman" w:hAnsi="Times New Roman" w:cs="Times New Roman"/>
          <w:sz w:val="28"/>
          <w:szCs w:val="28"/>
        </w:rPr>
      </w:pPr>
      <w:r w:rsidRPr="00D62BF4">
        <w:rPr>
          <w:rFonts w:ascii="Times New Roman" w:hAnsi="Times New Roman" w:cs="Times New Roman"/>
          <w:sz w:val="28"/>
          <w:szCs w:val="28"/>
        </w:rPr>
        <w:t>С точки зрения теории развивающего обучения, «понятие - это закон, описывающий способ действия с предметом и дающий его обоснование: п</w:t>
      </w:r>
      <w:r w:rsidRPr="00D62BF4">
        <w:rPr>
          <w:rFonts w:ascii="Times New Roman" w:hAnsi="Times New Roman" w:cs="Times New Roman"/>
          <w:sz w:val="28"/>
          <w:szCs w:val="28"/>
        </w:rPr>
        <w:t>о</w:t>
      </w:r>
      <w:r w:rsidRPr="00D62BF4">
        <w:rPr>
          <w:rFonts w:ascii="Times New Roman" w:hAnsi="Times New Roman" w:cs="Times New Roman"/>
          <w:sz w:val="28"/>
          <w:szCs w:val="28"/>
        </w:rPr>
        <w:t>чему, на основании, каких средств предмета мы должны действовать с ним таким способом»</w:t>
      </w:r>
    </w:p>
    <w:p w:rsidR="001B4903" w:rsidRPr="00D5525B" w:rsidRDefault="00D62BF4" w:rsidP="001B4903">
      <w:pPr>
        <w:spacing w:line="360" w:lineRule="auto"/>
        <w:ind w:firstLine="567"/>
        <w:jc w:val="both"/>
        <w:rPr>
          <w:rFonts w:ascii="Times New Roman" w:hAnsi="Times New Roman" w:cs="Times New Roman"/>
          <w:sz w:val="28"/>
          <w:szCs w:val="28"/>
        </w:rPr>
      </w:pPr>
      <w:r w:rsidRPr="00D62BF4">
        <w:rPr>
          <w:rFonts w:ascii="Times New Roman" w:hAnsi="Times New Roman" w:cs="Times New Roman"/>
          <w:sz w:val="28"/>
          <w:szCs w:val="28"/>
        </w:rPr>
        <w:t>В развивающем обучении освоение понятий осуществляется не путем его словесного определения который в традиционной системе обучения явл</w:t>
      </w:r>
      <w:r w:rsidRPr="00D62BF4">
        <w:rPr>
          <w:rFonts w:ascii="Times New Roman" w:hAnsi="Times New Roman" w:cs="Times New Roman"/>
          <w:sz w:val="28"/>
          <w:szCs w:val="28"/>
        </w:rPr>
        <w:t>я</w:t>
      </w:r>
      <w:r w:rsidRPr="00D62BF4">
        <w:rPr>
          <w:rFonts w:ascii="Times New Roman" w:hAnsi="Times New Roman" w:cs="Times New Roman"/>
          <w:sz w:val="28"/>
          <w:szCs w:val="28"/>
        </w:rPr>
        <w:t>ется</w:t>
      </w:r>
      <w:r>
        <w:rPr>
          <w:rFonts w:ascii="Times New Roman" w:hAnsi="Times New Roman" w:cs="Times New Roman"/>
          <w:sz w:val="28"/>
          <w:szCs w:val="28"/>
        </w:rPr>
        <w:t xml:space="preserve"> </w:t>
      </w:r>
      <w:r w:rsidRPr="00D62BF4">
        <w:rPr>
          <w:rFonts w:ascii="Times New Roman" w:hAnsi="Times New Roman" w:cs="Times New Roman"/>
          <w:sz w:val="28"/>
          <w:szCs w:val="28"/>
        </w:rPr>
        <w:t>исходным моментом его усвоения, а пу</w:t>
      </w:r>
      <w:r>
        <w:rPr>
          <w:rFonts w:ascii="Times New Roman" w:hAnsi="Times New Roman" w:cs="Times New Roman"/>
          <w:sz w:val="28"/>
          <w:szCs w:val="28"/>
        </w:rPr>
        <w:t>т</w:t>
      </w:r>
      <w:r w:rsidRPr="00D62BF4">
        <w:rPr>
          <w:rFonts w:ascii="Times New Roman" w:hAnsi="Times New Roman" w:cs="Times New Roman"/>
          <w:sz w:val="28"/>
          <w:szCs w:val="28"/>
        </w:rPr>
        <w:t>ем предме</w:t>
      </w:r>
      <w:r w:rsidR="001B4903">
        <w:rPr>
          <w:rFonts w:ascii="Times New Roman" w:hAnsi="Times New Roman" w:cs="Times New Roman"/>
          <w:sz w:val="28"/>
          <w:szCs w:val="28"/>
        </w:rPr>
        <w:t>т</w:t>
      </w:r>
      <w:r w:rsidRPr="00D62BF4">
        <w:rPr>
          <w:rFonts w:ascii="Times New Roman" w:hAnsi="Times New Roman" w:cs="Times New Roman"/>
          <w:sz w:val="28"/>
          <w:szCs w:val="28"/>
        </w:rPr>
        <w:t>но-преобразова</w:t>
      </w:r>
      <w:r w:rsidR="001B4903">
        <w:rPr>
          <w:rFonts w:ascii="Times New Roman" w:hAnsi="Times New Roman" w:cs="Times New Roman"/>
          <w:sz w:val="28"/>
          <w:szCs w:val="28"/>
        </w:rPr>
        <w:t>тельных действий учащихся.</w:t>
      </w:r>
      <w:r w:rsidR="001B4903" w:rsidRPr="001B4903">
        <w:rPr>
          <w:rFonts w:ascii="Times New Roman" w:hAnsi="Times New Roman" w:cs="Times New Roman"/>
          <w:sz w:val="28"/>
          <w:szCs w:val="28"/>
        </w:rPr>
        <w:t xml:space="preserve"> </w:t>
      </w:r>
      <w:r w:rsidR="001B4903" w:rsidRPr="00D5525B">
        <w:rPr>
          <w:rFonts w:ascii="Times New Roman" w:hAnsi="Times New Roman" w:cs="Times New Roman"/>
          <w:sz w:val="28"/>
          <w:szCs w:val="28"/>
        </w:rPr>
        <w:t>Понятие, гаким образом. выступает не как форма описания объекта, а как основание его практического преобр</w:t>
      </w:r>
      <w:r w:rsidR="001B4903" w:rsidRPr="00D5525B">
        <w:rPr>
          <w:rFonts w:ascii="Times New Roman" w:hAnsi="Times New Roman" w:cs="Times New Roman"/>
          <w:sz w:val="28"/>
          <w:szCs w:val="28"/>
        </w:rPr>
        <w:t>а</w:t>
      </w:r>
      <w:r w:rsidR="001B4903" w:rsidRPr="00D5525B">
        <w:rPr>
          <w:rFonts w:ascii="Times New Roman" w:hAnsi="Times New Roman" w:cs="Times New Roman"/>
          <w:sz w:val="28"/>
          <w:szCs w:val="28"/>
        </w:rPr>
        <w:t>зования. Понятие и опирающиеся на него предметные действия выступаю! как две неразрывно связанные между собой стороны единого предмета у</w:t>
      </w:r>
      <w:r w:rsidR="001B4903" w:rsidRPr="00D5525B">
        <w:rPr>
          <w:rFonts w:ascii="Times New Roman" w:hAnsi="Times New Roman" w:cs="Times New Roman"/>
          <w:sz w:val="28"/>
          <w:szCs w:val="28"/>
        </w:rPr>
        <w:t>с</w:t>
      </w:r>
      <w:r w:rsidR="001B4903" w:rsidRPr="00D5525B">
        <w:rPr>
          <w:rFonts w:ascii="Times New Roman" w:hAnsi="Times New Roman" w:cs="Times New Roman"/>
          <w:sz w:val="28"/>
          <w:szCs w:val="28"/>
        </w:rPr>
        <w:t>воения, т.е. познаются не только сущностные характеристики самого пон</w:t>
      </w:r>
      <w:r w:rsidR="001B4903" w:rsidRPr="00D5525B">
        <w:rPr>
          <w:rFonts w:ascii="Times New Roman" w:hAnsi="Times New Roman" w:cs="Times New Roman"/>
          <w:sz w:val="28"/>
          <w:szCs w:val="28"/>
        </w:rPr>
        <w:t>я</w:t>
      </w:r>
      <w:r w:rsidR="001B4903" w:rsidRPr="00D5525B">
        <w:rPr>
          <w:rFonts w:ascii="Times New Roman" w:hAnsi="Times New Roman" w:cs="Times New Roman"/>
          <w:sz w:val="28"/>
          <w:szCs w:val="28"/>
        </w:rPr>
        <w:t>тия, но те предметные действия, при помощи которых мы познаем зги хара</w:t>
      </w:r>
      <w:r w:rsidR="001B4903" w:rsidRPr="00D5525B">
        <w:rPr>
          <w:rFonts w:ascii="Times New Roman" w:hAnsi="Times New Roman" w:cs="Times New Roman"/>
          <w:sz w:val="28"/>
          <w:szCs w:val="28"/>
        </w:rPr>
        <w:t>к</w:t>
      </w:r>
      <w:r w:rsidR="001B4903" w:rsidRPr="00D5525B">
        <w:rPr>
          <w:rFonts w:ascii="Times New Roman" w:hAnsi="Times New Roman" w:cs="Times New Roman"/>
          <w:sz w:val="28"/>
          <w:szCs w:val="28"/>
        </w:rPr>
        <w:lastRenderedPageBreak/>
        <w:t>теристики. Иными словами, способы действия являются той исходной фо</w:t>
      </w:r>
      <w:r w:rsidR="001B4903" w:rsidRPr="00D5525B">
        <w:rPr>
          <w:rFonts w:ascii="Times New Roman" w:hAnsi="Times New Roman" w:cs="Times New Roman"/>
          <w:sz w:val="28"/>
          <w:szCs w:val="28"/>
        </w:rPr>
        <w:t>р</w:t>
      </w:r>
      <w:r w:rsidR="001B4903" w:rsidRPr="00D5525B">
        <w:rPr>
          <w:rFonts w:ascii="Times New Roman" w:hAnsi="Times New Roman" w:cs="Times New Roman"/>
          <w:sz w:val="28"/>
          <w:szCs w:val="28"/>
        </w:rPr>
        <w:t>мой, в которой в развивающем обучении понятия выделяются и становятся достоянием сознания и практического опыта ученика. Для того чтобы реб</w:t>
      </w:r>
      <w:r w:rsidR="001B4903" w:rsidRPr="00D5525B">
        <w:rPr>
          <w:rFonts w:ascii="Times New Roman" w:hAnsi="Times New Roman" w:cs="Times New Roman"/>
          <w:sz w:val="28"/>
          <w:szCs w:val="28"/>
        </w:rPr>
        <w:t>е</w:t>
      </w:r>
      <w:r w:rsidR="001B4903" w:rsidRPr="00D5525B">
        <w:rPr>
          <w:rFonts w:ascii="Times New Roman" w:hAnsi="Times New Roman" w:cs="Times New Roman"/>
          <w:sz w:val="28"/>
          <w:szCs w:val="28"/>
        </w:rPr>
        <w:t>нок был способен находить способы решения возникающих перед ним задач, он должен усвоить не способы решения разнообразных частных задач, а о</w:t>
      </w:r>
      <w:r w:rsidR="001B4903" w:rsidRPr="00D5525B">
        <w:rPr>
          <w:rFonts w:ascii="Times New Roman" w:hAnsi="Times New Roman" w:cs="Times New Roman"/>
          <w:sz w:val="28"/>
          <w:szCs w:val="28"/>
        </w:rPr>
        <w:t>в</w:t>
      </w:r>
      <w:r w:rsidR="001B4903" w:rsidRPr="00D5525B">
        <w:rPr>
          <w:rFonts w:ascii="Times New Roman" w:hAnsi="Times New Roman" w:cs="Times New Roman"/>
          <w:sz w:val="28"/>
          <w:szCs w:val="28"/>
        </w:rPr>
        <w:t>ладел, общими принципами решения задач определенного класса. Напомним, что под принципом вообще необходимо понимать какое-то основополож</w:t>
      </w:r>
      <w:r w:rsidR="001B4903" w:rsidRPr="00D5525B">
        <w:rPr>
          <w:rFonts w:ascii="Times New Roman" w:hAnsi="Times New Roman" w:cs="Times New Roman"/>
          <w:sz w:val="28"/>
          <w:szCs w:val="28"/>
        </w:rPr>
        <w:t>е</w:t>
      </w:r>
      <w:r w:rsidR="001B4903" w:rsidRPr="00D5525B">
        <w:rPr>
          <w:rFonts w:ascii="Times New Roman" w:hAnsi="Times New Roman" w:cs="Times New Roman"/>
          <w:sz w:val="28"/>
          <w:szCs w:val="28"/>
        </w:rPr>
        <w:t>ние, т.е. го, что лежит в основе некоторой совокупности фактов, знаний, де</w:t>
      </w:r>
      <w:r w:rsidR="001B4903" w:rsidRPr="00D5525B">
        <w:rPr>
          <w:rFonts w:ascii="Times New Roman" w:hAnsi="Times New Roman" w:cs="Times New Roman"/>
          <w:sz w:val="28"/>
          <w:szCs w:val="28"/>
        </w:rPr>
        <w:t>й</w:t>
      </w:r>
      <w:r w:rsidR="001B4903" w:rsidRPr="00D5525B">
        <w:rPr>
          <w:rFonts w:ascii="Times New Roman" w:hAnsi="Times New Roman" w:cs="Times New Roman"/>
          <w:sz w:val="28"/>
          <w:szCs w:val="28"/>
        </w:rPr>
        <w:t>ствий. Это - основное правило поведения, деяте</w:t>
      </w:r>
      <w:r w:rsidR="001B4903">
        <w:rPr>
          <w:rFonts w:ascii="Times New Roman" w:hAnsi="Times New Roman" w:cs="Times New Roman"/>
          <w:sz w:val="28"/>
          <w:szCs w:val="28"/>
        </w:rPr>
        <w:t>л</w:t>
      </w:r>
      <w:r w:rsidR="001B4903" w:rsidRPr="00D5525B">
        <w:rPr>
          <w:rFonts w:ascii="Times New Roman" w:hAnsi="Times New Roman" w:cs="Times New Roman"/>
          <w:sz w:val="28"/>
          <w:szCs w:val="28"/>
        </w:rPr>
        <w:t>ьности. исходный пункт, предпосылка какой-нибудь теории, концепции.</w:t>
      </w:r>
    </w:p>
    <w:p w:rsidR="001B4903" w:rsidRPr="001B4903" w:rsidRDefault="001B4903" w:rsidP="001B4903">
      <w:pPr>
        <w:spacing w:line="360" w:lineRule="auto"/>
        <w:ind w:firstLine="567"/>
        <w:jc w:val="both"/>
        <w:rPr>
          <w:rFonts w:ascii="Times New Roman" w:hAnsi="Times New Roman" w:cs="Times New Roman"/>
          <w:sz w:val="28"/>
          <w:szCs w:val="28"/>
        </w:rPr>
      </w:pPr>
      <w:r w:rsidRPr="00D5525B">
        <w:rPr>
          <w:rFonts w:ascii="Times New Roman" w:hAnsi="Times New Roman" w:cs="Times New Roman"/>
          <w:sz w:val="28"/>
          <w:szCs w:val="28"/>
        </w:rPr>
        <w:t>В данном конкретном случае общий принцип - это теоретическое осн</w:t>
      </w:r>
      <w:r w:rsidRPr="00D5525B">
        <w:rPr>
          <w:rFonts w:ascii="Times New Roman" w:hAnsi="Times New Roman" w:cs="Times New Roman"/>
          <w:sz w:val="28"/>
          <w:szCs w:val="28"/>
        </w:rPr>
        <w:t>о</w:t>
      </w:r>
      <w:r w:rsidRPr="00D5525B">
        <w:rPr>
          <w:rFonts w:ascii="Times New Roman" w:hAnsi="Times New Roman" w:cs="Times New Roman"/>
          <w:sz w:val="28"/>
          <w:szCs w:val="28"/>
        </w:rPr>
        <w:t>вание, на котором строятся способы действий, это определенные общие о</w:t>
      </w:r>
      <w:r w:rsidRPr="00D5525B">
        <w:rPr>
          <w:rFonts w:ascii="Times New Roman" w:hAnsi="Times New Roman" w:cs="Times New Roman"/>
          <w:sz w:val="28"/>
          <w:szCs w:val="28"/>
        </w:rPr>
        <w:t>с</w:t>
      </w:r>
      <w:r w:rsidRPr="00D5525B">
        <w:rPr>
          <w:rFonts w:ascii="Times New Roman" w:hAnsi="Times New Roman" w:cs="Times New Roman"/>
          <w:sz w:val="28"/>
          <w:szCs w:val="28"/>
        </w:rPr>
        <w:t>нования действий. Можно обучать способам построения действий, стремит</w:t>
      </w:r>
      <w:r w:rsidRPr="00D5525B">
        <w:rPr>
          <w:rFonts w:ascii="Times New Roman" w:hAnsi="Times New Roman" w:cs="Times New Roman"/>
          <w:sz w:val="28"/>
          <w:szCs w:val="28"/>
        </w:rPr>
        <w:t>ь</w:t>
      </w:r>
      <w:r w:rsidRPr="00D5525B">
        <w:rPr>
          <w:rFonts w:ascii="Times New Roman" w:hAnsi="Times New Roman" w:cs="Times New Roman"/>
          <w:sz w:val="28"/>
          <w:szCs w:val="28"/>
        </w:rPr>
        <w:t>ся, чтобы усвоили способы решения разнообразных частных задач, чем и з</w:t>
      </w:r>
      <w:r w:rsidRPr="00D5525B">
        <w:rPr>
          <w:rFonts w:ascii="Times New Roman" w:hAnsi="Times New Roman" w:cs="Times New Roman"/>
          <w:sz w:val="28"/>
          <w:szCs w:val="28"/>
        </w:rPr>
        <w:t>а</w:t>
      </w:r>
      <w:r w:rsidRPr="00D5525B">
        <w:rPr>
          <w:rFonts w:ascii="Times New Roman" w:hAnsi="Times New Roman" w:cs="Times New Roman"/>
          <w:sz w:val="28"/>
          <w:szCs w:val="28"/>
        </w:rPr>
        <w:t>нимается традиционная система обучения, а можно - принципам построения этих действий. Принцип дает возможность ученику' самостоятельно строить целые серии действий. «Оттого, что человек усвоит способы он не изменится как субъект. Но когда он освоит принципы построения, изменение субъекта происходит, потому что он приобретает возможность сам находить способы решения широкого класса задач» . Перед учителем первой) класса традиц</w:t>
      </w:r>
      <w:r w:rsidRPr="00D5525B">
        <w:rPr>
          <w:rFonts w:ascii="Times New Roman" w:hAnsi="Times New Roman" w:cs="Times New Roman"/>
          <w:sz w:val="28"/>
          <w:szCs w:val="28"/>
        </w:rPr>
        <w:t>и</w:t>
      </w:r>
      <w:r w:rsidRPr="00D5525B">
        <w:rPr>
          <w:rFonts w:ascii="Times New Roman" w:hAnsi="Times New Roman" w:cs="Times New Roman"/>
          <w:sz w:val="28"/>
          <w:szCs w:val="28"/>
        </w:rPr>
        <w:t xml:space="preserve">онной школы, например, стоит, задача: научить ребенка читать и писать, и он </w:t>
      </w:r>
      <w:r w:rsidRPr="001B4903">
        <w:rPr>
          <w:rFonts w:ascii="Times New Roman" w:hAnsi="Times New Roman" w:cs="Times New Roman"/>
          <w:sz w:val="28"/>
          <w:szCs w:val="28"/>
        </w:rPr>
        <w:t>учит детей усваивать способы письма и чтения. А учитель первого класса в развивающей системе обучения учит выяснению принципов их построения. Овладение такими принципами является основной целью учебной деятельн</w:t>
      </w:r>
      <w:r w:rsidRPr="001B4903">
        <w:rPr>
          <w:rFonts w:ascii="Times New Roman" w:hAnsi="Times New Roman" w:cs="Times New Roman"/>
          <w:sz w:val="28"/>
          <w:szCs w:val="28"/>
        </w:rPr>
        <w:t>о</w:t>
      </w:r>
      <w:r w:rsidRPr="001B4903">
        <w:rPr>
          <w:rFonts w:ascii="Times New Roman" w:hAnsi="Times New Roman" w:cs="Times New Roman"/>
          <w:sz w:val="28"/>
          <w:szCs w:val="28"/>
        </w:rPr>
        <w:t>сти.</w:t>
      </w:r>
    </w:p>
    <w:p w:rsidR="001B4903" w:rsidRPr="001B4903" w:rsidRDefault="001B4903" w:rsidP="001B4903">
      <w:pPr>
        <w:pStyle w:val="20"/>
        <w:shd w:val="clear" w:color="auto" w:fill="auto"/>
        <w:spacing w:before="0" w:line="360" w:lineRule="auto"/>
        <w:ind w:firstLine="567"/>
        <w:rPr>
          <w:sz w:val="28"/>
          <w:szCs w:val="28"/>
        </w:rPr>
      </w:pPr>
      <w:r w:rsidRPr="001B4903">
        <w:rPr>
          <w:sz w:val="28"/>
          <w:szCs w:val="28"/>
        </w:rPr>
        <w:t>Для того чтобы овладеть этими принципами, ученик должен осознать объективные основания своих действий с изучаемым объектом (словом, чи</w:t>
      </w:r>
      <w:r w:rsidRPr="001B4903">
        <w:rPr>
          <w:sz w:val="28"/>
          <w:szCs w:val="28"/>
        </w:rPr>
        <w:t>с</w:t>
      </w:r>
      <w:r w:rsidRPr="001B4903">
        <w:rPr>
          <w:sz w:val="28"/>
          <w:szCs w:val="28"/>
        </w:rPr>
        <w:t>лом), т.е. понять свойства и отношения объекта, которые определяют во</w:t>
      </w:r>
      <w:r w:rsidRPr="001B4903">
        <w:rPr>
          <w:sz w:val="28"/>
          <w:szCs w:val="28"/>
        </w:rPr>
        <w:t>з</w:t>
      </w:r>
      <w:r w:rsidRPr="001B4903">
        <w:rPr>
          <w:sz w:val="28"/>
          <w:szCs w:val="28"/>
        </w:rPr>
        <w:t>можности и закономерности его функционирования и преобразования. Именно эти выделяемые учеником в наиболее простой форме свойства и х</w:t>
      </w:r>
      <w:r w:rsidRPr="001B4903">
        <w:rPr>
          <w:sz w:val="28"/>
          <w:szCs w:val="28"/>
        </w:rPr>
        <w:t>а</w:t>
      </w:r>
      <w:r w:rsidRPr="001B4903">
        <w:rPr>
          <w:sz w:val="28"/>
          <w:szCs w:val="28"/>
        </w:rPr>
        <w:lastRenderedPageBreak/>
        <w:t>рактеристики объекта составляют содержание научных понятий о нем. О</w:t>
      </w:r>
      <w:r w:rsidRPr="001B4903">
        <w:rPr>
          <w:sz w:val="28"/>
          <w:szCs w:val="28"/>
        </w:rPr>
        <w:t>с</w:t>
      </w:r>
      <w:r w:rsidRPr="001B4903">
        <w:rPr>
          <w:sz w:val="28"/>
          <w:szCs w:val="28"/>
        </w:rPr>
        <w:t>воение системы научных понятий как оснований для самостоятельного р</w:t>
      </w:r>
      <w:r w:rsidRPr="001B4903">
        <w:rPr>
          <w:sz w:val="28"/>
          <w:szCs w:val="28"/>
        </w:rPr>
        <w:t>е</w:t>
      </w:r>
      <w:r w:rsidRPr="001B4903">
        <w:rPr>
          <w:sz w:val="28"/>
          <w:szCs w:val="28"/>
        </w:rPr>
        <w:t>шения учеником целого ряда задач определенного класса является  основным компонентом содержания развивающегося обучения и необходимой предп</w:t>
      </w:r>
      <w:r w:rsidRPr="001B4903">
        <w:rPr>
          <w:sz w:val="28"/>
          <w:szCs w:val="28"/>
        </w:rPr>
        <w:t>о</w:t>
      </w:r>
      <w:r w:rsidRPr="001B4903">
        <w:rPr>
          <w:sz w:val="28"/>
          <w:szCs w:val="28"/>
        </w:rPr>
        <w:t>сылкой учебной деятельности.</w:t>
      </w:r>
    </w:p>
    <w:p w:rsidR="001B4903" w:rsidRPr="001B4903" w:rsidRDefault="001B4903" w:rsidP="001B4903">
      <w:pPr>
        <w:pStyle w:val="20"/>
        <w:shd w:val="clear" w:color="auto" w:fill="auto"/>
        <w:spacing w:before="0" w:line="360" w:lineRule="auto"/>
        <w:ind w:firstLine="567"/>
        <w:rPr>
          <w:sz w:val="28"/>
          <w:szCs w:val="28"/>
        </w:rPr>
      </w:pPr>
      <w:r w:rsidRPr="001B4903">
        <w:rPr>
          <w:sz w:val="28"/>
          <w:szCs w:val="28"/>
        </w:rPr>
        <w:t>В отличие от способов решения частных задач овладеть общим принц</w:t>
      </w:r>
      <w:r w:rsidRPr="001B4903">
        <w:rPr>
          <w:sz w:val="28"/>
          <w:szCs w:val="28"/>
        </w:rPr>
        <w:t>и</w:t>
      </w:r>
      <w:r w:rsidRPr="001B4903">
        <w:rPr>
          <w:sz w:val="28"/>
          <w:szCs w:val="28"/>
        </w:rPr>
        <w:t>пом построения действий путем демонстраций и объяснений не возможно. Его можно конструировать лишь в процессе исследования в логике восхо</w:t>
      </w:r>
      <w:r w:rsidRPr="001B4903">
        <w:rPr>
          <w:sz w:val="28"/>
          <w:szCs w:val="28"/>
        </w:rPr>
        <w:t>ж</w:t>
      </w:r>
      <w:r w:rsidRPr="001B4903">
        <w:rPr>
          <w:sz w:val="28"/>
          <w:szCs w:val="28"/>
        </w:rPr>
        <w:t>дения от абстрактного к конкретному.</w:t>
      </w:r>
    </w:p>
    <w:p w:rsidR="001B4903" w:rsidRPr="001B4903" w:rsidRDefault="001B4903" w:rsidP="001B4903">
      <w:pPr>
        <w:pStyle w:val="20"/>
        <w:shd w:val="clear" w:color="auto" w:fill="auto"/>
        <w:spacing w:before="0" w:line="360" w:lineRule="auto"/>
        <w:ind w:firstLine="567"/>
        <w:rPr>
          <w:sz w:val="28"/>
          <w:szCs w:val="28"/>
        </w:rPr>
      </w:pPr>
      <w:r w:rsidRPr="001B4903">
        <w:rPr>
          <w:sz w:val="28"/>
          <w:szCs w:val="28"/>
        </w:rPr>
        <w:t>Можно сказать, что общий принцип - это такой принцип (руководящее положение), в основе которого лежит содержание научного понятия, и опора на который позволяет решать любые задачи данного класса.</w:t>
      </w:r>
    </w:p>
    <w:p w:rsidR="001B4903" w:rsidRPr="001B4903" w:rsidRDefault="001B4903" w:rsidP="001B4903">
      <w:pPr>
        <w:pStyle w:val="20"/>
        <w:shd w:val="clear" w:color="auto" w:fill="auto"/>
        <w:spacing w:before="0" w:line="360" w:lineRule="auto"/>
        <w:ind w:firstLine="567"/>
        <w:rPr>
          <w:sz w:val="28"/>
          <w:szCs w:val="28"/>
        </w:rPr>
      </w:pPr>
      <w:r>
        <w:rPr>
          <w:sz w:val="28"/>
          <w:szCs w:val="28"/>
        </w:rPr>
        <w:t>П</w:t>
      </w:r>
      <w:r w:rsidRPr="001B4903">
        <w:rPr>
          <w:sz w:val="28"/>
          <w:szCs w:val="28"/>
        </w:rPr>
        <w:t>онятие считается освоенным, если ученик овладел общим способом его построения, знанием его происхождения. Оно должно осваиваться не как словесное определение, а как основание собственных действий ученика для решения задач определенного класса. Для того чтобы понятие было включ</w:t>
      </w:r>
      <w:r w:rsidRPr="001B4903">
        <w:rPr>
          <w:sz w:val="28"/>
          <w:szCs w:val="28"/>
        </w:rPr>
        <w:t>е</w:t>
      </w:r>
      <w:r w:rsidRPr="001B4903">
        <w:rPr>
          <w:sz w:val="28"/>
          <w:szCs w:val="28"/>
        </w:rPr>
        <w:t>но учеником в его реальную деятельность, оно должно выступать для него в качестве средства орудия достижения значимых целей.</w:t>
      </w:r>
    </w:p>
    <w:p w:rsidR="001B4903" w:rsidRPr="001B4903" w:rsidRDefault="001B4903" w:rsidP="001B4903">
      <w:pPr>
        <w:pStyle w:val="20"/>
        <w:shd w:val="clear" w:color="auto" w:fill="auto"/>
        <w:spacing w:before="0" w:line="360" w:lineRule="auto"/>
        <w:ind w:firstLine="567"/>
        <w:rPr>
          <w:sz w:val="28"/>
          <w:szCs w:val="28"/>
        </w:rPr>
      </w:pPr>
      <w:r w:rsidRPr="001B4903">
        <w:rPr>
          <w:sz w:val="28"/>
          <w:szCs w:val="28"/>
        </w:rPr>
        <w:t>Система научных понятий обеспечивает осмысленность практических умений, которыми овладевает ученик, а освоение общих принципов постро</w:t>
      </w:r>
      <w:r w:rsidRPr="001B4903">
        <w:rPr>
          <w:sz w:val="28"/>
          <w:szCs w:val="28"/>
        </w:rPr>
        <w:t>е</w:t>
      </w:r>
      <w:r w:rsidRPr="001B4903">
        <w:rPr>
          <w:sz w:val="28"/>
          <w:szCs w:val="28"/>
        </w:rPr>
        <w:t>ния практических действий сокращает число упражнений, необходимых для выработки навыков, и уменьшает время, отпущенное на основание програ</w:t>
      </w:r>
      <w:r w:rsidRPr="001B4903">
        <w:rPr>
          <w:sz w:val="28"/>
          <w:szCs w:val="28"/>
        </w:rPr>
        <w:t>м</w:t>
      </w:r>
      <w:r w:rsidRPr="001B4903">
        <w:rPr>
          <w:sz w:val="28"/>
          <w:szCs w:val="28"/>
        </w:rPr>
        <w:t>мы. В основу освоения понятий развивающее обучение закладывает деятел</w:t>
      </w:r>
      <w:r w:rsidRPr="001B4903">
        <w:rPr>
          <w:sz w:val="28"/>
          <w:szCs w:val="28"/>
        </w:rPr>
        <w:t>ь</w:t>
      </w:r>
      <w:r w:rsidRPr="001B4903">
        <w:rPr>
          <w:sz w:val="28"/>
          <w:szCs w:val="28"/>
        </w:rPr>
        <w:t>ностный подход к понятию, который «... позволяет дать учащимся понятие не в его итоговой форме, а как особую форму деятельности в качестве способа действия, и на этой основе раскрыть заключенное в понятии содержание» .. Благодаря выполнению предметных действий, учащиеся выявляют то отн</w:t>
      </w:r>
      <w:r w:rsidRPr="001B4903">
        <w:rPr>
          <w:sz w:val="28"/>
          <w:szCs w:val="28"/>
        </w:rPr>
        <w:t>о</w:t>
      </w:r>
      <w:r w:rsidRPr="001B4903">
        <w:rPr>
          <w:sz w:val="28"/>
          <w:szCs w:val="28"/>
        </w:rPr>
        <w:t>шение объекта, которое становится затем содержанием понятия об этом об</w:t>
      </w:r>
      <w:r w:rsidRPr="001B4903">
        <w:rPr>
          <w:sz w:val="28"/>
          <w:szCs w:val="28"/>
        </w:rPr>
        <w:t>ъ</w:t>
      </w:r>
      <w:r w:rsidRPr="001B4903">
        <w:rPr>
          <w:sz w:val="28"/>
          <w:szCs w:val="28"/>
        </w:rPr>
        <w:t>екте. Чаще всего формализм в знаниях учащихся можно объяснить именно следствием усвоения понятий в словесно-символическом плане без опред</w:t>
      </w:r>
      <w:r w:rsidRPr="001B4903">
        <w:rPr>
          <w:sz w:val="28"/>
          <w:szCs w:val="28"/>
        </w:rPr>
        <w:t>е</w:t>
      </w:r>
      <w:r w:rsidRPr="001B4903">
        <w:rPr>
          <w:sz w:val="28"/>
          <w:szCs w:val="28"/>
        </w:rPr>
        <w:lastRenderedPageBreak/>
        <w:t>ления их содержания посредством предметных учебных действий. А.Я. Хи</w:t>
      </w:r>
      <w:r w:rsidRPr="001B4903">
        <w:rPr>
          <w:sz w:val="28"/>
          <w:szCs w:val="28"/>
        </w:rPr>
        <w:t>н</w:t>
      </w:r>
      <w:r w:rsidRPr="001B4903">
        <w:rPr>
          <w:sz w:val="28"/>
          <w:szCs w:val="28"/>
        </w:rPr>
        <w:t>чин в «Педагогических статьях», говоря о формализме в математических знаниях школьников, писал: «Для всех проявлении формализма характерно доминирование в сознании и памяти учащиеся привычного, внешнего (сл</w:t>
      </w:r>
      <w:r w:rsidRPr="001B4903">
        <w:rPr>
          <w:sz w:val="28"/>
          <w:szCs w:val="28"/>
        </w:rPr>
        <w:t>о</w:t>
      </w:r>
      <w:r w:rsidRPr="001B4903">
        <w:rPr>
          <w:sz w:val="28"/>
          <w:szCs w:val="28"/>
        </w:rPr>
        <w:t>весного, символического или образного) выражения математического факт</w:t>
      </w:r>
      <w:r w:rsidRPr="001B4903">
        <w:rPr>
          <w:sz w:val="28"/>
          <w:szCs w:val="28"/>
        </w:rPr>
        <w:t>о</w:t>
      </w:r>
      <w:r w:rsidRPr="001B4903">
        <w:rPr>
          <w:sz w:val="28"/>
          <w:szCs w:val="28"/>
        </w:rPr>
        <w:t>ра над содержанием этого фактора... Тот, кто вынес из школы только вне</w:t>
      </w:r>
      <w:r w:rsidRPr="001B4903">
        <w:rPr>
          <w:sz w:val="28"/>
          <w:szCs w:val="28"/>
        </w:rPr>
        <w:t>ш</w:t>
      </w:r>
      <w:r w:rsidRPr="001B4903">
        <w:rPr>
          <w:sz w:val="28"/>
          <w:szCs w:val="28"/>
        </w:rPr>
        <w:t>нее, формальное выражение ма</w:t>
      </w:r>
      <w:r>
        <w:rPr>
          <w:sz w:val="28"/>
          <w:szCs w:val="28"/>
        </w:rPr>
        <w:t>тематических мет</w:t>
      </w:r>
      <w:r w:rsidRPr="001B4903">
        <w:rPr>
          <w:sz w:val="28"/>
          <w:szCs w:val="28"/>
        </w:rPr>
        <w:t>одов, не усвоив их содерж</w:t>
      </w:r>
      <w:r w:rsidRPr="001B4903">
        <w:rPr>
          <w:sz w:val="28"/>
          <w:szCs w:val="28"/>
        </w:rPr>
        <w:t>а</w:t>
      </w:r>
      <w:r w:rsidRPr="001B4903">
        <w:rPr>
          <w:sz w:val="28"/>
          <w:szCs w:val="28"/>
        </w:rPr>
        <w:t>тельной сущности, при в</w:t>
      </w:r>
      <w:r>
        <w:rPr>
          <w:sz w:val="28"/>
          <w:szCs w:val="28"/>
        </w:rPr>
        <w:t>ст</w:t>
      </w:r>
      <w:r w:rsidRPr="001B4903">
        <w:rPr>
          <w:sz w:val="28"/>
          <w:szCs w:val="28"/>
        </w:rPr>
        <w:t xml:space="preserve">рече с реальной задачей будет, конечно, лишен возможности увидеть, какие из этих методов </w:t>
      </w:r>
      <w:r w:rsidR="002A5013" w:rsidRPr="008B443A">
        <w:rPr>
          <w:rStyle w:val="211pt0"/>
          <w:sz w:val="28"/>
          <w:szCs w:val="28"/>
          <w:lang w:bidi="en-US"/>
        </w:rPr>
        <w:t>Мо</w:t>
      </w:r>
      <w:r>
        <w:rPr>
          <w:rStyle w:val="211pt0"/>
          <w:sz w:val="28"/>
          <w:szCs w:val="28"/>
          <w:lang w:bidi="en-US"/>
        </w:rPr>
        <w:t>гут</w:t>
      </w:r>
      <w:r w:rsidRPr="001B4903">
        <w:rPr>
          <w:rStyle w:val="211pt0"/>
          <w:sz w:val="28"/>
          <w:szCs w:val="28"/>
          <w:lang w:bidi="en-US"/>
        </w:rPr>
        <w:t xml:space="preserve"> </w:t>
      </w:r>
      <w:r w:rsidRPr="001B4903">
        <w:rPr>
          <w:sz w:val="28"/>
          <w:szCs w:val="28"/>
        </w:rPr>
        <w:t>б</w:t>
      </w:r>
      <w:r>
        <w:rPr>
          <w:sz w:val="28"/>
          <w:szCs w:val="28"/>
        </w:rPr>
        <w:t>ыть</w:t>
      </w:r>
      <w:r w:rsidRPr="001B4903">
        <w:rPr>
          <w:sz w:val="28"/>
          <w:szCs w:val="28"/>
        </w:rPr>
        <w:t xml:space="preserve"> применены к ее реше</w:t>
      </w:r>
      <w:r>
        <w:rPr>
          <w:sz w:val="28"/>
          <w:szCs w:val="28"/>
        </w:rPr>
        <w:t>нию»</w:t>
      </w:r>
      <w:r w:rsidRPr="001B4903">
        <w:rPr>
          <w:sz w:val="28"/>
          <w:szCs w:val="28"/>
        </w:rPr>
        <w:t>.</w:t>
      </w:r>
    </w:p>
    <w:p w:rsidR="001B4903" w:rsidRPr="00D5525B" w:rsidRDefault="001B4903" w:rsidP="001B4903">
      <w:pPr>
        <w:spacing w:line="360" w:lineRule="auto"/>
        <w:ind w:firstLine="567"/>
        <w:jc w:val="both"/>
        <w:rPr>
          <w:rFonts w:ascii="Times New Roman" w:hAnsi="Times New Roman" w:cs="Times New Roman"/>
          <w:sz w:val="28"/>
          <w:szCs w:val="28"/>
        </w:rPr>
      </w:pPr>
    </w:p>
    <w:p w:rsidR="00D62BF4" w:rsidRPr="00D62BF4" w:rsidRDefault="00D62BF4" w:rsidP="00D62BF4">
      <w:pPr>
        <w:spacing w:line="360" w:lineRule="auto"/>
        <w:ind w:firstLine="567"/>
        <w:jc w:val="both"/>
        <w:rPr>
          <w:rFonts w:ascii="Times New Roman" w:hAnsi="Times New Roman" w:cs="Times New Roman"/>
          <w:sz w:val="28"/>
          <w:szCs w:val="28"/>
        </w:rPr>
      </w:pPr>
    </w:p>
    <w:p w:rsidR="003F3068" w:rsidRDefault="003F3068" w:rsidP="003F3068">
      <w:pPr>
        <w:pStyle w:val="20"/>
        <w:shd w:val="clear" w:color="auto" w:fill="auto"/>
        <w:spacing w:before="0" w:line="360" w:lineRule="auto"/>
        <w:ind w:firstLine="0"/>
      </w:pPr>
    </w:p>
    <w:p w:rsidR="003F3068" w:rsidRDefault="003F3068" w:rsidP="003F3068">
      <w:pPr>
        <w:pStyle w:val="20"/>
        <w:shd w:val="clear" w:color="auto" w:fill="auto"/>
        <w:spacing w:before="0" w:line="360" w:lineRule="auto"/>
        <w:ind w:firstLine="0"/>
      </w:pPr>
    </w:p>
    <w:p w:rsidR="003F3068" w:rsidRDefault="003F3068" w:rsidP="003F3068">
      <w:pPr>
        <w:pStyle w:val="20"/>
        <w:shd w:val="clear" w:color="auto" w:fill="auto"/>
        <w:spacing w:before="0" w:line="360" w:lineRule="auto"/>
        <w:ind w:firstLine="0"/>
      </w:pPr>
    </w:p>
    <w:p w:rsidR="003F3068" w:rsidRDefault="003F3068" w:rsidP="003F3068">
      <w:pPr>
        <w:pStyle w:val="20"/>
        <w:shd w:val="clear" w:color="auto" w:fill="auto"/>
        <w:spacing w:before="0" w:line="360" w:lineRule="auto"/>
        <w:ind w:firstLine="0"/>
      </w:pPr>
    </w:p>
    <w:p w:rsidR="003F3068" w:rsidRDefault="003F3068" w:rsidP="003F3068">
      <w:pPr>
        <w:pStyle w:val="20"/>
        <w:shd w:val="clear" w:color="auto" w:fill="auto"/>
        <w:spacing w:before="0" w:line="360" w:lineRule="auto"/>
        <w:ind w:firstLine="0"/>
      </w:pPr>
    </w:p>
    <w:p w:rsidR="003F3068" w:rsidRDefault="003F3068" w:rsidP="003F3068">
      <w:pPr>
        <w:pStyle w:val="20"/>
        <w:shd w:val="clear" w:color="auto" w:fill="auto"/>
        <w:spacing w:before="0" w:line="360" w:lineRule="auto"/>
        <w:ind w:firstLine="0"/>
      </w:pPr>
    </w:p>
    <w:p w:rsidR="003F3068" w:rsidRDefault="003F3068"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Default="002A5013" w:rsidP="003F3068">
      <w:pPr>
        <w:pStyle w:val="20"/>
        <w:shd w:val="clear" w:color="auto" w:fill="auto"/>
        <w:spacing w:before="0" w:line="360" w:lineRule="auto"/>
        <w:ind w:firstLine="0"/>
      </w:pPr>
    </w:p>
    <w:p w:rsidR="002A5013" w:rsidRPr="002A5013" w:rsidRDefault="002A5013" w:rsidP="002A5013">
      <w:pPr>
        <w:spacing w:after="240" w:line="260" w:lineRule="exact"/>
        <w:rPr>
          <w:sz w:val="28"/>
          <w:szCs w:val="28"/>
        </w:rPr>
      </w:pPr>
      <w:r w:rsidRPr="002A5013">
        <w:rPr>
          <w:rStyle w:val="24"/>
          <w:rFonts w:eastAsia="Arial Unicode MS"/>
          <w:bCs w:val="0"/>
          <w:sz w:val="28"/>
          <w:szCs w:val="28"/>
        </w:rPr>
        <w:lastRenderedPageBreak/>
        <w:t>4. МЕТОД ОБУЧЕНИЯ</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Методом развивающего обучения является решение учебных задач при помощи учебно-продуктивных действий. Н.В. Репкина в своей книге «Что такое развивающее обучение» пишет: «Постановка учебной задачи, ее совм</w:t>
      </w:r>
      <w:r w:rsidRPr="002A5013">
        <w:rPr>
          <w:sz w:val="28"/>
          <w:szCs w:val="28"/>
        </w:rPr>
        <w:t>е</w:t>
      </w:r>
      <w:r w:rsidRPr="002A5013">
        <w:rPr>
          <w:sz w:val="28"/>
          <w:szCs w:val="28"/>
        </w:rPr>
        <w:t>стное с учащимися решение, организация оценки найденного способа дейс</w:t>
      </w:r>
      <w:r w:rsidRPr="002A5013">
        <w:rPr>
          <w:sz w:val="28"/>
          <w:szCs w:val="28"/>
        </w:rPr>
        <w:t>т</w:t>
      </w:r>
      <w:r w:rsidRPr="002A5013">
        <w:rPr>
          <w:sz w:val="28"/>
          <w:szCs w:val="28"/>
        </w:rPr>
        <w:t>вия - таковы три составляющие того метода, который адекватен целям и з</w:t>
      </w:r>
      <w:r w:rsidRPr="002A5013">
        <w:rPr>
          <w:sz w:val="28"/>
          <w:szCs w:val="28"/>
        </w:rPr>
        <w:t>а</w:t>
      </w:r>
      <w:r w:rsidRPr="002A5013">
        <w:rPr>
          <w:sz w:val="28"/>
          <w:szCs w:val="28"/>
        </w:rPr>
        <w:t>дачам развивающего обучения...»</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Учебная задача - это ситуация, когда ученику надо что-либо решить или сделать, а средств и способов у него для этого нет. Она предполагает нахо</w:t>
      </w:r>
      <w:r w:rsidRPr="002A5013">
        <w:rPr>
          <w:sz w:val="28"/>
          <w:szCs w:val="28"/>
        </w:rPr>
        <w:t>ж</w:t>
      </w:r>
      <w:r w:rsidRPr="002A5013">
        <w:rPr>
          <w:sz w:val="28"/>
          <w:szCs w:val="28"/>
        </w:rPr>
        <w:t xml:space="preserve">дение </w:t>
      </w:r>
      <w:r w:rsidRPr="002A5013">
        <w:rPr>
          <w:rStyle w:val="2-1pt"/>
          <w:i w:val="0"/>
          <w:sz w:val="28"/>
          <w:szCs w:val="28"/>
        </w:rPr>
        <w:t>способа</w:t>
      </w:r>
      <w:r w:rsidRPr="002A5013">
        <w:rPr>
          <w:i/>
          <w:sz w:val="28"/>
          <w:szCs w:val="28"/>
        </w:rPr>
        <w:t xml:space="preserve"> </w:t>
      </w:r>
      <w:r>
        <w:rPr>
          <w:sz w:val="28"/>
          <w:szCs w:val="28"/>
        </w:rPr>
        <w:t xml:space="preserve"> </w:t>
      </w:r>
      <w:r w:rsidRPr="002A5013">
        <w:rPr>
          <w:sz w:val="28"/>
          <w:szCs w:val="28"/>
        </w:rPr>
        <w:t>действия, а не изменение предмета, с которым действует суб</w:t>
      </w:r>
      <w:r w:rsidRPr="002A5013">
        <w:rPr>
          <w:sz w:val="28"/>
          <w:szCs w:val="28"/>
        </w:rPr>
        <w:t>ъ</w:t>
      </w:r>
      <w:r w:rsidRPr="002A5013">
        <w:rPr>
          <w:sz w:val="28"/>
          <w:szCs w:val="28"/>
        </w:rPr>
        <w:t>ект учения.</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Учебная задача является точкой пересечения педагогической деятельн</w:t>
      </w:r>
      <w:r w:rsidRPr="002A5013">
        <w:rPr>
          <w:sz w:val="28"/>
          <w:szCs w:val="28"/>
        </w:rPr>
        <w:t>о</w:t>
      </w:r>
      <w:r w:rsidRPr="002A5013">
        <w:rPr>
          <w:sz w:val="28"/>
          <w:szCs w:val="28"/>
        </w:rPr>
        <w:t>сти учителя и учебной деятельности ученика, она представляет собой един</w:t>
      </w:r>
      <w:r w:rsidRPr="002A5013">
        <w:rPr>
          <w:sz w:val="28"/>
          <w:szCs w:val="28"/>
        </w:rPr>
        <w:t>и</w:t>
      </w:r>
      <w:r w:rsidRPr="002A5013">
        <w:rPr>
          <w:sz w:val="28"/>
          <w:szCs w:val="28"/>
        </w:rPr>
        <w:t>цу педагогического взаимодействия.</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Усвоение школьником всех понятий, всех теоретических знаний, умений и навы</w:t>
      </w:r>
      <w:r>
        <w:rPr>
          <w:sz w:val="28"/>
          <w:szCs w:val="28"/>
        </w:rPr>
        <w:t>ков происходит в ходе решения у</w:t>
      </w:r>
      <w:r w:rsidRPr="002A5013">
        <w:rPr>
          <w:sz w:val="28"/>
          <w:szCs w:val="28"/>
        </w:rPr>
        <w:t>чебных задач.</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Разработка каждого конкретного урока соответствует решению учебной задачи или определенному ее этапу. Учитель должен уметь представить весь учебный материя" по предмету в виде цепочки учебных задач, которые п</w:t>
      </w:r>
      <w:r w:rsidRPr="002A5013">
        <w:rPr>
          <w:sz w:val="28"/>
          <w:szCs w:val="28"/>
        </w:rPr>
        <w:t>о</w:t>
      </w:r>
      <w:r w:rsidRPr="002A5013">
        <w:rPr>
          <w:sz w:val="28"/>
          <w:szCs w:val="28"/>
        </w:rPr>
        <w:t>следовательно раскрываются в материале от первого до девятого класса.</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Учебная задача решается посредством осуществления системы предме</w:t>
      </w:r>
      <w:r w:rsidRPr="002A5013">
        <w:rPr>
          <w:sz w:val="28"/>
          <w:szCs w:val="28"/>
        </w:rPr>
        <w:t>т</w:t>
      </w:r>
      <w:r w:rsidRPr="002A5013">
        <w:rPr>
          <w:sz w:val="28"/>
          <w:szCs w:val="28"/>
        </w:rPr>
        <w:t>но-продуктивных учебных действий, а формируется и предъявляется уч</w:t>
      </w:r>
      <w:r w:rsidRPr="002A5013">
        <w:rPr>
          <w:sz w:val="28"/>
          <w:szCs w:val="28"/>
        </w:rPr>
        <w:t>а</w:t>
      </w:r>
      <w:r w:rsidRPr="002A5013">
        <w:rPr>
          <w:sz w:val="28"/>
          <w:szCs w:val="28"/>
        </w:rPr>
        <w:t>щимся в процессе коллективно-распределенной деятельности.</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Предметно-продуктивное учебное действие - это такое действие, цель и способ осуществления которого имеют объективную характеристику и ко</w:t>
      </w:r>
      <w:r w:rsidRPr="002A5013">
        <w:rPr>
          <w:sz w:val="28"/>
          <w:szCs w:val="28"/>
        </w:rPr>
        <w:t>н</w:t>
      </w:r>
      <w:r w:rsidRPr="002A5013">
        <w:rPr>
          <w:sz w:val="28"/>
          <w:szCs w:val="28"/>
        </w:rPr>
        <w:t>тролируются вещественными результатами. Предъявленные действия с</w:t>
      </w:r>
      <w:r w:rsidRPr="002A5013">
        <w:rPr>
          <w:sz w:val="28"/>
          <w:szCs w:val="28"/>
        </w:rPr>
        <w:t>о</w:t>
      </w:r>
      <w:r w:rsidRPr="002A5013">
        <w:rPr>
          <w:sz w:val="28"/>
          <w:szCs w:val="28"/>
        </w:rPr>
        <w:t>ставляют реальную основу учебной деятельности.</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Решение учебной задачи - это целостный акт деятельности, внутри кот</w:t>
      </w:r>
      <w:r w:rsidRPr="002A5013">
        <w:rPr>
          <w:sz w:val="28"/>
          <w:szCs w:val="28"/>
        </w:rPr>
        <w:t>о</w:t>
      </w:r>
      <w:r w:rsidRPr="002A5013">
        <w:rPr>
          <w:sz w:val="28"/>
          <w:szCs w:val="28"/>
        </w:rPr>
        <w:t>рого выделяются самостоятельные учебные действия, направленные на до</w:t>
      </w:r>
      <w:r w:rsidRPr="002A5013">
        <w:rPr>
          <w:sz w:val="28"/>
          <w:szCs w:val="28"/>
        </w:rPr>
        <w:t>с</w:t>
      </w:r>
      <w:r w:rsidRPr="002A5013">
        <w:rPr>
          <w:sz w:val="28"/>
          <w:szCs w:val="28"/>
        </w:rPr>
        <w:t>тижение промежуточных целей.</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lastRenderedPageBreak/>
        <w:t>Вот как описывают процесс решения учебной задачи авторы работы, выпущенной под редакцией В.В. Репкина «Начальный этап развивающего обучения русскому языку в средней школе»: «Столкнувшись с невозможн</w:t>
      </w:r>
      <w:r w:rsidRPr="002A5013">
        <w:rPr>
          <w:sz w:val="28"/>
          <w:szCs w:val="28"/>
        </w:rPr>
        <w:t>о</w:t>
      </w:r>
      <w:r w:rsidRPr="002A5013">
        <w:rPr>
          <w:sz w:val="28"/>
          <w:szCs w:val="28"/>
        </w:rPr>
        <w:t>стью решить возникшую перед ним практическую задачу, ребенок, прежде всего, должен убедиться в том, что причина затруднений состоит в недост</w:t>
      </w:r>
      <w:r w:rsidRPr="002A5013">
        <w:rPr>
          <w:sz w:val="28"/>
          <w:szCs w:val="28"/>
        </w:rPr>
        <w:t>а</w:t>
      </w:r>
      <w:r w:rsidRPr="002A5013">
        <w:rPr>
          <w:sz w:val="28"/>
          <w:szCs w:val="28"/>
        </w:rPr>
        <w:t>точности имеющихся в его распоряжении способов действия и (или) знаний о принципах их построения. Такая рефлексивная  оценка ситуации является предпосылкой ее анализа, направленного на выяснение тех условий, котор</w:t>
      </w:r>
      <w:r w:rsidRPr="002A5013">
        <w:rPr>
          <w:sz w:val="28"/>
          <w:szCs w:val="28"/>
        </w:rPr>
        <w:t>ы</w:t>
      </w:r>
      <w:r w:rsidRPr="002A5013">
        <w:rPr>
          <w:sz w:val="28"/>
          <w:szCs w:val="28"/>
        </w:rPr>
        <w:t>ми вызвана непригодность ранее усвоенных способов действия и необход</w:t>
      </w:r>
      <w:r w:rsidRPr="002A5013">
        <w:rPr>
          <w:sz w:val="28"/>
          <w:szCs w:val="28"/>
        </w:rPr>
        <w:t>и</w:t>
      </w:r>
      <w:r w:rsidRPr="002A5013">
        <w:rPr>
          <w:sz w:val="28"/>
          <w:szCs w:val="28"/>
        </w:rPr>
        <w:t>мость их перестройки или замены новыми. Результатом такого анализа явл</w:t>
      </w:r>
      <w:r w:rsidRPr="002A5013">
        <w:rPr>
          <w:sz w:val="28"/>
          <w:szCs w:val="28"/>
        </w:rPr>
        <w:t>я</w:t>
      </w:r>
      <w:r w:rsidRPr="002A5013">
        <w:rPr>
          <w:sz w:val="28"/>
          <w:szCs w:val="28"/>
        </w:rPr>
        <w:t>ется постановка задачи на поиск способа действия, соответствующего изм</w:t>
      </w:r>
      <w:r w:rsidRPr="002A5013">
        <w:rPr>
          <w:sz w:val="28"/>
          <w:szCs w:val="28"/>
        </w:rPr>
        <w:t>е</w:t>
      </w:r>
      <w:r w:rsidRPr="002A5013">
        <w:rPr>
          <w:sz w:val="28"/>
          <w:szCs w:val="28"/>
        </w:rPr>
        <w:t>нившимся условиям, т.е. определение (полагание) учебной цели.</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Одновременно с целью намечается и предварительный план ее достиж</w:t>
      </w:r>
      <w:r w:rsidRPr="002A5013">
        <w:rPr>
          <w:sz w:val="28"/>
          <w:szCs w:val="28"/>
        </w:rPr>
        <w:t>е</w:t>
      </w:r>
      <w:r w:rsidRPr="002A5013">
        <w:rPr>
          <w:sz w:val="28"/>
          <w:szCs w:val="28"/>
        </w:rPr>
        <w:t>ния, центральным мотивом которого является гипотеза относительно об</w:t>
      </w:r>
      <w:r w:rsidRPr="002A5013">
        <w:rPr>
          <w:sz w:val="28"/>
          <w:szCs w:val="28"/>
        </w:rPr>
        <w:t>у</w:t>
      </w:r>
      <w:r w:rsidRPr="002A5013">
        <w:rPr>
          <w:sz w:val="28"/>
          <w:szCs w:val="28"/>
        </w:rPr>
        <w:t>словленности искомого способа действия какими-то ранее не учитывающ</w:t>
      </w:r>
      <w:r w:rsidRPr="002A5013">
        <w:rPr>
          <w:sz w:val="28"/>
          <w:szCs w:val="28"/>
        </w:rPr>
        <w:t>и</w:t>
      </w:r>
      <w:r w:rsidRPr="002A5013">
        <w:rPr>
          <w:sz w:val="28"/>
          <w:szCs w:val="28"/>
        </w:rPr>
        <w:t>мися свойствами (отношениями) предмета. Выявление этих свойств требует осуществления ряда проб практического или мыслительного преобразования предмета. Для того чтобы иметь возможность установить связи между выд</w:t>
      </w:r>
      <w:r w:rsidRPr="002A5013">
        <w:rPr>
          <w:sz w:val="28"/>
          <w:szCs w:val="28"/>
        </w:rPr>
        <w:t>е</w:t>
      </w:r>
      <w:r w:rsidRPr="002A5013">
        <w:rPr>
          <w:sz w:val="28"/>
          <w:szCs w:val="28"/>
        </w:rPr>
        <w:t>ленными свойствами предмета и возможными способами его преобразов</w:t>
      </w:r>
      <w:r w:rsidRPr="002A5013">
        <w:rPr>
          <w:sz w:val="28"/>
          <w:szCs w:val="28"/>
        </w:rPr>
        <w:t>а</w:t>
      </w:r>
      <w:r w:rsidRPr="002A5013">
        <w:rPr>
          <w:sz w:val="28"/>
          <w:szCs w:val="28"/>
        </w:rPr>
        <w:t>ния, необходимо перейти от действий с предметом к действиям с его мод</w:t>
      </w:r>
      <w:r w:rsidRPr="002A5013">
        <w:rPr>
          <w:sz w:val="28"/>
          <w:szCs w:val="28"/>
        </w:rPr>
        <w:t>е</w:t>
      </w:r>
      <w:r w:rsidRPr="002A5013">
        <w:rPr>
          <w:sz w:val="28"/>
          <w:szCs w:val="28"/>
        </w:rPr>
        <w:t>лью, фиксирующей выделенные свойства «в чис</w:t>
      </w:r>
      <w:r>
        <w:rPr>
          <w:sz w:val="28"/>
          <w:szCs w:val="28"/>
        </w:rPr>
        <w:t>том виде», т.е. в абст</w:t>
      </w:r>
      <w:r w:rsidRPr="002A5013">
        <w:rPr>
          <w:sz w:val="28"/>
          <w:szCs w:val="28"/>
        </w:rPr>
        <w:t>рактной форме, что и позволяет проследить их связь способами преобразования предмета. Такое прослеживание составляет содержание теоретического ан</w:t>
      </w:r>
      <w:r w:rsidRPr="002A5013">
        <w:rPr>
          <w:sz w:val="28"/>
          <w:szCs w:val="28"/>
        </w:rPr>
        <w:t>а</w:t>
      </w:r>
      <w:r w:rsidRPr="002A5013">
        <w:rPr>
          <w:sz w:val="28"/>
          <w:szCs w:val="28"/>
        </w:rPr>
        <w:t xml:space="preserve">лиза, в результате которого устанавливаются те особенности внутреннего строения предмета, которые определяют возможности и способы (принципы) его преобразования. </w:t>
      </w:r>
      <w:r w:rsidRPr="002A5013">
        <w:rPr>
          <w:rStyle w:val="2-1pt"/>
          <w:sz w:val="28"/>
          <w:szCs w:val="28"/>
        </w:rPr>
        <w:t>Это</w:t>
      </w:r>
      <w:r w:rsidRPr="002A5013">
        <w:rPr>
          <w:sz w:val="28"/>
          <w:szCs w:val="28"/>
        </w:rPr>
        <w:t xml:space="preserve"> содержательное обобщение свойств предмета с</w:t>
      </w:r>
      <w:r w:rsidRPr="002A5013">
        <w:rPr>
          <w:sz w:val="28"/>
          <w:szCs w:val="28"/>
        </w:rPr>
        <w:t>о</w:t>
      </w:r>
      <w:r w:rsidRPr="002A5013">
        <w:rPr>
          <w:sz w:val="28"/>
          <w:szCs w:val="28"/>
        </w:rPr>
        <w:t>ставляет соответствующее научное понятие, носителем которого оказываю</w:t>
      </w:r>
      <w:r w:rsidRPr="002A5013">
        <w:rPr>
          <w:sz w:val="28"/>
          <w:szCs w:val="28"/>
        </w:rPr>
        <w:t>т</w:t>
      </w:r>
      <w:r w:rsidRPr="002A5013">
        <w:rPr>
          <w:sz w:val="28"/>
          <w:szCs w:val="28"/>
        </w:rPr>
        <w:t>ся, с одной стороны, модель предмета, а с другой стороны, - общий способ (принцип) его преобразования (а не словесное определение понятия, не «пр</w:t>
      </w:r>
      <w:r w:rsidRPr="002A5013">
        <w:rPr>
          <w:sz w:val="28"/>
          <w:szCs w:val="28"/>
        </w:rPr>
        <w:t>а</w:t>
      </w:r>
      <w:r w:rsidRPr="002A5013">
        <w:rPr>
          <w:sz w:val="28"/>
          <w:szCs w:val="28"/>
        </w:rPr>
        <w:t>вило», как это имеет место в традиционном обучении).</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lastRenderedPageBreak/>
        <w:t>Установление соответствия (или несоответствия) полученного понятия намеченной цели (требованиям учебной задачи) предполагает осуществление развернутого, рефлексивного контроля выполненного акта учебной действ</w:t>
      </w:r>
      <w:r w:rsidRPr="002A5013">
        <w:rPr>
          <w:sz w:val="28"/>
          <w:szCs w:val="28"/>
        </w:rPr>
        <w:t>и</w:t>
      </w:r>
      <w:r w:rsidRPr="002A5013">
        <w:rPr>
          <w:sz w:val="28"/>
          <w:szCs w:val="28"/>
        </w:rPr>
        <w:t>тельности, опираясь на результаты которого ученик может критически оц</w:t>
      </w:r>
      <w:r w:rsidRPr="002A5013">
        <w:rPr>
          <w:sz w:val="28"/>
          <w:szCs w:val="28"/>
        </w:rPr>
        <w:t>е</w:t>
      </w:r>
      <w:r w:rsidRPr="002A5013">
        <w:rPr>
          <w:sz w:val="28"/>
          <w:szCs w:val="28"/>
        </w:rPr>
        <w:t xml:space="preserve">нить свою готовность решить новые задачи данного класса». Автор просит извинения у читателя за столь </w:t>
      </w:r>
      <w:r w:rsidRPr="002A5013">
        <w:rPr>
          <w:rStyle w:val="211pt"/>
          <w:sz w:val="28"/>
          <w:szCs w:val="28"/>
        </w:rPr>
        <w:t xml:space="preserve">длинную </w:t>
      </w:r>
      <w:r w:rsidRPr="002A5013">
        <w:rPr>
          <w:sz w:val="28"/>
          <w:szCs w:val="28"/>
        </w:rPr>
        <w:t>цитату, но четкость и ясность опис</w:t>
      </w:r>
      <w:r w:rsidRPr="002A5013">
        <w:rPr>
          <w:sz w:val="28"/>
          <w:szCs w:val="28"/>
        </w:rPr>
        <w:t>а</w:t>
      </w:r>
      <w:r w:rsidRPr="002A5013">
        <w:rPr>
          <w:sz w:val="28"/>
          <w:szCs w:val="28"/>
        </w:rPr>
        <w:t>ния сложного процесса решения учебной задачи в этой работе вынудило его пойти на это</w:t>
      </w:r>
      <w:r>
        <w:rPr>
          <w:rStyle w:val="2Candara12pt"/>
          <w:rFonts w:ascii="Times New Roman" w:hAnsi="Times New Roman" w:cs="Times New Roman"/>
          <w:sz w:val="28"/>
          <w:szCs w:val="28"/>
        </w:rPr>
        <w:t>т</w:t>
      </w:r>
      <w:r w:rsidRPr="002A5013">
        <w:rPr>
          <w:sz w:val="28"/>
          <w:szCs w:val="28"/>
        </w:rPr>
        <w:t xml:space="preserve"> шаг.</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В процессе решения учебной задачи формируются все компоненты учебной деятельности. Что же представляет собой учебная деятельность в развивающем обучении?</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Учебная деятельность - это основная форма активности ученика напра</w:t>
      </w:r>
      <w:r w:rsidRPr="002A5013">
        <w:rPr>
          <w:sz w:val="28"/>
          <w:szCs w:val="28"/>
        </w:rPr>
        <w:t>в</w:t>
      </w:r>
      <w:r w:rsidRPr="002A5013">
        <w:rPr>
          <w:sz w:val="28"/>
          <w:szCs w:val="28"/>
        </w:rPr>
        <w:t>ленная на изменение самого себя как субъекта учения.</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Ее целью является усвоение теоретических оснований, на которых стр</w:t>
      </w:r>
      <w:r w:rsidRPr="002A5013">
        <w:rPr>
          <w:sz w:val="28"/>
          <w:szCs w:val="28"/>
        </w:rPr>
        <w:t>о</w:t>
      </w:r>
      <w:r w:rsidRPr="002A5013">
        <w:rPr>
          <w:sz w:val="28"/>
          <w:szCs w:val="28"/>
        </w:rPr>
        <w:t>ятся способы действия, т.е. усвоение принципа способа действий.</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Поп</w:t>
      </w:r>
      <w:r>
        <w:rPr>
          <w:sz w:val="28"/>
          <w:szCs w:val="28"/>
        </w:rPr>
        <w:t>ытаемся</w:t>
      </w:r>
      <w:r w:rsidRPr="002A5013">
        <w:rPr>
          <w:sz w:val="28"/>
          <w:szCs w:val="28"/>
        </w:rPr>
        <w:t xml:space="preserve"> рассмотреть СТРОЕНИЕ УЧЕБНОЙ ДЕЯТЕЛЬНОСТИ.</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П</w:t>
      </w:r>
      <w:r>
        <w:rPr>
          <w:sz w:val="28"/>
          <w:szCs w:val="28"/>
        </w:rPr>
        <w:t>от</w:t>
      </w:r>
      <w:r w:rsidRPr="002A5013">
        <w:rPr>
          <w:sz w:val="28"/>
          <w:szCs w:val="28"/>
        </w:rPr>
        <w:t>ребность - это состояние человека, создаваемое испытываемой им нужды в чем-либо. Это физиологическое и психическое ощущение недоста</w:t>
      </w:r>
      <w:r w:rsidRPr="002A5013">
        <w:rPr>
          <w:sz w:val="28"/>
          <w:szCs w:val="28"/>
        </w:rPr>
        <w:t>т</w:t>
      </w:r>
      <w:r w:rsidRPr="002A5013">
        <w:rPr>
          <w:sz w:val="28"/>
          <w:szCs w:val="28"/>
        </w:rPr>
        <w:t>ка. Процесс удовлетворения потребности реализуется через его целенапра</w:t>
      </w:r>
      <w:r w:rsidRPr="002A5013">
        <w:rPr>
          <w:sz w:val="28"/>
          <w:szCs w:val="28"/>
        </w:rPr>
        <w:t>в</w:t>
      </w:r>
      <w:r w:rsidRPr="002A5013">
        <w:rPr>
          <w:sz w:val="28"/>
          <w:szCs w:val="28"/>
        </w:rPr>
        <w:t>ленную деятельность. Потребность является поэтому источником актов поста личности, цель которой заключится в устранении несоответствия между ж</w:t>
      </w:r>
      <w:r w:rsidRPr="002A5013">
        <w:rPr>
          <w:sz w:val="28"/>
          <w:szCs w:val="28"/>
        </w:rPr>
        <w:t>е</w:t>
      </w:r>
      <w:r>
        <w:rPr>
          <w:sz w:val="28"/>
          <w:szCs w:val="28"/>
        </w:rPr>
        <w:t>л</w:t>
      </w:r>
      <w:r w:rsidRPr="002A5013">
        <w:rPr>
          <w:sz w:val="28"/>
          <w:szCs w:val="28"/>
        </w:rPr>
        <w:t>анием личности и воз</w:t>
      </w:r>
      <w:r>
        <w:rPr>
          <w:sz w:val="28"/>
          <w:szCs w:val="28"/>
        </w:rPr>
        <w:t xml:space="preserve">можностями его </w:t>
      </w:r>
      <w:r w:rsidRPr="002A5013">
        <w:rPr>
          <w:sz w:val="28"/>
          <w:szCs w:val="28"/>
        </w:rPr>
        <w:t>удовлетворения.</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Всякие действия и поступки человека, в конечном счете, определяются какими-нибудь потребностями.</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Потребность в учебной деятельности у ребенка, поступающего в школу, отсутствует. Она может возникнуть у него лишь на основе познавательного интереса и воображения, в процессе усвоения им знаний. «Потребность в теоретических знаниях как психологическая основ</w:t>
      </w:r>
      <w:r>
        <w:rPr>
          <w:sz w:val="28"/>
          <w:szCs w:val="28"/>
        </w:rPr>
        <w:t>а учебной деят</w:t>
      </w:r>
      <w:r w:rsidRPr="002A5013">
        <w:rPr>
          <w:sz w:val="28"/>
          <w:szCs w:val="28"/>
        </w:rPr>
        <w:t>ельности не предшествует ее реальному выполнению, а возникает' в процессе ее собс</w:t>
      </w:r>
      <w:r w:rsidRPr="002A5013">
        <w:rPr>
          <w:sz w:val="28"/>
          <w:szCs w:val="28"/>
        </w:rPr>
        <w:t>т</w:t>
      </w:r>
      <w:r w:rsidRPr="002A5013">
        <w:rPr>
          <w:sz w:val="28"/>
          <w:szCs w:val="28"/>
        </w:rPr>
        <w:t xml:space="preserve">венного формирования». </w:t>
      </w:r>
      <w:r w:rsidR="008602DA" w:rsidRPr="002A5013">
        <w:rPr>
          <w:sz w:val="28"/>
          <w:szCs w:val="28"/>
        </w:rPr>
        <w:t>Потребность</w:t>
      </w:r>
      <w:r w:rsidRPr="002A5013">
        <w:rPr>
          <w:sz w:val="28"/>
          <w:szCs w:val="28"/>
        </w:rPr>
        <w:t xml:space="preserve"> в учебной деятельности зависит от х</w:t>
      </w:r>
      <w:r w:rsidRPr="002A5013">
        <w:rPr>
          <w:sz w:val="28"/>
          <w:szCs w:val="28"/>
        </w:rPr>
        <w:t>а</w:t>
      </w:r>
      <w:r w:rsidRPr="002A5013">
        <w:rPr>
          <w:sz w:val="28"/>
          <w:szCs w:val="28"/>
        </w:rPr>
        <w:lastRenderedPageBreak/>
        <w:t>рактера этой деятельности, но именно она побуждает школьников к усво</w:t>
      </w:r>
      <w:r w:rsidRPr="002A5013">
        <w:rPr>
          <w:sz w:val="28"/>
          <w:szCs w:val="28"/>
        </w:rPr>
        <w:t>е</w:t>
      </w:r>
      <w:r w:rsidRPr="002A5013">
        <w:rPr>
          <w:sz w:val="28"/>
          <w:szCs w:val="28"/>
        </w:rPr>
        <w:t>н</w:t>
      </w:r>
      <w:r w:rsidR="008602DA">
        <w:rPr>
          <w:sz w:val="28"/>
          <w:szCs w:val="28"/>
        </w:rPr>
        <w:t>ию т</w:t>
      </w:r>
      <w:r w:rsidRPr="002A5013">
        <w:rPr>
          <w:sz w:val="28"/>
          <w:szCs w:val="28"/>
        </w:rPr>
        <w:t>еоретических знаний. Если нет потребности, то и нет учебной деятел</w:t>
      </w:r>
      <w:r w:rsidRPr="002A5013">
        <w:rPr>
          <w:sz w:val="28"/>
          <w:szCs w:val="28"/>
        </w:rPr>
        <w:t>ь</w:t>
      </w:r>
      <w:r w:rsidRPr="002A5013">
        <w:rPr>
          <w:sz w:val="28"/>
          <w:szCs w:val="28"/>
        </w:rPr>
        <w:t>ности как таковой.</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Однако сама по себе потребность еще не обеспечивает деятельности, не обходима еще определенная побудительная сила, которая превратила бы по</w:t>
      </w:r>
      <w:r w:rsidRPr="002A5013">
        <w:rPr>
          <w:sz w:val="28"/>
          <w:szCs w:val="28"/>
        </w:rPr>
        <w:softHyphen/>
        <w:t>требность в реальную действующую деятельность. Ею то и является мотив.</w:t>
      </w:r>
    </w:p>
    <w:p w:rsidR="002A5013" w:rsidRPr="002A5013" w:rsidRDefault="002A5013" w:rsidP="002A5013">
      <w:pPr>
        <w:pStyle w:val="20"/>
        <w:shd w:val="clear" w:color="auto" w:fill="auto"/>
        <w:spacing w:before="0" w:line="360" w:lineRule="auto"/>
        <w:ind w:firstLine="567"/>
        <w:rPr>
          <w:sz w:val="28"/>
          <w:szCs w:val="28"/>
        </w:rPr>
      </w:pPr>
      <w:r w:rsidRPr="002A5013">
        <w:rPr>
          <w:sz w:val="28"/>
          <w:szCs w:val="28"/>
        </w:rPr>
        <w:t>М</w:t>
      </w:r>
      <w:r w:rsidR="008602DA">
        <w:rPr>
          <w:sz w:val="28"/>
          <w:szCs w:val="28"/>
        </w:rPr>
        <w:t>от</w:t>
      </w:r>
      <w:r w:rsidRPr="002A5013">
        <w:rPr>
          <w:sz w:val="28"/>
          <w:szCs w:val="28"/>
        </w:rPr>
        <w:t>ив вообще - это источник деятельности, выполняющий функции п</w:t>
      </w:r>
      <w:r w:rsidRPr="002A5013">
        <w:rPr>
          <w:sz w:val="28"/>
          <w:szCs w:val="28"/>
        </w:rPr>
        <w:t>о</w:t>
      </w:r>
      <w:r w:rsidRPr="002A5013">
        <w:rPr>
          <w:sz w:val="28"/>
          <w:szCs w:val="28"/>
        </w:rPr>
        <w:t>буждения и смыслообразования. Он выступает как бы «энергетической</w:t>
      </w:r>
      <w:r w:rsidR="008602DA">
        <w:rPr>
          <w:sz w:val="28"/>
          <w:szCs w:val="28"/>
        </w:rPr>
        <w:t xml:space="preserve"> </w:t>
      </w:r>
      <w:r w:rsidRPr="002A5013">
        <w:rPr>
          <w:sz w:val="28"/>
          <w:szCs w:val="28"/>
        </w:rPr>
        <w:t>бат</w:t>
      </w:r>
      <w:r w:rsidRPr="002A5013">
        <w:rPr>
          <w:sz w:val="28"/>
          <w:szCs w:val="28"/>
        </w:rPr>
        <w:t>а</w:t>
      </w:r>
      <w:r w:rsidRPr="002A5013">
        <w:rPr>
          <w:sz w:val="28"/>
          <w:szCs w:val="28"/>
        </w:rPr>
        <w:t>реей» личности, и от его силы зависит интенсивность деятельности человека. С другой стороны, мотив выполняет смыслообразующую функцию, пр</w:t>
      </w:r>
      <w:r w:rsidRPr="002A5013">
        <w:rPr>
          <w:sz w:val="28"/>
          <w:szCs w:val="28"/>
        </w:rPr>
        <w:t>и</w:t>
      </w:r>
      <w:r w:rsidRPr="002A5013">
        <w:rPr>
          <w:sz w:val="28"/>
          <w:szCs w:val="28"/>
        </w:rPr>
        <w:t>дающую человеческой деятельности личностный смысл и связанную с ко</w:t>
      </w:r>
      <w:r w:rsidRPr="002A5013">
        <w:rPr>
          <w:sz w:val="28"/>
          <w:szCs w:val="28"/>
        </w:rPr>
        <w:t>н</w:t>
      </w:r>
      <w:r w:rsidRPr="002A5013">
        <w:rPr>
          <w:sz w:val="28"/>
          <w:szCs w:val="28"/>
        </w:rPr>
        <w:t>тролированием направленности деятельности личности.</w:t>
      </w:r>
    </w:p>
    <w:p w:rsidR="008602DA" w:rsidRPr="008602DA" w:rsidRDefault="002A5013" w:rsidP="008602DA">
      <w:pPr>
        <w:pStyle w:val="20"/>
        <w:shd w:val="clear" w:color="auto" w:fill="auto"/>
        <w:spacing w:before="0" w:line="360" w:lineRule="auto"/>
        <w:ind w:firstLine="567"/>
        <w:rPr>
          <w:sz w:val="28"/>
          <w:szCs w:val="28"/>
        </w:rPr>
      </w:pPr>
      <w:r w:rsidRPr="002A5013">
        <w:rPr>
          <w:sz w:val="28"/>
          <w:szCs w:val="28"/>
        </w:rPr>
        <w:t xml:space="preserve">«Мотивы учения - это направленность ученика на различные стороны учебной </w:t>
      </w:r>
      <w:r w:rsidR="008602DA" w:rsidRPr="002A5013">
        <w:rPr>
          <w:sz w:val="28"/>
          <w:szCs w:val="28"/>
        </w:rPr>
        <w:t>деятельности</w:t>
      </w:r>
      <w:r w:rsidRPr="002A5013">
        <w:rPr>
          <w:sz w:val="28"/>
          <w:szCs w:val="28"/>
        </w:rPr>
        <w:t>. Например, если активность направлена на работу с самим изучаемым объектом (лингвистическим, материалистическим, биол</w:t>
      </w:r>
      <w:r w:rsidRPr="002A5013">
        <w:rPr>
          <w:sz w:val="28"/>
          <w:szCs w:val="28"/>
        </w:rPr>
        <w:t>о</w:t>
      </w:r>
      <w:r w:rsidRPr="002A5013">
        <w:rPr>
          <w:sz w:val="28"/>
          <w:szCs w:val="28"/>
        </w:rPr>
        <w:t>гическим и т.д.), то чаще всего в этих случаях можно говорить о разных в</w:t>
      </w:r>
      <w:r w:rsidRPr="002A5013">
        <w:rPr>
          <w:sz w:val="28"/>
          <w:szCs w:val="28"/>
        </w:rPr>
        <w:t>и</w:t>
      </w:r>
      <w:r w:rsidRPr="002A5013">
        <w:rPr>
          <w:sz w:val="28"/>
          <w:szCs w:val="28"/>
        </w:rPr>
        <w:t>дах познавательных мотивов. Если активность ученика направлена в ходе учения на отношение с другими людьми, то речь идет, как правило, о ра</w:t>
      </w:r>
      <w:r w:rsidRPr="002A5013">
        <w:rPr>
          <w:sz w:val="28"/>
          <w:szCs w:val="28"/>
        </w:rPr>
        <w:t>з</w:t>
      </w:r>
      <w:r w:rsidRPr="002A5013">
        <w:rPr>
          <w:sz w:val="28"/>
          <w:szCs w:val="28"/>
        </w:rPr>
        <w:t>личных социальных мотивах. Иными словами, одних учеников мотивирует сам процесс познания в ходе учения, других - отношения с другими людьми в</w:t>
      </w:r>
      <w:r w:rsidRPr="008602DA">
        <w:rPr>
          <w:sz w:val="28"/>
          <w:szCs w:val="28"/>
        </w:rPr>
        <w:t xml:space="preserve"> ходе учения. Однако обычно деятельность б</w:t>
      </w:r>
      <w:r w:rsidR="008602DA" w:rsidRPr="008602DA">
        <w:rPr>
          <w:sz w:val="28"/>
          <w:szCs w:val="28"/>
        </w:rPr>
        <w:t>ы</w:t>
      </w:r>
      <w:r w:rsidRPr="008602DA">
        <w:rPr>
          <w:sz w:val="28"/>
          <w:szCs w:val="28"/>
        </w:rPr>
        <w:t>вает</w:t>
      </w:r>
      <w:r w:rsidR="008602DA" w:rsidRPr="008602DA">
        <w:rPr>
          <w:sz w:val="28"/>
          <w:szCs w:val="28"/>
        </w:rPr>
        <w:t xml:space="preserve"> полимотивна</w:t>
      </w:r>
      <w:r w:rsidRPr="008602DA">
        <w:rPr>
          <w:sz w:val="28"/>
          <w:szCs w:val="28"/>
        </w:rPr>
        <w:t xml:space="preserve"> т.е. она связывается с целым рядом потребностей. В таком случае</w:t>
      </w:r>
      <w:r w:rsidR="008602DA" w:rsidRPr="008602DA">
        <w:rPr>
          <w:sz w:val="28"/>
          <w:szCs w:val="28"/>
        </w:rPr>
        <w:t xml:space="preserve"> решающую роль играет системообразующий мотив.</w:t>
      </w:r>
    </w:p>
    <w:p w:rsidR="008602DA" w:rsidRPr="008602DA" w:rsidRDefault="008602DA" w:rsidP="008602DA">
      <w:pPr>
        <w:pStyle w:val="20"/>
        <w:shd w:val="clear" w:color="auto" w:fill="auto"/>
        <w:spacing w:before="0" w:line="360" w:lineRule="auto"/>
        <w:ind w:firstLine="500"/>
        <w:rPr>
          <w:sz w:val="28"/>
          <w:szCs w:val="28"/>
        </w:rPr>
      </w:pPr>
      <w:r w:rsidRPr="008602DA">
        <w:rPr>
          <w:sz w:val="28"/>
          <w:szCs w:val="28"/>
        </w:rPr>
        <w:t>Мотив может быть внутренним, порожденным самой деятельностью, и внешним, возникающим в ходе обмена деятельностями.</w:t>
      </w:r>
    </w:p>
    <w:p w:rsidR="008602DA" w:rsidRPr="008602DA" w:rsidRDefault="008602DA" w:rsidP="008602DA">
      <w:pPr>
        <w:pStyle w:val="20"/>
        <w:shd w:val="clear" w:color="auto" w:fill="auto"/>
        <w:spacing w:before="0" w:line="360" w:lineRule="auto"/>
        <w:ind w:firstLine="500"/>
        <w:rPr>
          <w:sz w:val="28"/>
          <w:szCs w:val="28"/>
        </w:rPr>
      </w:pPr>
      <w:r w:rsidRPr="008602DA">
        <w:rPr>
          <w:sz w:val="28"/>
          <w:szCs w:val="28"/>
        </w:rPr>
        <w:t>Ведущим мотивом учебной деятельности является интенсивное форм</w:t>
      </w:r>
      <w:r w:rsidRPr="008602DA">
        <w:rPr>
          <w:sz w:val="28"/>
          <w:szCs w:val="28"/>
        </w:rPr>
        <w:t>и</w:t>
      </w:r>
      <w:r>
        <w:rPr>
          <w:sz w:val="28"/>
          <w:szCs w:val="28"/>
        </w:rPr>
        <w:t xml:space="preserve">рование </w:t>
      </w:r>
      <w:r w:rsidRPr="008602DA">
        <w:rPr>
          <w:sz w:val="28"/>
          <w:szCs w:val="28"/>
        </w:rPr>
        <w:t>учебно-познавательного интереса и овладения способами осущест</w:t>
      </w:r>
      <w:r w:rsidRPr="008602DA">
        <w:rPr>
          <w:sz w:val="28"/>
          <w:szCs w:val="28"/>
        </w:rPr>
        <w:t>в</w:t>
      </w:r>
      <w:r w:rsidRPr="008602DA">
        <w:rPr>
          <w:sz w:val="28"/>
          <w:szCs w:val="28"/>
        </w:rPr>
        <w:t>ления</w:t>
      </w:r>
      <w:r>
        <w:rPr>
          <w:sz w:val="28"/>
          <w:szCs w:val="28"/>
        </w:rPr>
        <w:t xml:space="preserve"> </w:t>
      </w:r>
      <w:r w:rsidRPr="008602DA">
        <w:rPr>
          <w:sz w:val="28"/>
          <w:szCs w:val="28"/>
        </w:rPr>
        <w:t>учебной деятельности.</w:t>
      </w:r>
    </w:p>
    <w:p w:rsidR="008602DA" w:rsidRPr="008602DA" w:rsidRDefault="008602DA" w:rsidP="008602DA">
      <w:pPr>
        <w:pStyle w:val="20"/>
        <w:shd w:val="clear" w:color="auto" w:fill="auto"/>
        <w:spacing w:before="0" w:line="360" w:lineRule="auto"/>
        <w:ind w:firstLine="500"/>
        <w:rPr>
          <w:sz w:val="28"/>
          <w:szCs w:val="28"/>
        </w:rPr>
      </w:pPr>
      <w:r w:rsidRPr="008602DA">
        <w:rPr>
          <w:sz w:val="28"/>
          <w:szCs w:val="28"/>
        </w:rPr>
        <w:t>Проблемная ситуация -</w:t>
      </w:r>
      <w:r>
        <w:rPr>
          <w:sz w:val="28"/>
          <w:szCs w:val="28"/>
        </w:rPr>
        <w:t xml:space="preserve"> «</w:t>
      </w:r>
      <w:r w:rsidRPr="008602DA">
        <w:rPr>
          <w:sz w:val="28"/>
          <w:szCs w:val="28"/>
        </w:rPr>
        <w:t xml:space="preserve">знание о незнании» - стремление </w:t>
      </w:r>
      <w:r w:rsidRPr="008602DA">
        <w:rPr>
          <w:rStyle w:val="211pt"/>
          <w:sz w:val="28"/>
          <w:szCs w:val="28"/>
        </w:rPr>
        <w:t xml:space="preserve">получить </w:t>
      </w:r>
      <w:r w:rsidRPr="008602DA">
        <w:rPr>
          <w:sz w:val="28"/>
          <w:szCs w:val="28"/>
        </w:rPr>
        <w:t>р</w:t>
      </w:r>
      <w:r w:rsidRPr="008602DA">
        <w:rPr>
          <w:sz w:val="28"/>
          <w:szCs w:val="28"/>
        </w:rPr>
        <w:t>е</w:t>
      </w:r>
      <w:r w:rsidRPr="008602DA">
        <w:rPr>
          <w:sz w:val="28"/>
          <w:szCs w:val="28"/>
        </w:rPr>
        <w:t>зультат и уверенность, что этого можно достичь, -</w:t>
      </w:r>
      <w:r>
        <w:rPr>
          <w:sz w:val="28"/>
          <w:szCs w:val="28"/>
        </w:rPr>
        <w:t xml:space="preserve"> «</w:t>
      </w:r>
      <w:r w:rsidRPr="008602DA">
        <w:rPr>
          <w:sz w:val="28"/>
          <w:szCs w:val="28"/>
        </w:rPr>
        <w:t xml:space="preserve">если устранить дефицит </w:t>
      </w:r>
      <w:r w:rsidRPr="008602DA">
        <w:rPr>
          <w:sz w:val="28"/>
          <w:szCs w:val="28"/>
        </w:rPr>
        <w:lastRenderedPageBreak/>
        <w:t>знаний, дефици</w:t>
      </w:r>
      <w:r>
        <w:rPr>
          <w:sz w:val="28"/>
          <w:szCs w:val="28"/>
        </w:rPr>
        <w:t>т способов действий » - доказат</w:t>
      </w:r>
      <w:r w:rsidRPr="008602DA">
        <w:rPr>
          <w:sz w:val="28"/>
          <w:szCs w:val="28"/>
        </w:rPr>
        <w:t>ь себе, что это возможно. Так возникает учебно-познавательный (внутренний и самый важный) мотив, как резкое переживание дискомфорта, злости на себя. Это и есть исходный м</w:t>
      </w:r>
      <w:r w:rsidRPr="008602DA">
        <w:rPr>
          <w:sz w:val="28"/>
          <w:szCs w:val="28"/>
        </w:rPr>
        <w:t>о</w:t>
      </w:r>
      <w:r w:rsidRPr="008602DA">
        <w:rPr>
          <w:sz w:val="28"/>
          <w:szCs w:val="28"/>
        </w:rPr>
        <w:t>мент активизации потребности реализации себя как субъекта.</w:t>
      </w:r>
    </w:p>
    <w:p w:rsidR="008602DA" w:rsidRPr="008602DA" w:rsidRDefault="008602DA" w:rsidP="008602DA">
      <w:pPr>
        <w:pStyle w:val="20"/>
        <w:shd w:val="clear" w:color="auto" w:fill="auto"/>
        <w:spacing w:before="0" w:line="360" w:lineRule="auto"/>
        <w:ind w:firstLine="500"/>
        <w:rPr>
          <w:sz w:val="28"/>
          <w:szCs w:val="28"/>
        </w:rPr>
      </w:pPr>
      <w:r w:rsidRPr="008602DA">
        <w:rPr>
          <w:b/>
          <w:sz w:val="28"/>
          <w:szCs w:val="28"/>
        </w:rPr>
        <w:t>Цель.</w:t>
      </w:r>
      <w:r w:rsidRPr="008602DA">
        <w:rPr>
          <w:sz w:val="28"/>
          <w:szCs w:val="28"/>
        </w:rPr>
        <w:t xml:space="preserve"> Мотив, в основном, человеком не осознается и реализуется через цель. Нечегкая, размытая цель делает систему учебных действий «размаза</w:t>
      </w:r>
      <w:r w:rsidRPr="008602DA">
        <w:rPr>
          <w:sz w:val="28"/>
          <w:szCs w:val="28"/>
        </w:rPr>
        <w:t>н</w:t>
      </w:r>
      <w:r w:rsidRPr="008602DA">
        <w:rPr>
          <w:sz w:val="28"/>
          <w:szCs w:val="28"/>
        </w:rPr>
        <w:t xml:space="preserve">ной», а это приводит к разрушению всей деятельности, «...цели сами по себе, без мотивов, не определяют учебной деятельности, учебного поведения школьников. Но и без целей самые хорошие мотивы учения </w:t>
      </w:r>
      <w:r w:rsidRPr="008602DA">
        <w:rPr>
          <w:rStyle w:val="21"/>
          <w:sz w:val="28"/>
          <w:szCs w:val="28"/>
        </w:rPr>
        <w:t xml:space="preserve">могут </w:t>
      </w:r>
      <w:r w:rsidRPr="008602DA">
        <w:rPr>
          <w:sz w:val="28"/>
          <w:szCs w:val="28"/>
        </w:rPr>
        <w:t>остаться</w:t>
      </w:r>
      <w:r>
        <w:rPr>
          <w:sz w:val="28"/>
          <w:szCs w:val="28"/>
        </w:rPr>
        <w:t xml:space="preserve"> </w:t>
      </w:r>
      <w:r w:rsidRPr="008602DA">
        <w:rPr>
          <w:sz w:val="28"/>
          <w:szCs w:val="28"/>
        </w:rPr>
        <w:t>благими порывами. Мотив создает установку к действию, а поиск и осмы</w:t>
      </w:r>
      <w:r w:rsidRPr="008602DA">
        <w:rPr>
          <w:sz w:val="28"/>
          <w:szCs w:val="28"/>
        </w:rPr>
        <w:t>с</w:t>
      </w:r>
      <w:r w:rsidRPr="008602DA">
        <w:rPr>
          <w:sz w:val="28"/>
          <w:szCs w:val="28"/>
        </w:rPr>
        <w:t>ливание цели обеспечивает реальное выполнение действия».</w:t>
      </w:r>
    </w:p>
    <w:p w:rsidR="008602DA" w:rsidRPr="008602DA" w:rsidRDefault="008602DA" w:rsidP="008602DA">
      <w:pPr>
        <w:pStyle w:val="20"/>
        <w:shd w:val="clear" w:color="auto" w:fill="auto"/>
        <w:spacing w:before="0" w:line="360" w:lineRule="auto"/>
        <w:ind w:firstLine="500"/>
        <w:rPr>
          <w:sz w:val="28"/>
          <w:szCs w:val="28"/>
        </w:rPr>
      </w:pPr>
      <w:r w:rsidRPr="008602DA">
        <w:rPr>
          <w:sz w:val="28"/>
          <w:szCs w:val="28"/>
        </w:rPr>
        <w:t>Достижение цели всегда осуществляется в каких-то определенных усл</w:t>
      </w:r>
      <w:r w:rsidRPr="008602DA">
        <w:rPr>
          <w:sz w:val="28"/>
          <w:szCs w:val="28"/>
        </w:rPr>
        <w:t>о</w:t>
      </w:r>
      <w:r w:rsidRPr="008602DA">
        <w:rPr>
          <w:sz w:val="28"/>
          <w:szCs w:val="28"/>
        </w:rPr>
        <w:t>виях, в которые входят знания, умения ученика, особенности объекта дейс</w:t>
      </w:r>
      <w:r w:rsidRPr="008602DA">
        <w:rPr>
          <w:sz w:val="28"/>
          <w:szCs w:val="28"/>
        </w:rPr>
        <w:t>т</w:t>
      </w:r>
      <w:r w:rsidRPr="008602DA">
        <w:rPr>
          <w:sz w:val="28"/>
          <w:szCs w:val="28"/>
        </w:rPr>
        <w:t>вия и т.д.</w:t>
      </w:r>
    </w:p>
    <w:p w:rsidR="008602DA" w:rsidRPr="008602DA" w:rsidRDefault="008602DA" w:rsidP="008602DA">
      <w:pPr>
        <w:pStyle w:val="20"/>
        <w:shd w:val="clear" w:color="auto" w:fill="auto"/>
        <w:spacing w:before="0" w:line="360" w:lineRule="auto"/>
        <w:ind w:firstLine="500"/>
        <w:rPr>
          <w:sz w:val="28"/>
          <w:szCs w:val="28"/>
        </w:rPr>
      </w:pPr>
      <w:r w:rsidRPr="008602DA">
        <w:rPr>
          <w:sz w:val="28"/>
          <w:szCs w:val="28"/>
        </w:rPr>
        <w:t>В развивающем обучении цель учебной деятельности, как мы уже пис</w:t>
      </w:r>
      <w:r w:rsidRPr="008602DA">
        <w:rPr>
          <w:sz w:val="28"/>
          <w:szCs w:val="28"/>
        </w:rPr>
        <w:t>а</w:t>
      </w:r>
      <w:r w:rsidRPr="008602DA">
        <w:rPr>
          <w:sz w:val="28"/>
          <w:szCs w:val="28"/>
        </w:rPr>
        <w:t>ли, заключается не просто в усвоении способа действия, а в усвоении теор</w:t>
      </w:r>
      <w:r w:rsidRPr="008602DA">
        <w:rPr>
          <w:sz w:val="28"/>
          <w:szCs w:val="28"/>
        </w:rPr>
        <w:t>е</w:t>
      </w:r>
      <w:r w:rsidRPr="008602DA">
        <w:rPr>
          <w:sz w:val="28"/>
          <w:szCs w:val="28"/>
        </w:rPr>
        <w:t>тических оснований, на которых строятся способы действий, т е. в усвоении принципов построения способов действий.</w:t>
      </w:r>
    </w:p>
    <w:p w:rsidR="008602DA" w:rsidRPr="008602DA" w:rsidRDefault="008602DA" w:rsidP="008602DA">
      <w:pPr>
        <w:pStyle w:val="20"/>
        <w:shd w:val="clear" w:color="auto" w:fill="auto"/>
        <w:spacing w:before="0" w:line="360" w:lineRule="auto"/>
        <w:ind w:firstLine="500"/>
        <w:rPr>
          <w:sz w:val="28"/>
          <w:szCs w:val="28"/>
        </w:rPr>
      </w:pPr>
      <w:r w:rsidRPr="008602DA">
        <w:rPr>
          <w:b/>
          <w:sz w:val="28"/>
          <w:szCs w:val="28"/>
        </w:rPr>
        <w:t>Учебные действия.</w:t>
      </w:r>
      <w:r w:rsidRPr="008602DA">
        <w:rPr>
          <w:sz w:val="28"/>
          <w:szCs w:val="28"/>
        </w:rPr>
        <w:t xml:space="preserve"> Реализация мотивов и целей учебной деятельности осуществляете? в процессе выполнения учебных действий.</w:t>
      </w:r>
    </w:p>
    <w:p w:rsidR="008602DA" w:rsidRPr="008602DA" w:rsidRDefault="008602DA" w:rsidP="008602DA">
      <w:pPr>
        <w:pStyle w:val="20"/>
        <w:shd w:val="clear" w:color="auto" w:fill="auto"/>
        <w:spacing w:before="0" w:line="360" w:lineRule="auto"/>
        <w:ind w:firstLine="567"/>
        <w:rPr>
          <w:sz w:val="28"/>
          <w:szCs w:val="28"/>
        </w:rPr>
      </w:pPr>
      <w:r w:rsidRPr="008602DA">
        <w:rPr>
          <w:sz w:val="28"/>
          <w:szCs w:val="28"/>
        </w:rPr>
        <w:t>Учебное действие - это наименьшая структурообразующая единица учебной деятельности. Это форма активности учащегося, направляется на достижение определенной цели.</w:t>
      </w:r>
    </w:p>
    <w:p w:rsidR="008602DA" w:rsidRPr="008602DA" w:rsidRDefault="008602DA" w:rsidP="008602DA">
      <w:pPr>
        <w:pStyle w:val="20"/>
        <w:shd w:val="clear" w:color="auto" w:fill="auto"/>
        <w:spacing w:before="0" w:line="360" w:lineRule="auto"/>
        <w:ind w:firstLine="500"/>
        <w:rPr>
          <w:sz w:val="28"/>
          <w:szCs w:val="28"/>
        </w:rPr>
      </w:pPr>
      <w:r w:rsidRPr="008602DA">
        <w:rPr>
          <w:sz w:val="28"/>
          <w:szCs w:val="28"/>
        </w:rPr>
        <w:t>Учебное, или, как его еще называют, учебно-продуктивное действие</w:t>
      </w:r>
      <w:r>
        <w:rPr>
          <w:sz w:val="28"/>
          <w:szCs w:val="28"/>
        </w:rPr>
        <w:t xml:space="preserve"> </w:t>
      </w:r>
      <w:r w:rsidRPr="008602DA">
        <w:rPr>
          <w:sz w:val="28"/>
          <w:szCs w:val="28"/>
        </w:rPr>
        <w:t>включает в себя конкретные способы преобразования учебного материала.</w:t>
      </w:r>
    </w:p>
    <w:p w:rsidR="008602DA" w:rsidRPr="008602DA" w:rsidRDefault="008602DA" w:rsidP="008602DA">
      <w:pPr>
        <w:pStyle w:val="20"/>
        <w:shd w:val="clear" w:color="auto" w:fill="auto"/>
        <w:spacing w:before="0" w:line="360" w:lineRule="auto"/>
        <w:ind w:firstLine="0"/>
        <w:rPr>
          <w:sz w:val="28"/>
          <w:szCs w:val="28"/>
        </w:rPr>
      </w:pPr>
      <w:r w:rsidRPr="008602DA">
        <w:rPr>
          <w:sz w:val="28"/>
          <w:szCs w:val="28"/>
        </w:rPr>
        <w:t xml:space="preserve">Учебную деятельность можно представить себе как </w:t>
      </w:r>
      <w:r w:rsidRPr="008602DA">
        <w:rPr>
          <w:rStyle w:val="211pt0"/>
          <w:sz w:val="28"/>
          <w:szCs w:val="28"/>
        </w:rPr>
        <w:t xml:space="preserve">непрерывную </w:t>
      </w:r>
      <w:r w:rsidRPr="008602DA">
        <w:rPr>
          <w:sz w:val="28"/>
          <w:szCs w:val="28"/>
        </w:rPr>
        <w:t>цепь св</w:t>
      </w:r>
      <w:r w:rsidRPr="008602DA">
        <w:rPr>
          <w:sz w:val="28"/>
          <w:szCs w:val="28"/>
        </w:rPr>
        <w:t>я</w:t>
      </w:r>
      <w:r w:rsidRPr="008602DA">
        <w:rPr>
          <w:sz w:val="28"/>
          <w:szCs w:val="28"/>
        </w:rPr>
        <w:t>занных</w:t>
      </w:r>
      <w:r>
        <w:rPr>
          <w:sz w:val="28"/>
          <w:szCs w:val="28"/>
        </w:rPr>
        <w:t xml:space="preserve"> </w:t>
      </w:r>
      <w:r w:rsidRPr="008602DA">
        <w:rPr>
          <w:sz w:val="28"/>
          <w:szCs w:val="28"/>
        </w:rPr>
        <w:t>между собою учебно-продуктивных действий.</w:t>
      </w:r>
    </w:p>
    <w:p w:rsidR="008602DA" w:rsidRPr="008602DA" w:rsidRDefault="008602DA" w:rsidP="008602DA">
      <w:pPr>
        <w:pStyle w:val="20"/>
        <w:shd w:val="clear" w:color="auto" w:fill="auto"/>
        <w:spacing w:before="0" w:line="360" w:lineRule="auto"/>
        <w:ind w:firstLine="500"/>
        <w:rPr>
          <w:sz w:val="28"/>
          <w:szCs w:val="28"/>
        </w:rPr>
      </w:pPr>
      <w:r w:rsidRPr="008602DA">
        <w:rPr>
          <w:sz w:val="28"/>
          <w:szCs w:val="28"/>
        </w:rPr>
        <w:t>Учебно-продуктивное действие позволяет школьникам преобразовать изучаемый объект таким образом, что в нем обнаруживается некоторое от</w:t>
      </w:r>
      <w:r>
        <w:rPr>
          <w:sz w:val="28"/>
          <w:szCs w:val="28"/>
        </w:rPr>
        <w:t>-</w:t>
      </w:r>
      <w:r w:rsidRPr="008602DA">
        <w:rPr>
          <w:sz w:val="28"/>
          <w:szCs w:val="28"/>
        </w:rPr>
        <w:t xml:space="preserve"> ношение, имеющее для изучаемого объекта всеобщий характер, являющееся</w:t>
      </w:r>
    </w:p>
    <w:p w:rsidR="008602DA" w:rsidRPr="008602DA" w:rsidRDefault="008602DA" w:rsidP="006F05F2">
      <w:pPr>
        <w:pStyle w:val="20"/>
        <w:shd w:val="clear" w:color="auto" w:fill="auto"/>
        <w:spacing w:before="0" w:line="360" w:lineRule="auto"/>
        <w:ind w:right="-1" w:firstLine="0"/>
        <w:rPr>
          <w:sz w:val="28"/>
          <w:szCs w:val="28"/>
        </w:rPr>
      </w:pPr>
      <w:r w:rsidRPr="008602DA">
        <w:rPr>
          <w:sz w:val="28"/>
          <w:szCs w:val="28"/>
        </w:rPr>
        <w:lastRenderedPageBreak/>
        <w:t>содержанием понятия об этом объекте. При помощи учебн</w:t>
      </w:r>
      <w:r w:rsidR="006F05F2">
        <w:rPr>
          <w:sz w:val="28"/>
          <w:szCs w:val="28"/>
        </w:rPr>
        <w:t>о-продукт</w:t>
      </w:r>
      <w:r>
        <w:rPr>
          <w:sz w:val="28"/>
          <w:szCs w:val="28"/>
        </w:rPr>
        <w:t>ивного действия учащег</w:t>
      </w:r>
      <w:r w:rsidRPr="008602DA">
        <w:rPr>
          <w:sz w:val="28"/>
          <w:szCs w:val="28"/>
        </w:rPr>
        <w:t>ося прослеживают происхождение понятия.</w:t>
      </w:r>
    </w:p>
    <w:p w:rsidR="008602DA" w:rsidRPr="008602DA" w:rsidRDefault="008602DA" w:rsidP="006F05F2">
      <w:pPr>
        <w:pStyle w:val="20"/>
        <w:shd w:val="clear" w:color="auto" w:fill="auto"/>
        <w:spacing w:before="0" w:line="360" w:lineRule="auto"/>
        <w:ind w:right="-1" w:firstLine="567"/>
        <w:rPr>
          <w:sz w:val="28"/>
          <w:szCs w:val="28"/>
        </w:rPr>
      </w:pPr>
      <w:r w:rsidRPr="008602DA">
        <w:rPr>
          <w:sz w:val="28"/>
          <w:szCs w:val="28"/>
        </w:rPr>
        <w:t xml:space="preserve">Учебно-продуктивное действие - основной инструмент </w:t>
      </w:r>
      <w:r w:rsidR="006F05F2">
        <w:rPr>
          <w:rStyle w:val="2Candara12pt"/>
          <w:rFonts w:ascii="Times New Roman" w:hAnsi="Times New Roman" w:cs="Times New Roman"/>
          <w:sz w:val="28"/>
          <w:szCs w:val="28"/>
        </w:rPr>
        <w:t>р</w:t>
      </w:r>
      <w:r w:rsidRPr="008602DA">
        <w:rPr>
          <w:sz w:val="28"/>
          <w:szCs w:val="28"/>
        </w:rPr>
        <w:t>азвивающего обучения, развитие познавательной потребности.</w:t>
      </w:r>
    </w:p>
    <w:p w:rsidR="008602DA" w:rsidRPr="008602DA" w:rsidRDefault="008602DA" w:rsidP="006F05F2">
      <w:pPr>
        <w:pStyle w:val="20"/>
        <w:shd w:val="clear" w:color="auto" w:fill="auto"/>
        <w:spacing w:before="0" w:line="360" w:lineRule="auto"/>
        <w:ind w:right="-1" w:firstLine="567"/>
        <w:rPr>
          <w:sz w:val="28"/>
          <w:szCs w:val="28"/>
        </w:rPr>
      </w:pPr>
      <w:r w:rsidRPr="008602DA">
        <w:rPr>
          <w:sz w:val="28"/>
          <w:szCs w:val="28"/>
        </w:rPr>
        <w:t>Содержание и глубина учебного материала определяется тем составом учебно-продуктивных действий, которыми владеют ученики, степенью их сформированное и освоенности. Одной из главных задач учителя является задача формирования учебно-продуктивных действий.</w:t>
      </w:r>
    </w:p>
    <w:p w:rsidR="008602DA" w:rsidRPr="008602DA" w:rsidRDefault="008602DA" w:rsidP="006F05F2">
      <w:pPr>
        <w:pStyle w:val="20"/>
        <w:shd w:val="clear" w:color="auto" w:fill="auto"/>
        <w:spacing w:before="0" w:line="360" w:lineRule="auto"/>
        <w:ind w:right="-1" w:firstLine="567"/>
        <w:rPr>
          <w:sz w:val="28"/>
          <w:szCs w:val="28"/>
        </w:rPr>
      </w:pPr>
      <w:r w:rsidRPr="008602DA">
        <w:rPr>
          <w:sz w:val="28"/>
          <w:szCs w:val="28"/>
        </w:rPr>
        <w:t>В свою очередь учебно-продуктивное действие состоит из цели и спос</w:t>
      </w:r>
      <w:r w:rsidRPr="008602DA">
        <w:rPr>
          <w:sz w:val="28"/>
          <w:szCs w:val="28"/>
        </w:rPr>
        <w:t>о</w:t>
      </w:r>
      <w:r w:rsidRPr="008602DA">
        <w:rPr>
          <w:sz w:val="28"/>
          <w:szCs w:val="28"/>
        </w:rPr>
        <w:t>бов действий.</w:t>
      </w:r>
    </w:p>
    <w:p w:rsidR="008602DA" w:rsidRPr="008602DA" w:rsidRDefault="008602DA" w:rsidP="006F05F2">
      <w:pPr>
        <w:pStyle w:val="20"/>
        <w:shd w:val="clear" w:color="auto" w:fill="auto"/>
        <w:spacing w:before="0" w:line="360" w:lineRule="auto"/>
        <w:ind w:right="-1" w:firstLine="567"/>
        <w:rPr>
          <w:sz w:val="28"/>
          <w:szCs w:val="28"/>
        </w:rPr>
      </w:pPr>
      <w:r w:rsidRPr="008602DA">
        <w:rPr>
          <w:sz w:val="28"/>
          <w:szCs w:val="28"/>
        </w:rPr>
        <w:t>Способ действия (способ учебной работы) есть относительно устойчивая единица деятельности ученика, обеспечивающая преобразование и усвоение нового материала. Он отражает процессуально-методическую сторону де</w:t>
      </w:r>
      <w:r w:rsidRPr="008602DA">
        <w:rPr>
          <w:sz w:val="28"/>
          <w:szCs w:val="28"/>
        </w:rPr>
        <w:t>я</w:t>
      </w:r>
      <w:r w:rsidRPr="008602DA">
        <w:rPr>
          <w:sz w:val="28"/>
          <w:szCs w:val="28"/>
        </w:rPr>
        <w:t xml:space="preserve">тельности и составляет </w:t>
      </w:r>
      <w:r w:rsidRPr="008602DA">
        <w:rPr>
          <w:rStyle w:val="211pt"/>
          <w:sz w:val="28"/>
          <w:szCs w:val="28"/>
        </w:rPr>
        <w:t xml:space="preserve">основу </w:t>
      </w:r>
      <w:r w:rsidRPr="008602DA">
        <w:rPr>
          <w:sz w:val="28"/>
          <w:szCs w:val="28"/>
        </w:rPr>
        <w:t>уровня развития учебно-продуктивного де</w:t>
      </w:r>
      <w:r w:rsidRPr="008602DA">
        <w:rPr>
          <w:sz w:val="28"/>
          <w:szCs w:val="28"/>
        </w:rPr>
        <w:t>й</w:t>
      </w:r>
      <w:r w:rsidRPr="008602DA">
        <w:rPr>
          <w:sz w:val="28"/>
          <w:szCs w:val="28"/>
        </w:rPr>
        <w:t>ствия. Способ действия, в свою очередь, состоит из отдельных операций.</w:t>
      </w:r>
    </w:p>
    <w:p w:rsidR="008602DA" w:rsidRPr="008602DA" w:rsidRDefault="008602DA" w:rsidP="006F05F2">
      <w:pPr>
        <w:pStyle w:val="20"/>
        <w:shd w:val="clear" w:color="auto" w:fill="auto"/>
        <w:spacing w:before="0" w:line="360" w:lineRule="auto"/>
        <w:ind w:right="-1" w:firstLine="567"/>
        <w:rPr>
          <w:sz w:val="28"/>
          <w:szCs w:val="28"/>
        </w:rPr>
      </w:pPr>
      <w:r w:rsidRPr="008602DA">
        <w:rPr>
          <w:sz w:val="28"/>
          <w:szCs w:val="28"/>
        </w:rPr>
        <w:t xml:space="preserve">Следующим компонентом учебной деятельности </w:t>
      </w:r>
      <w:r w:rsidR="006F05F2" w:rsidRPr="008602DA">
        <w:rPr>
          <w:sz w:val="28"/>
          <w:szCs w:val="28"/>
        </w:rPr>
        <w:t>является</w:t>
      </w:r>
      <w:r w:rsidRPr="008602DA">
        <w:rPr>
          <w:sz w:val="28"/>
          <w:szCs w:val="28"/>
        </w:rPr>
        <w:t xml:space="preserve"> контроль.</w:t>
      </w:r>
    </w:p>
    <w:p w:rsidR="008602DA" w:rsidRPr="008602DA" w:rsidRDefault="008602DA" w:rsidP="006F05F2">
      <w:pPr>
        <w:pStyle w:val="20"/>
        <w:shd w:val="clear" w:color="auto" w:fill="auto"/>
        <w:spacing w:before="0" w:line="360" w:lineRule="auto"/>
        <w:ind w:right="-1" w:firstLine="567"/>
        <w:rPr>
          <w:sz w:val="28"/>
          <w:szCs w:val="28"/>
        </w:rPr>
      </w:pPr>
      <w:r w:rsidRPr="008602DA">
        <w:rPr>
          <w:sz w:val="28"/>
          <w:szCs w:val="28"/>
        </w:rPr>
        <w:t xml:space="preserve">Контроль, а вернее самоконтроль - это условие нормального протекания учебных действий. </w:t>
      </w:r>
      <w:r w:rsidRPr="008602DA">
        <w:rPr>
          <w:rStyle w:val="211pt"/>
          <w:sz w:val="28"/>
          <w:szCs w:val="28"/>
        </w:rPr>
        <w:t xml:space="preserve">Функция </w:t>
      </w:r>
      <w:r w:rsidRPr="008602DA">
        <w:rPr>
          <w:sz w:val="28"/>
          <w:szCs w:val="28"/>
        </w:rPr>
        <w:t>самоконтроля заключается в постоянном о</w:t>
      </w:r>
      <w:r w:rsidRPr="008602DA">
        <w:rPr>
          <w:sz w:val="28"/>
          <w:szCs w:val="28"/>
        </w:rPr>
        <w:t>т</w:t>
      </w:r>
      <w:r w:rsidRPr="008602DA">
        <w:rPr>
          <w:sz w:val="28"/>
          <w:szCs w:val="28"/>
        </w:rPr>
        <w:t>слеживании учеником хода выполнения своих учебных действий, в своевр</w:t>
      </w:r>
      <w:r w:rsidRPr="008602DA">
        <w:rPr>
          <w:sz w:val="28"/>
          <w:szCs w:val="28"/>
        </w:rPr>
        <w:t>е</w:t>
      </w:r>
      <w:r w:rsidRPr="008602DA">
        <w:rPr>
          <w:sz w:val="28"/>
          <w:szCs w:val="28"/>
        </w:rPr>
        <w:t>менном обнаружении различных ошибок в их выполнении, а также внесении необходимых корректив в них Без этого деятельность ученика может откл</w:t>
      </w:r>
      <w:r w:rsidRPr="008602DA">
        <w:rPr>
          <w:sz w:val="28"/>
          <w:szCs w:val="28"/>
        </w:rPr>
        <w:t>о</w:t>
      </w:r>
      <w:r w:rsidRPr="008602DA">
        <w:rPr>
          <w:sz w:val="28"/>
          <w:szCs w:val="28"/>
        </w:rPr>
        <w:t>ниться от цели, что является препятствием для решения учебной задачи. Психологи считают, что самоконтроль имеет два уровня. Первый - внимание, когда осуществляется сличение фактически исполняемого действия с каким-либо эталоном. Второй уровень - это рефлексивный контроль. Если контроль первого уровня показывает, что действие соответствует образцу, эталону, но должного результата не дает, можно предположить</w:t>
      </w:r>
      <w:r w:rsidR="006F05F2">
        <w:rPr>
          <w:sz w:val="28"/>
          <w:szCs w:val="28"/>
        </w:rPr>
        <w:t>, что</w:t>
      </w:r>
      <w:r w:rsidRPr="008602DA">
        <w:rPr>
          <w:sz w:val="28"/>
          <w:szCs w:val="28"/>
        </w:rPr>
        <w:t xml:space="preserve"> дефект действия з</w:t>
      </w:r>
      <w:r w:rsidRPr="008602DA">
        <w:rPr>
          <w:sz w:val="28"/>
          <w:szCs w:val="28"/>
        </w:rPr>
        <w:t>а</w:t>
      </w:r>
      <w:r w:rsidRPr="008602DA">
        <w:rPr>
          <w:sz w:val="28"/>
          <w:szCs w:val="28"/>
        </w:rPr>
        <w:t>ключается не в самом действии, а в плане его осуществления. А чтобы это выяснить, необходимо знать объективные основания своих действий. Это уже более сложный вид контроля, т.к. он направляется не на внешние о</w:t>
      </w:r>
      <w:r w:rsidRPr="008602DA">
        <w:rPr>
          <w:sz w:val="28"/>
          <w:szCs w:val="28"/>
        </w:rPr>
        <w:t>б</w:t>
      </w:r>
      <w:r w:rsidRPr="008602DA">
        <w:rPr>
          <w:sz w:val="28"/>
          <w:szCs w:val="28"/>
        </w:rPr>
        <w:lastRenderedPageBreak/>
        <w:t>стоятельства, а на сам образец, эталон, на го, что находится в сознании.</w:t>
      </w:r>
    </w:p>
    <w:p w:rsidR="008602DA" w:rsidRPr="008602DA" w:rsidRDefault="008602DA" w:rsidP="006F05F2">
      <w:pPr>
        <w:pStyle w:val="20"/>
        <w:shd w:val="clear" w:color="auto" w:fill="auto"/>
        <w:spacing w:before="0" w:line="360" w:lineRule="auto"/>
        <w:ind w:right="-1" w:firstLine="567"/>
        <w:rPr>
          <w:sz w:val="28"/>
          <w:szCs w:val="28"/>
        </w:rPr>
      </w:pPr>
      <w:r w:rsidRPr="006F05F2">
        <w:rPr>
          <w:rStyle w:val="2-1pt"/>
          <w:i w:val="0"/>
          <w:sz w:val="28"/>
          <w:szCs w:val="28"/>
        </w:rPr>
        <w:t>Рефлексия</w:t>
      </w:r>
      <w:r w:rsidRPr="008602DA">
        <w:rPr>
          <w:sz w:val="28"/>
          <w:szCs w:val="28"/>
        </w:rPr>
        <w:t xml:space="preserve"> - это процесс самопознания человеком внутренних психо</w:t>
      </w:r>
      <w:r w:rsidRPr="008602DA">
        <w:rPr>
          <w:sz w:val="28"/>
          <w:szCs w:val="28"/>
        </w:rPr>
        <w:softHyphen/>
        <w:t xml:space="preserve">логических актов и состояний. Устанавливая обусловленность способа своих действий с предметом, его объективными свойствами, соответствие его </w:t>
      </w:r>
      <w:r w:rsidRPr="008602DA">
        <w:rPr>
          <w:rStyle w:val="211pt"/>
          <w:sz w:val="28"/>
          <w:szCs w:val="28"/>
        </w:rPr>
        <w:t>у</w:t>
      </w:r>
      <w:r w:rsidRPr="008602DA">
        <w:rPr>
          <w:rStyle w:val="211pt"/>
          <w:sz w:val="28"/>
          <w:szCs w:val="28"/>
        </w:rPr>
        <w:t>с</w:t>
      </w:r>
      <w:r w:rsidRPr="008602DA">
        <w:rPr>
          <w:rStyle w:val="211pt"/>
          <w:sz w:val="28"/>
          <w:szCs w:val="28"/>
        </w:rPr>
        <w:t xml:space="preserve">ловий </w:t>
      </w:r>
      <w:r w:rsidRPr="008602DA">
        <w:rPr>
          <w:sz w:val="28"/>
          <w:szCs w:val="28"/>
        </w:rPr>
        <w:t>учебной задаче, ученик определяет свои возможности, обретает зн</w:t>
      </w:r>
      <w:r w:rsidRPr="008602DA">
        <w:rPr>
          <w:sz w:val="28"/>
          <w:szCs w:val="28"/>
        </w:rPr>
        <w:t>а</w:t>
      </w:r>
      <w:r w:rsidRPr="008602DA">
        <w:rPr>
          <w:sz w:val="28"/>
          <w:szCs w:val="28"/>
        </w:rPr>
        <w:t>ние о своем незнании, свои умелости и неумелости.</w:t>
      </w:r>
    </w:p>
    <w:p w:rsidR="006F05F2" w:rsidRPr="006F05F2" w:rsidRDefault="008602DA" w:rsidP="006F05F2">
      <w:pPr>
        <w:pStyle w:val="20"/>
        <w:shd w:val="clear" w:color="auto" w:fill="auto"/>
        <w:spacing w:before="0" w:line="360" w:lineRule="auto"/>
        <w:ind w:right="-1" w:firstLine="567"/>
        <w:rPr>
          <w:sz w:val="28"/>
          <w:szCs w:val="28"/>
        </w:rPr>
      </w:pPr>
      <w:r w:rsidRPr="006F05F2">
        <w:rPr>
          <w:sz w:val="28"/>
          <w:szCs w:val="28"/>
        </w:rPr>
        <w:t>И</w:t>
      </w:r>
      <w:r w:rsidR="006F05F2" w:rsidRPr="006F05F2">
        <w:rPr>
          <w:sz w:val="28"/>
          <w:szCs w:val="28"/>
        </w:rPr>
        <w:t>,</w:t>
      </w:r>
      <w:r w:rsidRPr="006F05F2">
        <w:rPr>
          <w:sz w:val="28"/>
          <w:szCs w:val="28"/>
        </w:rPr>
        <w:t xml:space="preserve"> наконец, последним компонентом учебной деятельности </w:t>
      </w:r>
      <w:r w:rsidR="006F05F2" w:rsidRPr="006F05F2">
        <w:rPr>
          <w:sz w:val="28"/>
          <w:szCs w:val="28"/>
        </w:rPr>
        <w:t>является</w:t>
      </w:r>
      <w:r w:rsidRPr="006F05F2">
        <w:rPr>
          <w:sz w:val="28"/>
          <w:szCs w:val="28"/>
        </w:rPr>
        <w:t xml:space="preserve"> оценка.</w:t>
      </w:r>
      <w:r w:rsidR="006F05F2" w:rsidRPr="006F05F2">
        <w:rPr>
          <w:sz w:val="28"/>
          <w:szCs w:val="28"/>
        </w:rPr>
        <w:t xml:space="preserve"> </w:t>
      </w:r>
      <w:r w:rsidRPr="006F05F2">
        <w:rPr>
          <w:sz w:val="28"/>
          <w:szCs w:val="28"/>
        </w:rPr>
        <w:t>Она как бы выполняет функцию подведения итога выполненной си</w:t>
      </w:r>
      <w:r w:rsidRPr="006F05F2">
        <w:rPr>
          <w:sz w:val="28"/>
          <w:szCs w:val="28"/>
        </w:rPr>
        <w:t>с</w:t>
      </w:r>
      <w:r w:rsidRPr="006F05F2">
        <w:rPr>
          <w:sz w:val="28"/>
          <w:szCs w:val="28"/>
        </w:rPr>
        <w:t>темы</w:t>
      </w:r>
      <w:r w:rsidR="006F05F2">
        <w:rPr>
          <w:sz w:val="28"/>
          <w:szCs w:val="28"/>
        </w:rPr>
        <w:t xml:space="preserve"> </w:t>
      </w:r>
      <w:r w:rsidR="006F05F2" w:rsidRPr="006F05F2">
        <w:rPr>
          <w:sz w:val="28"/>
          <w:szCs w:val="28"/>
        </w:rPr>
        <w:t>действий и определение того, правильно или неправильно они сове</w:t>
      </w:r>
      <w:r w:rsidR="006F05F2" w:rsidRPr="006F05F2">
        <w:rPr>
          <w:sz w:val="28"/>
          <w:szCs w:val="28"/>
        </w:rPr>
        <w:t>р</w:t>
      </w:r>
      <w:r w:rsidR="006F05F2" w:rsidRPr="006F05F2">
        <w:rPr>
          <w:sz w:val="28"/>
          <w:szCs w:val="28"/>
        </w:rPr>
        <w:t>шены.</w:t>
      </w:r>
    </w:p>
    <w:p w:rsidR="006F05F2" w:rsidRPr="006F05F2" w:rsidRDefault="006F05F2" w:rsidP="006F05F2">
      <w:pPr>
        <w:pStyle w:val="20"/>
        <w:shd w:val="clear" w:color="auto" w:fill="auto"/>
        <w:spacing w:before="0" w:line="360" w:lineRule="auto"/>
        <w:ind w:firstLine="567"/>
        <w:rPr>
          <w:sz w:val="28"/>
          <w:szCs w:val="28"/>
        </w:rPr>
      </w:pPr>
      <w:r w:rsidRPr="006F05F2">
        <w:rPr>
          <w:sz w:val="28"/>
          <w:szCs w:val="28"/>
        </w:rPr>
        <w:t>Кроме того, оценка выполняет функцию определения возможности или невозможности решения новой учебной задачи. Итоговая оценка как бы у</w:t>
      </w:r>
      <w:r w:rsidRPr="006F05F2">
        <w:rPr>
          <w:sz w:val="28"/>
          <w:szCs w:val="28"/>
        </w:rPr>
        <w:t>т</w:t>
      </w:r>
      <w:r w:rsidRPr="006F05F2">
        <w:rPr>
          <w:sz w:val="28"/>
          <w:szCs w:val="28"/>
        </w:rPr>
        <w:t>верждает факт завершения действий (если она положительная) или побужд</w:t>
      </w:r>
      <w:r w:rsidRPr="006F05F2">
        <w:rPr>
          <w:sz w:val="28"/>
          <w:szCs w:val="28"/>
        </w:rPr>
        <w:t>а</w:t>
      </w:r>
      <w:r w:rsidRPr="006F05F2">
        <w:rPr>
          <w:sz w:val="28"/>
          <w:szCs w:val="28"/>
        </w:rPr>
        <w:t>ет ученика к углубленному анализу условий учебной задачи и о снований своих действий (если она отрицательная).</w:t>
      </w:r>
    </w:p>
    <w:p w:rsidR="006F05F2" w:rsidRPr="006F05F2" w:rsidRDefault="006F05F2" w:rsidP="006F05F2">
      <w:pPr>
        <w:pStyle w:val="20"/>
        <w:shd w:val="clear" w:color="auto" w:fill="auto"/>
        <w:spacing w:before="0" w:line="360" w:lineRule="auto"/>
        <w:ind w:firstLine="567"/>
        <w:rPr>
          <w:sz w:val="28"/>
          <w:szCs w:val="28"/>
        </w:rPr>
      </w:pPr>
      <w:r>
        <w:rPr>
          <w:sz w:val="28"/>
          <w:szCs w:val="28"/>
        </w:rPr>
        <w:t>Т</w:t>
      </w:r>
      <w:r w:rsidRPr="006F05F2">
        <w:rPr>
          <w:sz w:val="28"/>
          <w:szCs w:val="28"/>
        </w:rPr>
        <w:t>аков морфологический аспект учебной деятельности. Постараемся кратко рассмотреть ее содержание.</w:t>
      </w:r>
    </w:p>
    <w:p w:rsidR="006F05F2" w:rsidRPr="006F05F2" w:rsidRDefault="006F05F2" w:rsidP="006F05F2">
      <w:pPr>
        <w:pStyle w:val="20"/>
        <w:shd w:val="clear" w:color="auto" w:fill="auto"/>
        <w:spacing w:before="0" w:line="360" w:lineRule="auto"/>
        <w:ind w:firstLine="567"/>
        <w:rPr>
          <w:sz w:val="28"/>
          <w:szCs w:val="28"/>
        </w:rPr>
      </w:pPr>
      <w:r w:rsidRPr="006F05F2">
        <w:rPr>
          <w:sz w:val="28"/>
          <w:szCs w:val="28"/>
        </w:rPr>
        <w:t>Э.В. Ильенков писал о том, что в своей учебной деятельности школьн</w:t>
      </w:r>
      <w:r w:rsidRPr="006F05F2">
        <w:rPr>
          <w:sz w:val="28"/>
          <w:szCs w:val="28"/>
        </w:rPr>
        <w:t>и</w:t>
      </w:r>
      <w:r w:rsidRPr="006F05F2">
        <w:rPr>
          <w:sz w:val="28"/>
          <w:szCs w:val="28"/>
        </w:rPr>
        <w:t>ки как бы должны воспроизводить действительный процесс рождения и ра</w:t>
      </w:r>
      <w:r w:rsidRPr="006F05F2">
        <w:rPr>
          <w:sz w:val="28"/>
          <w:szCs w:val="28"/>
        </w:rPr>
        <w:t>з</w:t>
      </w:r>
      <w:r w:rsidRPr="006F05F2">
        <w:rPr>
          <w:sz w:val="28"/>
          <w:szCs w:val="28"/>
        </w:rPr>
        <w:t>вития знаний. А таким путем является восхождение мысли от абстрактного к конкретному. Как это понимать? М.Н. Скаткин в «Дидакшке средней школы» так описывает этот процесс: «В самом начале курса ботаники в V классе пр</w:t>
      </w:r>
      <w:r w:rsidRPr="006F05F2">
        <w:rPr>
          <w:sz w:val="28"/>
          <w:szCs w:val="28"/>
        </w:rPr>
        <w:t>о</w:t>
      </w:r>
      <w:r w:rsidRPr="006F05F2">
        <w:rPr>
          <w:sz w:val="28"/>
          <w:szCs w:val="28"/>
        </w:rPr>
        <w:t>изводится экскурсия на природу. Это первая ступень ознакомления с раст</w:t>
      </w:r>
      <w:r w:rsidRPr="006F05F2">
        <w:rPr>
          <w:sz w:val="28"/>
          <w:szCs w:val="28"/>
        </w:rPr>
        <w:t>и</w:t>
      </w:r>
      <w:r w:rsidRPr="006F05F2">
        <w:rPr>
          <w:sz w:val="28"/>
          <w:szCs w:val="28"/>
        </w:rPr>
        <w:t xml:space="preserve">тельным миром, результатом которого является познание </w:t>
      </w:r>
      <w:r>
        <w:rPr>
          <w:sz w:val="28"/>
          <w:szCs w:val="28"/>
        </w:rPr>
        <w:t>ч</w:t>
      </w:r>
      <w:r w:rsidRPr="006F05F2">
        <w:rPr>
          <w:sz w:val="28"/>
          <w:szCs w:val="28"/>
        </w:rPr>
        <w:t>увственно-конкретного. После этого дети приступают к детальному изучению отдел</w:t>
      </w:r>
      <w:r w:rsidRPr="006F05F2">
        <w:rPr>
          <w:sz w:val="28"/>
          <w:szCs w:val="28"/>
        </w:rPr>
        <w:t>ь</w:t>
      </w:r>
      <w:r w:rsidRPr="006F05F2">
        <w:rPr>
          <w:sz w:val="28"/>
          <w:szCs w:val="28"/>
        </w:rPr>
        <w:t xml:space="preserve">ных органов цветкового растения, их строения и функции. На этой ступени познания формируются абстракции, отражающие отдельные стороны, целого - строение, функции и закономерности жизни семени, корня, стебля, листа, цветка. Цветковое растение здесь вырвано из общей естественной связи со всеми </w:t>
      </w:r>
      <w:r w:rsidR="00D83EE9" w:rsidRPr="006F05F2">
        <w:rPr>
          <w:sz w:val="28"/>
          <w:szCs w:val="28"/>
        </w:rPr>
        <w:t>др</w:t>
      </w:r>
      <w:r w:rsidR="00D83EE9">
        <w:rPr>
          <w:sz w:val="28"/>
          <w:szCs w:val="28"/>
        </w:rPr>
        <w:t>уг</w:t>
      </w:r>
      <w:r w:rsidR="00D83EE9" w:rsidRPr="006F05F2">
        <w:rPr>
          <w:sz w:val="28"/>
          <w:szCs w:val="28"/>
        </w:rPr>
        <w:t>ими</w:t>
      </w:r>
      <w:r w:rsidRPr="006F05F2">
        <w:rPr>
          <w:sz w:val="28"/>
          <w:szCs w:val="28"/>
        </w:rPr>
        <w:t xml:space="preserve"> группами растений, рассматривается статично, не историч</w:t>
      </w:r>
      <w:r w:rsidRPr="006F05F2">
        <w:rPr>
          <w:sz w:val="28"/>
          <w:szCs w:val="28"/>
        </w:rPr>
        <w:t>е</w:t>
      </w:r>
      <w:r w:rsidRPr="006F05F2">
        <w:rPr>
          <w:sz w:val="28"/>
          <w:szCs w:val="28"/>
        </w:rPr>
        <w:lastRenderedPageBreak/>
        <w:t>ски.</w:t>
      </w:r>
    </w:p>
    <w:p w:rsidR="006F05F2" w:rsidRPr="006F05F2" w:rsidRDefault="006F05F2" w:rsidP="006F05F2">
      <w:pPr>
        <w:pStyle w:val="20"/>
        <w:shd w:val="clear" w:color="auto" w:fill="auto"/>
        <w:spacing w:before="0" w:line="360" w:lineRule="auto"/>
        <w:ind w:firstLine="567"/>
        <w:rPr>
          <w:sz w:val="28"/>
          <w:szCs w:val="28"/>
        </w:rPr>
      </w:pPr>
      <w:r w:rsidRPr="006F05F2">
        <w:rPr>
          <w:sz w:val="28"/>
          <w:szCs w:val="28"/>
        </w:rPr>
        <w:t xml:space="preserve">На следующем этапе, опираясь на ранее сформированные абстракции, в мышлении теоретически воспроизводится конкретно весь растительный мир в его историческом развитии. Эго уже не чувственно-конкретное, а </w:t>
      </w:r>
      <w:r w:rsidR="00D83EE9">
        <w:rPr>
          <w:sz w:val="28"/>
          <w:szCs w:val="28"/>
        </w:rPr>
        <w:t>поняти</w:t>
      </w:r>
      <w:r w:rsidR="00D83EE9">
        <w:rPr>
          <w:sz w:val="28"/>
          <w:szCs w:val="28"/>
        </w:rPr>
        <w:t>й</w:t>
      </w:r>
      <w:r w:rsidR="00D83EE9">
        <w:rPr>
          <w:sz w:val="28"/>
          <w:szCs w:val="28"/>
        </w:rPr>
        <w:t>но-конкретное</w:t>
      </w:r>
      <w:r w:rsidRPr="006F05F2">
        <w:rPr>
          <w:sz w:val="28"/>
          <w:szCs w:val="28"/>
        </w:rPr>
        <w:t>, воспроизведенное на основе абстракции и познанных зак</w:t>
      </w:r>
      <w:r w:rsidRPr="006F05F2">
        <w:rPr>
          <w:sz w:val="28"/>
          <w:szCs w:val="28"/>
        </w:rPr>
        <w:t>о</w:t>
      </w:r>
      <w:r w:rsidRPr="006F05F2">
        <w:rPr>
          <w:sz w:val="28"/>
          <w:szCs w:val="28"/>
        </w:rPr>
        <w:t>номерностей»</w:t>
      </w:r>
      <w:r w:rsidR="00D83EE9" w:rsidRPr="006F05F2">
        <w:rPr>
          <w:sz w:val="28"/>
          <w:szCs w:val="28"/>
        </w:rPr>
        <w:t xml:space="preserve">. </w:t>
      </w:r>
    </w:p>
    <w:p w:rsidR="006F05F2" w:rsidRPr="006F05F2" w:rsidRDefault="00D83EE9" w:rsidP="006F05F2">
      <w:pPr>
        <w:pStyle w:val="20"/>
        <w:shd w:val="clear" w:color="auto" w:fill="auto"/>
        <w:spacing w:before="0" w:line="360" w:lineRule="auto"/>
        <w:ind w:firstLine="567"/>
        <w:rPr>
          <w:sz w:val="28"/>
          <w:szCs w:val="28"/>
        </w:rPr>
      </w:pPr>
      <w:r>
        <w:rPr>
          <w:sz w:val="28"/>
          <w:szCs w:val="28"/>
        </w:rPr>
        <w:t>Таким образом, присту</w:t>
      </w:r>
      <w:r w:rsidR="006F05F2" w:rsidRPr="006F05F2">
        <w:rPr>
          <w:sz w:val="28"/>
          <w:szCs w:val="28"/>
        </w:rPr>
        <w:t>пая к изучению какой-либо темы - учащиеся с помо</w:t>
      </w:r>
      <w:r>
        <w:rPr>
          <w:sz w:val="28"/>
          <w:szCs w:val="28"/>
        </w:rPr>
        <w:t>щью учит</w:t>
      </w:r>
      <w:r w:rsidR="006F05F2" w:rsidRPr="006F05F2">
        <w:rPr>
          <w:sz w:val="28"/>
          <w:szCs w:val="28"/>
        </w:rPr>
        <w:t>еля анализируют учебный материал и выделяют в нем некото</w:t>
      </w:r>
      <w:r w:rsidR="006F05F2" w:rsidRPr="006F05F2">
        <w:rPr>
          <w:sz w:val="28"/>
          <w:szCs w:val="28"/>
        </w:rPr>
        <w:softHyphen/>
        <w:t xml:space="preserve">рое сходное отношение, обнаруживая одновременно, что оно </w:t>
      </w:r>
      <w:r w:rsidRPr="006F05F2">
        <w:rPr>
          <w:sz w:val="28"/>
          <w:szCs w:val="28"/>
        </w:rPr>
        <w:t>проявляется</w:t>
      </w:r>
      <w:r w:rsidR="006F05F2" w:rsidRPr="006F05F2">
        <w:rPr>
          <w:sz w:val="28"/>
          <w:szCs w:val="28"/>
        </w:rPr>
        <w:t xml:space="preserve"> во мно</w:t>
      </w:r>
      <w:r>
        <w:rPr>
          <w:sz w:val="28"/>
          <w:szCs w:val="28"/>
        </w:rPr>
        <w:t>гих друг</w:t>
      </w:r>
      <w:r w:rsidR="006F05F2" w:rsidRPr="006F05F2">
        <w:rPr>
          <w:sz w:val="28"/>
          <w:szCs w:val="28"/>
        </w:rPr>
        <w:t>их, более частных отношениях, имеющихся в данном материале, фиксируя каким-либо способом выделенное исходное общее отношение, уча</w:t>
      </w:r>
      <w:r w:rsidR="006F05F2" w:rsidRPr="006F05F2">
        <w:rPr>
          <w:sz w:val="28"/>
          <w:szCs w:val="28"/>
        </w:rPr>
        <w:softHyphen/>
        <w:t>щиеся тем самым строят содержательную абстракцию.</w:t>
      </w:r>
    </w:p>
    <w:p w:rsidR="006F05F2" w:rsidRPr="00D83EE9" w:rsidRDefault="006F05F2" w:rsidP="00D83EE9">
      <w:pPr>
        <w:pStyle w:val="20"/>
        <w:shd w:val="clear" w:color="auto" w:fill="auto"/>
        <w:spacing w:before="0" w:line="360" w:lineRule="auto"/>
        <w:ind w:firstLine="567"/>
        <w:rPr>
          <w:sz w:val="28"/>
          <w:szCs w:val="28"/>
        </w:rPr>
      </w:pPr>
      <w:r w:rsidRPr="006F05F2">
        <w:rPr>
          <w:sz w:val="28"/>
          <w:szCs w:val="28"/>
        </w:rPr>
        <w:t>Затем они продолжают анализ содержания учебного материала и ра</w:t>
      </w:r>
      <w:r w:rsidRPr="006F05F2">
        <w:rPr>
          <w:sz w:val="28"/>
          <w:szCs w:val="28"/>
        </w:rPr>
        <w:t>с</w:t>
      </w:r>
      <w:r w:rsidRPr="006F05F2">
        <w:rPr>
          <w:sz w:val="28"/>
          <w:szCs w:val="28"/>
        </w:rPr>
        <w:t>кры</w:t>
      </w:r>
      <w:r w:rsidRPr="006F05F2">
        <w:rPr>
          <w:sz w:val="28"/>
          <w:szCs w:val="28"/>
        </w:rPr>
        <w:softHyphen/>
        <w:t>вают связь этого исходного общего отношения с его различными прояв</w:t>
      </w:r>
      <w:r w:rsidRPr="006F05F2">
        <w:rPr>
          <w:sz w:val="28"/>
          <w:szCs w:val="28"/>
        </w:rPr>
        <w:softHyphen/>
        <w:t>лениями, получая тем самым содержательное обобщение изучаемого предм</w:t>
      </w:r>
      <w:r w:rsidRPr="006F05F2">
        <w:rPr>
          <w:sz w:val="28"/>
          <w:szCs w:val="28"/>
        </w:rPr>
        <w:t>е</w:t>
      </w:r>
      <w:r w:rsidRPr="006F05F2">
        <w:rPr>
          <w:sz w:val="28"/>
          <w:szCs w:val="28"/>
        </w:rPr>
        <w:t xml:space="preserve">та. «Затем дети используют содержательные абстракции и обобщение для последовательного выведения (опять с помощью учителя) других, более </w:t>
      </w:r>
      <w:r w:rsidRPr="00D83EE9">
        <w:rPr>
          <w:sz w:val="28"/>
          <w:szCs w:val="28"/>
        </w:rPr>
        <w:t>ч</w:t>
      </w:r>
      <w:r w:rsidRPr="00D83EE9">
        <w:rPr>
          <w:sz w:val="28"/>
          <w:szCs w:val="28"/>
        </w:rPr>
        <w:t>а</w:t>
      </w:r>
      <w:r w:rsidRPr="00D83EE9">
        <w:rPr>
          <w:sz w:val="28"/>
          <w:szCs w:val="28"/>
        </w:rPr>
        <w:t>ст</w:t>
      </w:r>
      <w:r w:rsidRPr="00D83EE9">
        <w:rPr>
          <w:sz w:val="28"/>
          <w:szCs w:val="28"/>
        </w:rPr>
        <w:softHyphen/>
        <w:t>ных, абстракций и для объединения их в целостном (конкретном) учебно</w:t>
      </w:r>
      <w:r w:rsidR="00D83EE9">
        <w:rPr>
          <w:sz w:val="28"/>
          <w:szCs w:val="28"/>
        </w:rPr>
        <w:t>м</w:t>
      </w:r>
    </w:p>
    <w:p w:rsidR="00D83EE9" w:rsidRPr="00D83EE9" w:rsidRDefault="00D83EE9" w:rsidP="00D83EE9">
      <w:pPr>
        <w:pStyle w:val="20"/>
        <w:shd w:val="clear" w:color="auto" w:fill="auto"/>
        <w:spacing w:before="0" w:line="360" w:lineRule="auto"/>
        <w:ind w:firstLine="0"/>
        <w:rPr>
          <w:sz w:val="28"/>
          <w:szCs w:val="28"/>
        </w:rPr>
      </w:pPr>
      <w:r w:rsidRPr="00D83EE9">
        <w:rPr>
          <w:sz w:val="28"/>
          <w:szCs w:val="28"/>
        </w:rPr>
        <w:t>предмете. Когда школьники начинаю</w:t>
      </w:r>
      <w:r>
        <w:rPr>
          <w:sz w:val="28"/>
          <w:szCs w:val="28"/>
        </w:rPr>
        <w:t>т</w:t>
      </w:r>
      <w:r w:rsidRPr="00D83EE9">
        <w:rPr>
          <w:sz w:val="28"/>
          <w:szCs w:val="28"/>
        </w:rPr>
        <w:t xml:space="preserve"> использовать исходные абстракции и обобщение как средство выведения и объединения других абстракций, </w:t>
      </w:r>
      <w:r w:rsidRPr="00D83EE9">
        <w:rPr>
          <w:rStyle w:val="2-1pt"/>
          <w:sz w:val="28"/>
          <w:szCs w:val="28"/>
        </w:rPr>
        <w:t>то</w:t>
      </w:r>
      <w:r w:rsidRPr="00D83EE9">
        <w:rPr>
          <w:sz w:val="28"/>
          <w:szCs w:val="28"/>
        </w:rPr>
        <w:t xml:space="preserve"> они превращаю!' эти исходные мыслительные операции в понятие, фикс</w:t>
      </w:r>
      <w:r w:rsidRPr="00D83EE9">
        <w:rPr>
          <w:sz w:val="28"/>
          <w:szCs w:val="28"/>
        </w:rPr>
        <w:t>и</w:t>
      </w:r>
      <w:r w:rsidRPr="00D83EE9">
        <w:rPr>
          <w:sz w:val="28"/>
          <w:szCs w:val="28"/>
        </w:rPr>
        <w:t>рующее некоторую «клеточку» учебного предмета. Эта «клеточка» служит для школьников в последующем общим принципом их ориентации во всем многообразии фактического учебного материала, который в понятийной форме они должны усвоить путем восхождения от абстрактного к конкре</w:t>
      </w:r>
      <w:r w:rsidRPr="00D83EE9">
        <w:rPr>
          <w:sz w:val="28"/>
          <w:szCs w:val="28"/>
        </w:rPr>
        <w:t>т</w:t>
      </w:r>
      <w:r w:rsidRPr="00D83EE9">
        <w:rPr>
          <w:sz w:val="28"/>
          <w:szCs w:val="28"/>
        </w:rPr>
        <w:t>ному». Вначале идет поиск общей «клеточки» изучаемого предмета, а затем, опираясь на нее, учащиеся находят многообразные частные особенности эт</w:t>
      </w:r>
      <w:r w:rsidRPr="00D83EE9">
        <w:rPr>
          <w:sz w:val="28"/>
          <w:szCs w:val="28"/>
        </w:rPr>
        <w:t>о</w:t>
      </w:r>
      <w:r w:rsidRPr="00D83EE9">
        <w:rPr>
          <w:sz w:val="28"/>
          <w:szCs w:val="28"/>
        </w:rPr>
        <w:t>го предмета. При этом всё это организуется и происходит на основе предме</w:t>
      </w:r>
      <w:r w:rsidRPr="00D83EE9">
        <w:rPr>
          <w:sz w:val="28"/>
          <w:szCs w:val="28"/>
        </w:rPr>
        <w:t>т</w:t>
      </w:r>
      <w:r w:rsidRPr="00D83EE9">
        <w:rPr>
          <w:sz w:val="28"/>
          <w:szCs w:val="28"/>
        </w:rPr>
        <w:t>ных учебных действий, раскрывающих происхождение знаний. Таково с</w:t>
      </w:r>
      <w:r w:rsidRPr="00D83EE9">
        <w:rPr>
          <w:sz w:val="28"/>
          <w:szCs w:val="28"/>
        </w:rPr>
        <w:t>о</w:t>
      </w:r>
      <w:r w:rsidRPr="00D83EE9">
        <w:rPr>
          <w:sz w:val="28"/>
          <w:szCs w:val="28"/>
        </w:rPr>
        <w:t>держание учебной деятельности.</w:t>
      </w:r>
    </w:p>
    <w:p w:rsidR="00D83EE9" w:rsidRPr="006B12C4" w:rsidRDefault="006B12C4" w:rsidP="006B12C4">
      <w:pPr>
        <w:spacing w:line="360" w:lineRule="auto"/>
        <w:jc w:val="both"/>
        <w:rPr>
          <w:sz w:val="28"/>
          <w:szCs w:val="28"/>
        </w:rPr>
      </w:pPr>
      <w:bookmarkStart w:id="1" w:name="bookmark3"/>
      <w:r w:rsidRPr="006B12C4">
        <w:rPr>
          <w:rStyle w:val="24"/>
          <w:rFonts w:eastAsia="Arial Unicode MS"/>
          <w:bCs w:val="0"/>
          <w:sz w:val="28"/>
          <w:szCs w:val="28"/>
        </w:rPr>
        <w:lastRenderedPageBreak/>
        <w:t>5.</w:t>
      </w:r>
      <w:r w:rsidR="00D83EE9" w:rsidRPr="006B12C4">
        <w:rPr>
          <w:rStyle w:val="24"/>
          <w:rFonts w:eastAsia="Arial Unicode MS"/>
          <w:bCs w:val="0"/>
          <w:sz w:val="28"/>
          <w:szCs w:val="28"/>
        </w:rPr>
        <w:t>КОЛЛЕКТИВНО-РАСПРЕДЕЛЕННАЯ ДЕЯТЕЛЬНОСТЬ</w:t>
      </w:r>
      <w:bookmarkEnd w:id="1"/>
    </w:p>
    <w:p w:rsidR="00D83EE9" w:rsidRPr="00D83EE9" w:rsidRDefault="00D83EE9" w:rsidP="00D83EE9">
      <w:pPr>
        <w:pStyle w:val="20"/>
        <w:shd w:val="clear" w:color="auto" w:fill="auto"/>
        <w:spacing w:before="0" w:line="360" w:lineRule="auto"/>
        <w:ind w:firstLine="567"/>
        <w:rPr>
          <w:sz w:val="28"/>
          <w:szCs w:val="28"/>
        </w:rPr>
      </w:pPr>
      <w:r w:rsidRPr="00D83EE9">
        <w:rPr>
          <w:sz w:val="28"/>
          <w:szCs w:val="28"/>
        </w:rPr>
        <w:t>В условиях развивающего обучение, опирающегося на учебно-поисковую деятельность учащихся, все формы организации их познавател</w:t>
      </w:r>
      <w:r w:rsidRPr="00D83EE9">
        <w:rPr>
          <w:sz w:val="28"/>
          <w:szCs w:val="28"/>
        </w:rPr>
        <w:t>ь</w:t>
      </w:r>
      <w:r w:rsidRPr="00D83EE9">
        <w:rPr>
          <w:sz w:val="28"/>
          <w:szCs w:val="28"/>
        </w:rPr>
        <w:t>ной деятельности оказываются неприемлемыми</w:t>
      </w:r>
      <w:r w:rsidR="006B12C4">
        <w:rPr>
          <w:sz w:val="28"/>
          <w:szCs w:val="28"/>
        </w:rPr>
        <w:t>.</w:t>
      </w:r>
      <w:r w:rsidRPr="00D83EE9">
        <w:rPr>
          <w:sz w:val="28"/>
          <w:szCs w:val="28"/>
        </w:rPr>
        <w:t xml:space="preserve"> Учебно-исследовательская деятельность по своей природе коллективна и не может осуществляться в индивидуальном ключе. Она предполагает критическое сопоставление ра</w:t>
      </w:r>
      <w:r w:rsidRPr="00D83EE9">
        <w:rPr>
          <w:sz w:val="28"/>
          <w:szCs w:val="28"/>
        </w:rPr>
        <w:t>з</w:t>
      </w:r>
      <w:r w:rsidRPr="00D83EE9">
        <w:rPr>
          <w:sz w:val="28"/>
          <w:szCs w:val="28"/>
        </w:rPr>
        <w:t>ных позиций, подходов, методов, точек зрения, результатов. Вот почему в развивающем обучении для тог о, чтобы стать субъектом учения, деятел</w:t>
      </w:r>
      <w:r w:rsidRPr="00D83EE9">
        <w:rPr>
          <w:sz w:val="28"/>
          <w:szCs w:val="28"/>
        </w:rPr>
        <w:t>ь</w:t>
      </w:r>
      <w:r w:rsidRPr="00D83EE9">
        <w:rPr>
          <w:sz w:val="28"/>
          <w:szCs w:val="28"/>
        </w:rPr>
        <w:t>ность ученика должна развертываться в рамках коллективного учебного ди</w:t>
      </w:r>
      <w:r w:rsidRPr="00D83EE9">
        <w:rPr>
          <w:sz w:val="28"/>
          <w:szCs w:val="28"/>
        </w:rPr>
        <w:t>а</w:t>
      </w:r>
      <w:r w:rsidRPr="00D83EE9">
        <w:rPr>
          <w:sz w:val="28"/>
          <w:szCs w:val="28"/>
        </w:rPr>
        <w:t>лога, учебной дискуссии, или, как еще называют этот процесс, коллективно- распределенной деятельности.</w:t>
      </w:r>
    </w:p>
    <w:p w:rsidR="00D83EE9" w:rsidRPr="006B12C4" w:rsidRDefault="00D83EE9" w:rsidP="006B12C4">
      <w:pPr>
        <w:spacing w:line="360" w:lineRule="auto"/>
        <w:ind w:firstLine="567"/>
        <w:jc w:val="both"/>
        <w:rPr>
          <w:rFonts w:ascii="Times New Roman" w:hAnsi="Times New Roman" w:cs="Times New Roman"/>
          <w:sz w:val="28"/>
          <w:szCs w:val="28"/>
        </w:rPr>
      </w:pPr>
      <w:r w:rsidRPr="006B12C4">
        <w:rPr>
          <w:rFonts w:ascii="Times New Roman" w:hAnsi="Times New Roman" w:cs="Times New Roman"/>
          <w:sz w:val="28"/>
          <w:szCs w:val="28"/>
        </w:rPr>
        <w:t xml:space="preserve">Коллективно-распределенная деятельность - </w:t>
      </w:r>
      <w:r w:rsidR="006B12C4">
        <w:rPr>
          <w:rFonts w:ascii="Times New Roman" w:hAnsi="Times New Roman" w:cs="Times New Roman"/>
          <w:sz w:val="28"/>
          <w:szCs w:val="28"/>
        </w:rPr>
        <w:t>это специфическая раз</w:t>
      </w:r>
      <w:r w:rsidRPr="006B12C4">
        <w:rPr>
          <w:rFonts w:ascii="Times New Roman" w:hAnsi="Times New Roman" w:cs="Times New Roman"/>
          <w:sz w:val="28"/>
          <w:szCs w:val="28"/>
        </w:rPr>
        <w:t>н</w:t>
      </w:r>
      <w:r w:rsidRPr="006B12C4">
        <w:rPr>
          <w:rFonts w:ascii="Times New Roman" w:hAnsi="Times New Roman" w:cs="Times New Roman"/>
          <w:sz w:val="28"/>
          <w:szCs w:val="28"/>
        </w:rPr>
        <w:t>о</w:t>
      </w:r>
      <w:r w:rsidRPr="006B12C4">
        <w:rPr>
          <w:rFonts w:ascii="Times New Roman" w:hAnsi="Times New Roman" w:cs="Times New Roman"/>
          <w:sz w:val="28"/>
          <w:szCs w:val="28"/>
        </w:rPr>
        <w:t xml:space="preserve">видность взаимодействия учеников между собой и учителя с ними, </w:t>
      </w:r>
      <w:r w:rsidR="006B12C4">
        <w:rPr>
          <w:rFonts w:ascii="Times New Roman" w:hAnsi="Times New Roman" w:cs="Times New Roman"/>
          <w:sz w:val="28"/>
          <w:szCs w:val="28"/>
        </w:rPr>
        <w:t>оп</w:t>
      </w:r>
      <w:r w:rsidRPr="006B12C4">
        <w:rPr>
          <w:rFonts w:ascii="Times New Roman" w:hAnsi="Times New Roman" w:cs="Times New Roman"/>
          <w:sz w:val="28"/>
          <w:szCs w:val="28"/>
        </w:rPr>
        <w:t>и</w:t>
      </w:r>
      <w:r w:rsidR="006B12C4">
        <w:rPr>
          <w:rFonts w:ascii="Times New Roman" w:hAnsi="Times New Roman" w:cs="Times New Roman"/>
          <w:sz w:val="28"/>
          <w:szCs w:val="28"/>
        </w:rPr>
        <w:t>ра</w:t>
      </w:r>
      <w:r w:rsidRPr="006B12C4">
        <w:rPr>
          <w:rFonts w:ascii="Times New Roman" w:hAnsi="Times New Roman" w:cs="Times New Roman"/>
          <w:sz w:val="28"/>
          <w:szCs w:val="28"/>
        </w:rPr>
        <w:t>ю</w:t>
      </w:r>
      <w:r w:rsidRPr="006B12C4">
        <w:rPr>
          <w:rFonts w:ascii="Times New Roman" w:hAnsi="Times New Roman" w:cs="Times New Roman"/>
          <w:sz w:val="28"/>
          <w:szCs w:val="28"/>
        </w:rPr>
        <w:t>щаяся на определенную целостную систему действий, реализую</w:t>
      </w:r>
      <w:r w:rsidR="006B12C4">
        <w:rPr>
          <w:rFonts w:ascii="Times New Roman" w:hAnsi="Times New Roman" w:cs="Times New Roman"/>
          <w:sz w:val="28"/>
          <w:szCs w:val="28"/>
        </w:rPr>
        <w:t>щуюся в к</w:t>
      </w:r>
      <w:r w:rsidR="006B12C4">
        <w:rPr>
          <w:rFonts w:ascii="Times New Roman" w:hAnsi="Times New Roman" w:cs="Times New Roman"/>
          <w:sz w:val="28"/>
          <w:szCs w:val="28"/>
        </w:rPr>
        <w:t>о</w:t>
      </w:r>
      <w:r w:rsidR="006B12C4">
        <w:rPr>
          <w:rFonts w:ascii="Times New Roman" w:hAnsi="Times New Roman" w:cs="Times New Roman"/>
          <w:sz w:val="28"/>
          <w:szCs w:val="28"/>
        </w:rPr>
        <w:t>л</w:t>
      </w:r>
      <w:r w:rsidRPr="006B12C4">
        <w:rPr>
          <w:rFonts w:ascii="Times New Roman" w:hAnsi="Times New Roman" w:cs="Times New Roman"/>
          <w:sz w:val="28"/>
          <w:szCs w:val="28"/>
        </w:rPr>
        <w:t>е</w:t>
      </w:r>
      <w:r w:rsidR="006B12C4">
        <w:rPr>
          <w:rFonts w:ascii="Times New Roman" w:hAnsi="Times New Roman" w:cs="Times New Roman"/>
          <w:sz w:val="28"/>
          <w:szCs w:val="28"/>
        </w:rPr>
        <w:t>ктив</w:t>
      </w:r>
      <w:r w:rsidRPr="006B12C4">
        <w:rPr>
          <w:rFonts w:ascii="Times New Roman" w:hAnsi="Times New Roman" w:cs="Times New Roman"/>
          <w:sz w:val="28"/>
          <w:szCs w:val="28"/>
        </w:rPr>
        <w:t>но-распред</w:t>
      </w:r>
      <w:r w:rsidR="006B12C4">
        <w:rPr>
          <w:rFonts w:ascii="Times New Roman" w:hAnsi="Times New Roman" w:cs="Times New Roman"/>
          <w:sz w:val="28"/>
          <w:szCs w:val="28"/>
        </w:rPr>
        <w:t>еленной</w:t>
      </w:r>
      <w:r w:rsidRPr="006B12C4">
        <w:rPr>
          <w:rFonts w:ascii="Times New Roman" w:hAnsi="Times New Roman" w:cs="Times New Roman"/>
          <w:sz w:val="28"/>
          <w:szCs w:val="28"/>
        </w:rPr>
        <w:t xml:space="preserve"> между </w:t>
      </w:r>
      <w:r w:rsidR="006B12C4">
        <w:rPr>
          <w:rFonts w:ascii="Times New Roman" w:hAnsi="Times New Roman" w:cs="Times New Roman"/>
          <w:sz w:val="28"/>
          <w:szCs w:val="28"/>
        </w:rPr>
        <w:t>ними</w:t>
      </w:r>
      <w:r w:rsidRPr="006B12C4">
        <w:rPr>
          <w:rFonts w:ascii="Times New Roman" w:hAnsi="Times New Roman" w:cs="Times New Roman"/>
          <w:sz w:val="28"/>
          <w:szCs w:val="28"/>
        </w:rPr>
        <w:t xml:space="preserve"> </w:t>
      </w:r>
      <w:r w:rsidR="006B12C4">
        <w:rPr>
          <w:rFonts w:ascii="Times New Roman" w:hAnsi="Times New Roman" w:cs="Times New Roman"/>
          <w:sz w:val="28"/>
          <w:szCs w:val="28"/>
        </w:rPr>
        <w:t>уч</w:t>
      </w:r>
      <w:r w:rsidRPr="006B12C4">
        <w:rPr>
          <w:rFonts w:ascii="Times New Roman" w:hAnsi="Times New Roman" w:cs="Times New Roman"/>
          <w:sz w:val="28"/>
          <w:szCs w:val="28"/>
        </w:rPr>
        <w:t>ебно-поисковой деятельности</w:t>
      </w:r>
      <w:r w:rsidR="006B12C4">
        <w:rPr>
          <w:rFonts w:ascii="Times New Roman" w:hAnsi="Times New Roman" w:cs="Times New Roman"/>
          <w:sz w:val="28"/>
          <w:szCs w:val="28"/>
        </w:rPr>
        <w:t>.</w:t>
      </w:r>
      <w:r w:rsidRPr="006B12C4">
        <w:rPr>
          <w:rFonts w:ascii="Times New Roman" w:hAnsi="Times New Roman" w:cs="Times New Roman"/>
          <w:sz w:val="28"/>
          <w:szCs w:val="28"/>
        </w:rPr>
        <w:t xml:space="preserve"> В чем заключается объективная необходи</w:t>
      </w:r>
      <w:r w:rsidR="006B12C4">
        <w:rPr>
          <w:rFonts w:ascii="Times New Roman" w:hAnsi="Times New Roman" w:cs="Times New Roman"/>
          <w:sz w:val="28"/>
          <w:szCs w:val="28"/>
        </w:rPr>
        <w:t>мост</w:t>
      </w:r>
      <w:r w:rsidRPr="006B12C4">
        <w:rPr>
          <w:rFonts w:ascii="Times New Roman" w:hAnsi="Times New Roman" w:cs="Times New Roman"/>
          <w:sz w:val="28"/>
          <w:szCs w:val="28"/>
        </w:rPr>
        <w:t>ь этой формы познавательной деятельности учащихся?</w:t>
      </w:r>
    </w:p>
    <w:p w:rsidR="00D83EE9" w:rsidRPr="006B12C4" w:rsidRDefault="006B12C4" w:rsidP="006B12C4">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00D83EE9" w:rsidRPr="006B12C4">
        <w:rPr>
          <w:rFonts w:ascii="Times New Roman" w:hAnsi="Times New Roman" w:cs="Times New Roman"/>
          <w:sz w:val="28"/>
          <w:szCs w:val="28"/>
        </w:rPr>
        <w:t>Основой учебной деятельности, ее плотью является дискуссия, в ходе которой происходит самозарождение и укрепление самостоятельного мнения учащихся. Вне д</w:t>
      </w:r>
      <w:r w:rsidRPr="006B12C4">
        <w:rPr>
          <w:rFonts w:ascii="Times New Roman" w:hAnsi="Times New Roman" w:cs="Times New Roman"/>
          <w:sz w:val="28"/>
          <w:szCs w:val="28"/>
        </w:rPr>
        <w:t>искуссии исследовательская деят</w:t>
      </w:r>
      <w:r w:rsidR="00D83EE9" w:rsidRPr="006B12C4">
        <w:rPr>
          <w:rFonts w:ascii="Times New Roman" w:hAnsi="Times New Roman" w:cs="Times New Roman"/>
          <w:sz w:val="28"/>
          <w:szCs w:val="28"/>
        </w:rPr>
        <w:t>ельность лишается смысла.</w:t>
      </w:r>
    </w:p>
    <w:p w:rsidR="006B12C4" w:rsidRPr="006B12C4" w:rsidRDefault="006B12C4" w:rsidP="006B12C4">
      <w:pPr>
        <w:spacing w:line="360" w:lineRule="auto"/>
        <w:ind w:firstLine="567"/>
        <w:jc w:val="both"/>
        <w:rPr>
          <w:rFonts w:ascii="Times New Roman" w:hAnsi="Times New Roman" w:cs="Times New Roman"/>
          <w:sz w:val="28"/>
          <w:szCs w:val="28"/>
        </w:rPr>
      </w:pPr>
      <w:r w:rsidRPr="006B12C4">
        <w:rPr>
          <w:rFonts w:ascii="Times New Roman" w:hAnsi="Times New Roman" w:cs="Times New Roman"/>
          <w:sz w:val="28"/>
          <w:szCs w:val="28"/>
        </w:rPr>
        <w:t>2.</w:t>
      </w:r>
      <w:r w:rsidR="00D83EE9" w:rsidRPr="006B12C4">
        <w:rPr>
          <w:rFonts w:ascii="Times New Roman" w:hAnsi="Times New Roman" w:cs="Times New Roman"/>
          <w:sz w:val="28"/>
          <w:szCs w:val="28"/>
        </w:rPr>
        <w:t>Чтобы начать действовать в качестве субъекта поисковой деятельн</w:t>
      </w:r>
      <w:r w:rsidR="00D83EE9" w:rsidRPr="006B12C4">
        <w:rPr>
          <w:rFonts w:ascii="Times New Roman" w:hAnsi="Times New Roman" w:cs="Times New Roman"/>
          <w:sz w:val="28"/>
          <w:szCs w:val="28"/>
        </w:rPr>
        <w:t>о</w:t>
      </w:r>
      <w:r w:rsidR="00D83EE9" w:rsidRPr="006B12C4">
        <w:rPr>
          <w:rFonts w:ascii="Times New Roman" w:hAnsi="Times New Roman" w:cs="Times New Roman"/>
          <w:sz w:val="28"/>
          <w:szCs w:val="28"/>
        </w:rPr>
        <w:t>сти</w:t>
      </w:r>
      <w:r w:rsidRPr="006B12C4">
        <w:rPr>
          <w:rFonts w:ascii="Times New Roman" w:hAnsi="Times New Roman" w:cs="Times New Roman"/>
          <w:sz w:val="28"/>
          <w:szCs w:val="28"/>
        </w:rPr>
        <w:t>, учение нуждается в активном оппоненте, имеющем свою точку зрения на сложившуюся ситуацию. Но этот оппонент должен выступать не в лице учителя, волей-неволей подавляющего ученика своим авторитетом, а в лице других учеников.</w:t>
      </w:r>
    </w:p>
    <w:p w:rsidR="006B12C4" w:rsidRPr="006B12C4" w:rsidRDefault="006B12C4" w:rsidP="006B12C4">
      <w:pPr>
        <w:pStyle w:val="20"/>
        <w:shd w:val="clear" w:color="auto" w:fill="auto"/>
        <w:tabs>
          <w:tab w:val="left" w:pos="802"/>
        </w:tabs>
        <w:spacing w:before="0" w:line="360" w:lineRule="auto"/>
        <w:ind w:firstLine="567"/>
        <w:rPr>
          <w:sz w:val="28"/>
          <w:szCs w:val="28"/>
        </w:rPr>
      </w:pPr>
      <w:r>
        <w:rPr>
          <w:sz w:val="28"/>
          <w:szCs w:val="28"/>
        </w:rPr>
        <w:t>3.</w:t>
      </w:r>
      <w:r w:rsidRPr="006B12C4">
        <w:rPr>
          <w:sz w:val="28"/>
          <w:szCs w:val="28"/>
        </w:rPr>
        <w:t>Быть субъектом учения ученик сможет, если он будет действовать не рядом, а вместе с другими учениками в рамках коллективного учебного ди</w:t>
      </w:r>
      <w:r w:rsidRPr="006B12C4">
        <w:rPr>
          <w:sz w:val="28"/>
          <w:szCs w:val="28"/>
        </w:rPr>
        <w:t>а</w:t>
      </w:r>
      <w:r w:rsidRPr="006B12C4">
        <w:rPr>
          <w:sz w:val="28"/>
          <w:szCs w:val="28"/>
        </w:rPr>
        <w:t xml:space="preserve">лога. Только это создает возможность для придания их деятельности </w:t>
      </w:r>
      <w:r w:rsidRPr="006B12C4">
        <w:rPr>
          <w:rStyle w:val="2-1pt"/>
          <w:i w:val="0"/>
          <w:sz w:val="28"/>
          <w:szCs w:val="28"/>
        </w:rPr>
        <w:t>общего смысла</w:t>
      </w:r>
      <w:r w:rsidRPr="006B12C4">
        <w:rPr>
          <w:i/>
          <w:sz w:val="28"/>
          <w:szCs w:val="28"/>
        </w:rPr>
        <w:t xml:space="preserve"> </w:t>
      </w:r>
      <w:r w:rsidRPr="006B12C4">
        <w:rPr>
          <w:sz w:val="28"/>
          <w:szCs w:val="28"/>
        </w:rPr>
        <w:t>и определения</w:t>
      </w:r>
      <w:r w:rsidRPr="006B12C4">
        <w:rPr>
          <w:i/>
          <w:sz w:val="28"/>
          <w:szCs w:val="28"/>
        </w:rPr>
        <w:t xml:space="preserve"> </w:t>
      </w:r>
      <w:r w:rsidRPr="006B12C4">
        <w:rPr>
          <w:rStyle w:val="2-1pt"/>
          <w:i w:val="0"/>
          <w:sz w:val="28"/>
          <w:szCs w:val="28"/>
        </w:rPr>
        <w:t>общей для всех цела</w:t>
      </w:r>
      <w:r w:rsidRPr="006B12C4">
        <w:rPr>
          <w:i/>
          <w:sz w:val="28"/>
          <w:szCs w:val="28"/>
        </w:rPr>
        <w:t xml:space="preserve"> </w:t>
      </w:r>
      <w:r w:rsidRPr="006B12C4">
        <w:rPr>
          <w:sz w:val="28"/>
          <w:szCs w:val="28"/>
        </w:rPr>
        <w:t>предстоящей деятельности.</w:t>
      </w:r>
    </w:p>
    <w:p w:rsidR="006B12C4" w:rsidRPr="006B12C4" w:rsidRDefault="006B12C4" w:rsidP="00E14E2B">
      <w:pPr>
        <w:pStyle w:val="20"/>
        <w:shd w:val="clear" w:color="auto" w:fill="auto"/>
        <w:tabs>
          <w:tab w:val="left" w:pos="802"/>
        </w:tabs>
        <w:spacing w:before="0" w:line="360" w:lineRule="auto"/>
        <w:ind w:firstLine="567"/>
        <w:rPr>
          <w:sz w:val="28"/>
          <w:szCs w:val="28"/>
        </w:rPr>
      </w:pPr>
      <w:r>
        <w:rPr>
          <w:sz w:val="28"/>
          <w:szCs w:val="28"/>
        </w:rPr>
        <w:t>4.</w:t>
      </w:r>
      <w:r w:rsidRPr="006B12C4">
        <w:rPr>
          <w:sz w:val="28"/>
          <w:szCs w:val="28"/>
        </w:rPr>
        <w:t xml:space="preserve">В ходе коллективного диалога или </w:t>
      </w:r>
      <w:r w:rsidRPr="006B12C4">
        <w:rPr>
          <w:rStyle w:val="211pt"/>
          <w:sz w:val="28"/>
          <w:szCs w:val="28"/>
        </w:rPr>
        <w:t xml:space="preserve">дискуссии </w:t>
      </w:r>
      <w:r w:rsidRPr="006B12C4">
        <w:rPr>
          <w:sz w:val="28"/>
          <w:szCs w:val="28"/>
        </w:rPr>
        <w:t>коммуникация прио</w:t>
      </w:r>
      <w:r w:rsidRPr="006B12C4">
        <w:rPr>
          <w:sz w:val="28"/>
          <w:szCs w:val="28"/>
        </w:rPr>
        <w:t>б</w:t>
      </w:r>
      <w:r w:rsidRPr="006B12C4">
        <w:rPr>
          <w:sz w:val="28"/>
          <w:szCs w:val="28"/>
        </w:rPr>
        <w:lastRenderedPageBreak/>
        <w:t>ретает характер общения, в процессе которого осуществляется не обмен зн</w:t>
      </w:r>
      <w:r w:rsidRPr="006B12C4">
        <w:rPr>
          <w:sz w:val="28"/>
          <w:szCs w:val="28"/>
        </w:rPr>
        <w:t>а</w:t>
      </w:r>
      <w:r w:rsidRPr="006B12C4">
        <w:rPr>
          <w:sz w:val="28"/>
          <w:szCs w:val="28"/>
        </w:rPr>
        <w:t xml:space="preserve">ниями о предмете, как в традиционном учебно-воспитательном процессе, а </w:t>
      </w:r>
      <w:r w:rsidRPr="00E14E2B">
        <w:rPr>
          <w:rStyle w:val="2-1pt"/>
          <w:i w:val="0"/>
          <w:sz w:val="28"/>
          <w:szCs w:val="28"/>
        </w:rPr>
        <w:t xml:space="preserve">обмен мыслями чувствами, вызываемыми этим предметам, его </w:t>
      </w:r>
      <w:r w:rsidR="00E14E2B">
        <w:rPr>
          <w:rStyle w:val="2-1pt"/>
          <w:i w:val="0"/>
          <w:sz w:val="28"/>
          <w:szCs w:val="28"/>
        </w:rPr>
        <w:t>о</w:t>
      </w:r>
      <w:r w:rsidRPr="00E14E2B">
        <w:rPr>
          <w:rStyle w:val="2-1pt"/>
          <w:i w:val="0"/>
          <w:sz w:val="28"/>
          <w:szCs w:val="28"/>
        </w:rPr>
        <w:t>ценками.</w:t>
      </w:r>
    </w:p>
    <w:p w:rsidR="006B12C4" w:rsidRPr="006B12C4" w:rsidRDefault="00E14E2B" w:rsidP="00E14E2B">
      <w:pPr>
        <w:pStyle w:val="20"/>
        <w:shd w:val="clear" w:color="auto" w:fill="auto"/>
        <w:tabs>
          <w:tab w:val="left" w:pos="802"/>
        </w:tabs>
        <w:spacing w:before="0" w:line="360" w:lineRule="auto"/>
        <w:ind w:firstLine="567"/>
        <w:rPr>
          <w:sz w:val="28"/>
          <w:szCs w:val="28"/>
        </w:rPr>
      </w:pPr>
      <w:r>
        <w:rPr>
          <w:sz w:val="28"/>
          <w:szCs w:val="28"/>
        </w:rPr>
        <w:t>5.</w:t>
      </w:r>
      <w:r w:rsidR="006B12C4" w:rsidRPr="006B12C4">
        <w:rPr>
          <w:sz w:val="28"/>
          <w:szCs w:val="28"/>
        </w:rPr>
        <w:t>В результате обмена мыслями, т.е. общения в собственном смысле слова, ученики приходят к более содержательному и глубокому пониманию ситуации, опираясь на которое действуют значительно увереннее и успе</w:t>
      </w:r>
      <w:r w:rsidR="006B12C4" w:rsidRPr="006B12C4">
        <w:rPr>
          <w:sz w:val="28"/>
          <w:szCs w:val="28"/>
        </w:rPr>
        <w:t>ш</w:t>
      </w:r>
      <w:r w:rsidR="006B12C4" w:rsidRPr="006B12C4">
        <w:rPr>
          <w:sz w:val="28"/>
          <w:szCs w:val="28"/>
        </w:rPr>
        <w:t xml:space="preserve">нее. </w:t>
      </w:r>
      <w:r w:rsidRPr="006B12C4">
        <w:rPr>
          <w:sz w:val="28"/>
          <w:szCs w:val="28"/>
        </w:rPr>
        <w:t>Рождается</w:t>
      </w:r>
      <w:r w:rsidR="006B12C4" w:rsidRPr="006B12C4">
        <w:rPr>
          <w:sz w:val="28"/>
          <w:szCs w:val="28"/>
        </w:rPr>
        <w:t xml:space="preserve"> заинтересованность ученика в таком обмене мыслями со своими товарищами и учителем, который стимулирует появление потребн</w:t>
      </w:r>
      <w:r w:rsidR="006B12C4" w:rsidRPr="006B12C4">
        <w:rPr>
          <w:sz w:val="28"/>
          <w:szCs w:val="28"/>
        </w:rPr>
        <w:t>о</w:t>
      </w:r>
      <w:r w:rsidR="006B12C4" w:rsidRPr="006B12C4">
        <w:rPr>
          <w:sz w:val="28"/>
          <w:szCs w:val="28"/>
        </w:rPr>
        <w:t>сти в деловом общении с партнерами по деятельности как важнейшее усл</w:t>
      </w:r>
      <w:r w:rsidR="006B12C4" w:rsidRPr="006B12C4">
        <w:rPr>
          <w:sz w:val="28"/>
          <w:szCs w:val="28"/>
        </w:rPr>
        <w:t>о</w:t>
      </w:r>
      <w:r w:rsidR="006B12C4" w:rsidRPr="006B12C4">
        <w:rPr>
          <w:sz w:val="28"/>
          <w:szCs w:val="28"/>
        </w:rPr>
        <w:t>вие ее успешности.</w:t>
      </w:r>
    </w:p>
    <w:p w:rsidR="006B12C4" w:rsidRPr="006B12C4" w:rsidRDefault="00E14E2B" w:rsidP="00E14E2B">
      <w:pPr>
        <w:pStyle w:val="20"/>
        <w:shd w:val="clear" w:color="auto" w:fill="auto"/>
        <w:tabs>
          <w:tab w:val="left" w:pos="0"/>
        </w:tabs>
        <w:spacing w:before="0" w:line="360" w:lineRule="auto"/>
        <w:ind w:firstLine="567"/>
        <w:rPr>
          <w:sz w:val="28"/>
          <w:szCs w:val="28"/>
        </w:rPr>
      </w:pPr>
      <w:r>
        <w:rPr>
          <w:sz w:val="28"/>
          <w:szCs w:val="28"/>
        </w:rPr>
        <w:t>6.Коллект</w:t>
      </w:r>
      <w:r w:rsidR="006B12C4" w:rsidRPr="006B12C4">
        <w:rPr>
          <w:sz w:val="28"/>
          <w:szCs w:val="28"/>
        </w:rPr>
        <w:t>ивно-распределенная деятельность может строиться только на основе</w:t>
      </w:r>
      <w:r>
        <w:rPr>
          <w:sz w:val="28"/>
          <w:szCs w:val="28"/>
        </w:rPr>
        <w:t xml:space="preserve">  </w:t>
      </w:r>
      <w:r w:rsidR="006B12C4" w:rsidRPr="006B12C4">
        <w:rPr>
          <w:sz w:val="28"/>
          <w:szCs w:val="28"/>
        </w:rPr>
        <w:t>такого характера отношений, которые называются сотрудничеством, т.е. на</w:t>
      </w:r>
      <w:r>
        <w:rPr>
          <w:sz w:val="28"/>
          <w:szCs w:val="28"/>
        </w:rPr>
        <w:t xml:space="preserve"> </w:t>
      </w:r>
      <w:r w:rsidR="006B12C4" w:rsidRPr="006B12C4">
        <w:rPr>
          <w:sz w:val="28"/>
          <w:szCs w:val="28"/>
        </w:rPr>
        <w:t>основе совокупности устойчивых способов взаимодействия учителя с учениками</w:t>
      </w:r>
      <w:r>
        <w:rPr>
          <w:sz w:val="28"/>
          <w:szCs w:val="28"/>
        </w:rPr>
        <w:t xml:space="preserve"> </w:t>
      </w:r>
      <w:r w:rsidR="006B12C4" w:rsidRPr="006B12C4">
        <w:rPr>
          <w:sz w:val="28"/>
          <w:szCs w:val="28"/>
        </w:rPr>
        <w:t>и учеников между собой, что предполагает взаимное уважение друг друга,</w:t>
      </w:r>
      <w:r>
        <w:rPr>
          <w:sz w:val="28"/>
          <w:szCs w:val="28"/>
        </w:rPr>
        <w:t xml:space="preserve"> </w:t>
      </w:r>
      <w:r w:rsidRPr="006B12C4">
        <w:rPr>
          <w:sz w:val="28"/>
          <w:szCs w:val="28"/>
        </w:rPr>
        <w:t xml:space="preserve"> </w:t>
      </w:r>
      <w:r>
        <w:rPr>
          <w:sz w:val="28"/>
          <w:szCs w:val="28"/>
        </w:rPr>
        <w:t>взаимозависимость и ответственност</w:t>
      </w:r>
      <w:r w:rsidR="006B12C4" w:rsidRPr="006B12C4">
        <w:rPr>
          <w:sz w:val="28"/>
          <w:szCs w:val="28"/>
        </w:rPr>
        <w:t>ь, осознание цели колле</w:t>
      </w:r>
      <w:r w:rsidR="006B12C4" w:rsidRPr="006B12C4">
        <w:rPr>
          <w:sz w:val="28"/>
          <w:szCs w:val="28"/>
        </w:rPr>
        <w:t>к</w:t>
      </w:r>
      <w:r w:rsidR="006B12C4" w:rsidRPr="006B12C4">
        <w:rPr>
          <w:sz w:val="28"/>
          <w:szCs w:val="28"/>
        </w:rPr>
        <w:t>тивной деятельности.</w:t>
      </w:r>
    </w:p>
    <w:p w:rsidR="006B12C4" w:rsidRPr="00E14E2B" w:rsidRDefault="006B12C4" w:rsidP="00E14E2B">
      <w:pPr>
        <w:pStyle w:val="20"/>
        <w:shd w:val="clear" w:color="auto" w:fill="auto"/>
        <w:spacing w:before="0" w:line="360" w:lineRule="auto"/>
        <w:ind w:firstLine="567"/>
        <w:rPr>
          <w:sz w:val="28"/>
          <w:szCs w:val="28"/>
        </w:rPr>
      </w:pPr>
      <w:r w:rsidRPr="00E14E2B">
        <w:rPr>
          <w:sz w:val="28"/>
          <w:szCs w:val="28"/>
        </w:rPr>
        <w:t>Суть сотрудничества везде одна - учитель не ведет ученика за собой, а лишь</w:t>
      </w:r>
      <w:r w:rsidR="00E14E2B" w:rsidRPr="00E14E2B">
        <w:rPr>
          <w:sz w:val="28"/>
          <w:szCs w:val="28"/>
        </w:rPr>
        <w:t xml:space="preserve"> </w:t>
      </w:r>
      <w:r w:rsidRPr="00E14E2B">
        <w:rPr>
          <w:sz w:val="28"/>
          <w:szCs w:val="28"/>
        </w:rPr>
        <w:t>помогает ему определить очередную цель и отыскать оптимальный путь ее достижения. Таким образом, коллективно-распределенная деятел</w:t>
      </w:r>
      <w:r w:rsidRPr="00E14E2B">
        <w:rPr>
          <w:sz w:val="28"/>
          <w:szCs w:val="28"/>
        </w:rPr>
        <w:t>ь</w:t>
      </w:r>
      <w:r w:rsidRPr="00E14E2B">
        <w:rPr>
          <w:sz w:val="28"/>
          <w:szCs w:val="28"/>
        </w:rPr>
        <w:t>ность - это та почва, на которой может развертываться процесс решения учебной задачи, она «ключ от зажигания», он - исток учебной деятельности.</w:t>
      </w:r>
    </w:p>
    <w:p w:rsidR="00E14E2B" w:rsidRPr="00E14E2B" w:rsidRDefault="006B12C4" w:rsidP="00E14E2B">
      <w:pPr>
        <w:pStyle w:val="20"/>
        <w:shd w:val="clear" w:color="auto" w:fill="auto"/>
        <w:spacing w:before="0" w:line="360" w:lineRule="auto"/>
        <w:ind w:firstLine="567"/>
        <w:rPr>
          <w:sz w:val="28"/>
          <w:szCs w:val="28"/>
        </w:rPr>
      </w:pPr>
      <w:r w:rsidRPr="00E14E2B">
        <w:rPr>
          <w:sz w:val="28"/>
          <w:szCs w:val="28"/>
        </w:rPr>
        <w:t>Для учителя организация коллективно-распределенной деятельности -наиболее сложный компонент ею методического мастерства, ибо, с одной стороны, организовывать ее он должен как бы «изнутри», на правах равн</w:t>
      </w:r>
      <w:r w:rsidRPr="00E14E2B">
        <w:rPr>
          <w:sz w:val="28"/>
          <w:szCs w:val="28"/>
        </w:rPr>
        <w:t>о</w:t>
      </w:r>
      <w:r w:rsidRPr="00E14E2B">
        <w:rPr>
          <w:sz w:val="28"/>
          <w:szCs w:val="28"/>
        </w:rPr>
        <w:t>правного парт</w:t>
      </w:r>
      <w:r w:rsidRPr="00E14E2B">
        <w:rPr>
          <w:sz w:val="28"/>
          <w:szCs w:val="28"/>
        </w:rPr>
        <w:softHyphen/>
        <w:t>нера, понимая, что от степени е</w:t>
      </w:r>
      <w:r w:rsidR="00E14E2B" w:rsidRPr="00E14E2B">
        <w:rPr>
          <w:sz w:val="28"/>
          <w:szCs w:val="28"/>
        </w:rPr>
        <w:t>го включения в нее зависит ее эффективность</w:t>
      </w:r>
      <w:r w:rsidRPr="00E14E2B">
        <w:rPr>
          <w:sz w:val="28"/>
          <w:szCs w:val="28"/>
        </w:rPr>
        <w:t>,</w:t>
      </w:r>
      <w:r w:rsidR="00E14E2B" w:rsidRPr="00E14E2B">
        <w:rPr>
          <w:rStyle w:val="23"/>
          <w:rFonts w:eastAsia="Arial Unicode MS"/>
          <w:sz w:val="28"/>
          <w:szCs w:val="28"/>
        </w:rPr>
        <w:t xml:space="preserve"> </w:t>
      </w:r>
      <w:r w:rsidR="00E14E2B" w:rsidRPr="00E14E2B">
        <w:rPr>
          <w:sz w:val="28"/>
          <w:szCs w:val="28"/>
        </w:rPr>
        <w:t>а с другой стороны, она не имеет стандартных решений.</w:t>
      </w:r>
    </w:p>
    <w:p w:rsidR="00E14E2B" w:rsidRDefault="00E14E2B" w:rsidP="00E14E2B">
      <w:pPr>
        <w:spacing w:line="360" w:lineRule="auto"/>
        <w:ind w:firstLine="567"/>
        <w:jc w:val="both"/>
        <w:rPr>
          <w:rStyle w:val="24"/>
          <w:rFonts w:eastAsia="Arial Unicode MS"/>
          <w:b w:val="0"/>
          <w:bCs w:val="0"/>
          <w:sz w:val="28"/>
          <w:szCs w:val="28"/>
        </w:rPr>
      </w:pPr>
      <w:bookmarkStart w:id="2" w:name="bookmark4"/>
    </w:p>
    <w:p w:rsidR="00E14E2B" w:rsidRDefault="00E14E2B" w:rsidP="00E14E2B">
      <w:pPr>
        <w:spacing w:line="360" w:lineRule="auto"/>
        <w:ind w:firstLine="567"/>
        <w:jc w:val="both"/>
        <w:rPr>
          <w:rStyle w:val="24"/>
          <w:rFonts w:eastAsia="Arial Unicode MS"/>
          <w:b w:val="0"/>
          <w:bCs w:val="0"/>
          <w:sz w:val="28"/>
          <w:szCs w:val="28"/>
        </w:rPr>
      </w:pPr>
    </w:p>
    <w:p w:rsidR="00E14E2B" w:rsidRDefault="00E14E2B" w:rsidP="00E14E2B">
      <w:pPr>
        <w:spacing w:line="360" w:lineRule="auto"/>
        <w:ind w:firstLine="567"/>
        <w:jc w:val="both"/>
        <w:rPr>
          <w:rStyle w:val="24"/>
          <w:rFonts w:eastAsia="Arial Unicode MS"/>
          <w:b w:val="0"/>
          <w:bCs w:val="0"/>
          <w:sz w:val="28"/>
          <w:szCs w:val="28"/>
        </w:rPr>
      </w:pPr>
    </w:p>
    <w:p w:rsidR="00E14E2B" w:rsidRDefault="00E14E2B" w:rsidP="00E14E2B">
      <w:pPr>
        <w:spacing w:line="360" w:lineRule="auto"/>
        <w:ind w:firstLine="567"/>
        <w:jc w:val="both"/>
        <w:rPr>
          <w:rStyle w:val="24"/>
          <w:rFonts w:eastAsia="Arial Unicode MS"/>
          <w:b w:val="0"/>
          <w:bCs w:val="0"/>
          <w:sz w:val="28"/>
          <w:szCs w:val="28"/>
        </w:rPr>
      </w:pPr>
    </w:p>
    <w:bookmarkEnd w:id="2"/>
    <w:p w:rsidR="00E14E2B" w:rsidRPr="00E14E2B" w:rsidRDefault="00E14E2B" w:rsidP="00E14E2B">
      <w:pPr>
        <w:spacing w:line="360" w:lineRule="auto"/>
        <w:jc w:val="both"/>
        <w:rPr>
          <w:sz w:val="28"/>
          <w:szCs w:val="28"/>
        </w:rPr>
      </w:pPr>
      <w:r w:rsidRPr="00E14E2B">
        <w:rPr>
          <w:rStyle w:val="24"/>
          <w:rFonts w:eastAsia="Arial Unicode MS"/>
          <w:bCs w:val="0"/>
          <w:sz w:val="28"/>
          <w:szCs w:val="28"/>
        </w:rPr>
        <w:lastRenderedPageBreak/>
        <w:t>Заключение.</w:t>
      </w:r>
    </w:p>
    <w:p w:rsidR="00E14E2B" w:rsidRPr="00E14E2B" w:rsidRDefault="00E14E2B" w:rsidP="00E14E2B">
      <w:pPr>
        <w:pStyle w:val="20"/>
        <w:shd w:val="clear" w:color="auto" w:fill="auto"/>
        <w:spacing w:before="0" w:line="360" w:lineRule="auto"/>
        <w:ind w:firstLine="567"/>
        <w:rPr>
          <w:sz w:val="28"/>
          <w:szCs w:val="28"/>
        </w:rPr>
      </w:pPr>
      <w:r w:rsidRPr="00E14E2B">
        <w:rPr>
          <w:sz w:val="28"/>
          <w:szCs w:val="28"/>
        </w:rPr>
        <w:t>Опираясь на процесс восхождения от конкретного к абстрактному, п</w:t>
      </w:r>
      <w:r w:rsidRPr="00E14E2B">
        <w:rPr>
          <w:sz w:val="28"/>
          <w:szCs w:val="28"/>
        </w:rPr>
        <w:t>о</w:t>
      </w:r>
      <w:r w:rsidRPr="00E14E2B">
        <w:rPr>
          <w:sz w:val="28"/>
          <w:szCs w:val="28"/>
        </w:rPr>
        <w:t xml:space="preserve">знание движения от знаний об отдельных сторонах </w:t>
      </w:r>
      <w:r>
        <w:rPr>
          <w:sz w:val="28"/>
          <w:szCs w:val="28"/>
        </w:rPr>
        <w:t>объекта, выраженных в соответст</w:t>
      </w:r>
      <w:r w:rsidRPr="00E14E2B">
        <w:rPr>
          <w:sz w:val="28"/>
          <w:szCs w:val="28"/>
        </w:rPr>
        <w:t>вующих абстракциях ко все более полному и всестороннему зн</w:t>
      </w:r>
      <w:r w:rsidRPr="00E14E2B">
        <w:rPr>
          <w:sz w:val="28"/>
          <w:szCs w:val="28"/>
        </w:rPr>
        <w:t>а</w:t>
      </w:r>
      <w:r w:rsidRPr="00E14E2B">
        <w:rPr>
          <w:sz w:val="28"/>
          <w:szCs w:val="28"/>
        </w:rPr>
        <w:t>нию, к синтезу, восходя от абстрактных определений к содержательному обобщению. Теоретическое мышление оперирует научными понятиями. П</w:t>
      </w:r>
      <w:r w:rsidRPr="00E14E2B">
        <w:rPr>
          <w:sz w:val="28"/>
          <w:szCs w:val="28"/>
        </w:rPr>
        <w:t>о</w:t>
      </w:r>
      <w:r w:rsidRPr="00E14E2B">
        <w:rPr>
          <w:sz w:val="28"/>
          <w:szCs w:val="28"/>
        </w:rPr>
        <w:t>нятие выступает здесь как такая форма мыследеятельности, которая опер</w:t>
      </w:r>
      <w:r w:rsidRPr="00E14E2B">
        <w:rPr>
          <w:sz w:val="28"/>
          <w:szCs w:val="28"/>
        </w:rPr>
        <w:t>е</w:t>
      </w:r>
      <w:r w:rsidRPr="00E14E2B">
        <w:rPr>
          <w:sz w:val="28"/>
          <w:szCs w:val="28"/>
        </w:rPr>
        <w:t>жает материальный объект, мысленно его воспроизводит, строит, то есть я</w:t>
      </w:r>
      <w:r w:rsidRPr="00E14E2B">
        <w:rPr>
          <w:sz w:val="28"/>
          <w:szCs w:val="28"/>
        </w:rPr>
        <w:t>в</w:t>
      </w:r>
      <w:r w:rsidRPr="00E14E2B">
        <w:rPr>
          <w:sz w:val="28"/>
          <w:szCs w:val="28"/>
        </w:rPr>
        <w:t>ля</w:t>
      </w:r>
      <w:r>
        <w:rPr>
          <w:sz w:val="28"/>
          <w:szCs w:val="28"/>
        </w:rPr>
        <w:t>ет</w:t>
      </w:r>
      <w:r w:rsidRPr="00E14E2B">
        <w:rPr>
          <w:sz w:val="28"/>
          <w:szCs w:val="28"/>
        </w:rPr>
        <w:t>ся особым мыслительным действием. Теоретическое мышление склад</w:t>
      </w:r>
      <w:r w:rsidRPr="00E14E2B">
        <w:rPr>
          <w:sz w:val="28"/>
          <w:szCs w:val="28"/>
        </w:rPr>
        <w:t>ы</w:t>
      </w:r>
      <w:r w:rsidRPr="00E14E2B">
        <w:rPr>
          <w:sz w:val="28"/>
          <w:szCs w:val="28"/>
        </w:rPr>
        <w:t>вается из двух основных операций: абстрагирования и содержательного обобщения. Абстрагирование - это мысленное выделение существенных пр</w:t>
      </w:r>
      <w:r w:rsidRPr="00E14E2B">
        <w:rPr>
          <w:sz w:val="28"/>
          <w:szCs w:val="28"/>
        </w:rPr>
        <w:t>и</w:t>
      </w:r>
      <w:r w:rsidRPr="00E14E2B">
        <w:rPr>
          <w:sz w:val="28"/>
          <w:szCs w:val="28"/>
        </w:rPr>
        <w:t>знаков, связей, свойств конкретного предмета, явления и отвлечение их от других признаков. Содержательное обобщение - это объединение наиболее существенных характеристик объекта, определяющих возможности и спос</w:t>
      </w:r>
      <w:r w:rsidRPr="00E14E2B">
        <w:rPr>
          <w:sz w:val="28"/>
          <w:szCs w:val="28"/>
        </w:rPr>
        <w:t>о</w:t>
      </w:r>
      <w:r w:rsidRPr="00E14E2B">
        <w:rPr>
          <w:sz w:val="28"/>
          <w:szCs w:val="28"/>
        </w:rPr>
        <w:t>бы (принципы) его преобразования, выделенные в результате абстрагиров</w:t>
      </w:r>
      <w:r w:rsidRPr="00E14E2B">
        <w:rPr>
          <w:sz w:val="28"/>
          <w:szCs w:val="28"/>
        </w:rPr>
        <w:t>а</w:t>
      </w:r>
      <w:r w:rsidRPr="00E14E2B">
        <w:rPr>
          <w:sz w:val="28"/>
          <w:szCs w:val="28"/>
        </w:rPr>
        <w:t>ния. Это содержательное обобщение свойств предмета составляет содерж</w:t>
      </w:r>
      <w:r w:rsidRPr="00E14E2B">
        <w:rPr>
          <w:sz w:val="28"/>
          <w:szCs w:val="28"/>
        </w:rPr>
        <w:t>а</w:t>
      </w:r>
      <w:r w:rsidRPr="00E14E2B">
        <w:rPr>
          <w:sz w:val="28"/>
          <w:szCs w:val="28"/>
        </w:rPr>
        <w:t>ние соответствующих понятий. Носителем этого понятия является общий способ (принцип) его преобразования, а не правило, не словесное определ</w:t>
      </w:r>
      <w:r w:rsidRPr="00E14E2B">
        <w:rPr>
          <w:sz w:val="28"/>
          <w:szCs w:val="28"/>
        </w:rPr>
        <w:t>е</w:t>
      </w:r>
      <w:r w:rsidRPr="00E14E2B">
        <w:rPr>
          <w:sz w:val="28"/>
          <w:szCs w:val="28"/>
        </w:rPr>
        <w:t>ние понятия.</w:t>
      </w:r>
    </w:p>
    <w:p w:rsidR="00E14E2B" w:rsidRPr="00E14E2B" w:rsidRDefault="00E14E2B" w:rsidP="00E14E2B">
      <w:pPr>
        <w:pStyle w:val="20"/>
        <w:shd w:val="clear" w:color="auto" w:fill="auto"/>
        <w:spacing w:before="0" w:line="360" w:lineRule="auto"/>
        <w:ind w:firstLine="567"/>
        <w:rPr>
          <w:sz w:val="28"/>
          <w:szCs w:val="28"/>
        </w:rPr>
      </w:pPr>
      <w:r w:rsidRPr="00E14E2B">
        <w:rPr>
          <w:sz w:val="28"/>
          <w:szCs w:val="28"/>
        </w:rPr>
        <w:t>Теоретическое мышление в системе развивающего обучения рассматр</w:t>
      </w:r>
      <w:r w:rsidRPr="00E14E2B">
        <w:rPr>
          <w:sz w:val="28"/>
          <w:szCs w:val="28"/>
        </w:rPr>
        <w:t>и</w:t>
      </w:r>
      <w:r w:rsidRPr="00E14E2B">
        <w:rPr>
          <w:sz w:val="28"/>
          <w:szCs w:val="28"/>
        </w:rPr>
        <w:t>вается нами не только как неотъемлемая часть этого процесса, но и как его конечный результат.</w:t>
      </w:r>
    </w:p>
    <w:p w:rsidR="003F3068" w:rsidRDefault="00E14E2B" w:rsidP="00E14E2B">
      <w:pPr>
        <w:pStyle w:val="20"/>
        <w:shd w:val="clear" w:color="auto" w:fill="auto"/>
        <w:spacing w:before="0" w:line="360" w:lineRule="auto"/>
        <w:ind w:firstLine="567"/>
      </w:pPr>
      <w:r>
        <w:rPr>
          <w:sz w:val="28"/>
          <w:szCs w:val="28"/>
        </w:rPr>
        <w:t>Т</w:t>
      </w:r>
      <w:r w:rsidRPr="00E14E2B">
        <w:rPr>
          <w:sz w:val="28"/>
          <w:szCs w:val="28"/>
        </w:rPr>
        <w:t>аков сделанный очень кратко и контурно морфологический аспект ан</w:t>
      </w:r>
      <w:r w:rsidRPr="00E14E2B">
        <w:rPr>
          <w:sz w:val="28"/>
          <w:szCs w:val="28"/>
        </w:rPr>
        <w:t>а</w:t>
      </w:r>
      <w:r w:rsidRPr="00E14E2B">
        <w:rPr>
          <w:sz w:val="28"/>
          <w:szCs w:val="28"/>
        </w:rPr>
        <w:t>лиза системы развивающего обучения</w:t>
      </w:r>
      <w:r>
        <w:rPr>
          <w:sz w:val="28"/>
          <w:szCs w:val="28"/>
        </w:rPr>
        <w:t>.</w:t>
      </w:r>
      <w:r>
        <w:t xml:space="preserve"> </w:t>
      </w:r>
    </w:p>
    <w:p w:rsidR="003F3068" w:rsidRPr="003F3068" w:rsidRDefault="003F3068" w:rsidP="003F3068">
      <w:pPr>
        <w:spacing w:line="360" w:lineRule="auto"/>
        <w:ind w:firstLine="567"/>
        <w:rPr>
          <w:rFonts w:ascii="Times New Roman" w:hAnsi="Times New Roman" w:cs="Times New Roman"/>
          <w:sz w:val="28"/>
          <w:szCs w:val="28"/>
        </w:rPr>
      </w:pPr>
    </w:p>
    <w:sectPr w:rsidR="003F3068" w:rsidRPr="003F3068" w:rsidSect="009E50C1">
      <w:footerReference w:type="default" r:id="rId7"/>
      <w:pgSz w:w="11906" w:h="16838"/>
      <w:pgMar w:top="851" w:right="850" w:bottom="56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0D8C" w:rsidRDefault="002F0D8C" w:rsidP="009E50C1">
      <w:r>
        <w:separator/>
      </w:r>
    </w:p>
  </w:endnote>
  <w:endnote w:type="continuationSeparator" w:id="0">
    <w:p w:rsidR="002F0D8C" w:rsidRDefault="002F0D8C" w:rsidP="009E50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369016"/>
      <w:docPartObj>
        <w:docPartGallery w:val="Page Numbers (Bottom of Page)"/>
        <w:docPartUnique/>
      </w:docPartObj>
    </w:sdtPr>
    <w:sdtContent>
      <w:p w:rsidR="002A5013" w:rsidRDefault="00DE166D">
        <w:pPr>
          <w:pStyle w:val="a5"/>
          <w:jc w:val="right"/>
        </w:pPr>
        <w:fldSimple w:instr=" PAGE   \* MERGEFORMAT ">
          <w:r w:rsidR="008E4D06">
            <w:rPr>
              <w:noProof/>
            </w:rPr>
            <w:t>5</w:t>
          </w:r>
        </w:fldSimple>
      </w:p>
    </w:sdtContent>
  </w:sdt>
  <w:p w:rsidR="002A5013" w:rsidRDefault="002A501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0D8C" w:rsidRDefault="002F0D8C" w:rsidP="009E50C1">
      <w:r>
        <w:separator/>
      </w:r>
    </w:p>
  </w:footnote>
  <w:footnote w:type="continuationSeparator" w:id="0">
    <w:p w:rsidR="002F0D8C" w:rsidRDefault="002F0D8C" w:rsidP="009E50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A6219"/>
    <w:multiLevelType w:val="multilevel"/>
    <w:tmpl w:val="690ECEF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303462D"/>
    <w:multiLevelType w:val="multilevel"/>
    <w:tmpl w:val="F0CC79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3AD0175"/>
    <w:multiLevelType w:val="multilevel"/>
    <w:tmpl w:val="13D2B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9E50C1"/>
    <w:rsid w:val="00087006"/>
    <w:rsid w:val="000C75E7"/>
    <w:rsid w:val="0013389F"/>
    <w:rsid w:val="001B4903"/>
    <w:rsid w:val="002951E3"/>
    <w:rsid w:val="002A5013"/>
    <w:rsid w:val="002F0D8C"/>
    <w:rsid w:val="003F3068"/>
    <w:rsid w:val="006B12C4"/>
    <w:rsid w:val="006F05F2"/>
    <w:rsid w:val="008602DA"/>
    <w:rsid w:val="00876C69"/>
    <w:rsid w:val="008B443A"/>
    <w:rsid w:val="008E4D06"/>
    <w:rsid w:val="00900C7E"/>
    <w:rsid w:val="009E50C1"/>
    <w:rsid w:val="00A54B3B"/>
    <w:rsid w:val="00B625E2"/>
    <w:rsid w:val="00B85B26"/>
    <w:rsid w:val="00D62BF4"/>
    <w:rsid w:val="00D83EE9"/>
    <w:rsid w:val="00DE166D"/>
    <w:rsid w:val="00E074F3"/>
    <w:rsid w:val="00E14E2B"/>
    <w:rsid w:val="00F067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E50C1"/>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E50C1"/>
    <w:pPr>
      <w:tabs>
        <w:tab w:val="center" w:pos="4677"/>
        <w:tab w:val="right" w:pos="9355"/>
      </w:tabs>
    </w:pPr>
  </w:style>
  <w:style w:type="character" w:customStyle="1" w:styleId="a4">
    <w:name w:val="Верхний колонтитул Знак"/>
    <w:basedOn w:val="a0"/>
    <w:link w:val="a3"/>
    <w:uiPriority w:val="99"/>
    <w:semiHidden/>
    <w:rsid w:val="009E50C1"/>
    <w:rPr>
      <w:rFonts w:ascii="Arial Unicode MS" w:eastAsia="Arial Unicode MS" w:hAnsi="Arial Unicode MS" w:cs="Arial Unicode MS"/>
      <w:color w:val="000000"/>
      <w:sz w:val="24"/>
      <w:szCs w:val="24"/>
      <w:lang w:eastAsia="ru-RU" w:bidi="ru-RU"/>
    </w:rPr>
  </w:style>
  <w:style w:type="paragraph" w:styleId="a5">
    <w:name w:val="footer"/>
    <w:basedOn w:val="a"/>
    <w:link w:val="a6"/>
    <w:uiPriority w:val="99"/>
    <w:unhideWhenUsed/>
    <w:rsid w:val="009E50C1"/>
    <w:pPr>
      <w:tabs>
        <w:tab w:val="center" w:pos="4677"/>
        <w:tab w:val="right" w:pos="9355"/>
      </w:tabs>
    </w:pPr>
  </w:style>
  <w:style w:type="character" w:customStyle="1" w:styleId="a6">
    <w:name w:val="Нижний колонтитул Знак"/>
    <w:basedOn w:val="a0"/>
    <w:link w:val="a5"/>
    <w:uiPriority w:val="99"/>
    <w:rsid w:val="009E50C1"/>
    <w:rPr>
      <w:rFonts w:ascii="Arial Unicode MS" w:eastAsia="Arial Unicode MS" w:hAnsi="Arial Unicode MS" w:cs="Arial Unicode MS"/>
      <w:color w:val="000000"/>
      <w:sz w:val="24"/>
      <w:szCs w:val="24"/>
      <w:lang w:eastAsia="ru-RU" w:bidi="ru-RU"/>
    </w:rPr>
  </w:style>
  <w:style w:type="character" w:customStyle="1" w:styleId="12">
    <w:name w:val="Заголовок №1 (2)_"/>
    <w:basedOn w:val="a0"/>
    <w:link w:val="120"/>
    <w:rsid w:val="009E50C1"/>
    <w:rPr>
      <w:rFonts w:ascii="Times New Roman" w:eastAsia="Times New Roman" w:hAnsi="Times New Roman" w:cs="Times New Roman"/>
      <w:b/>
      <w:bCs/>
      <w:sz w:val="32"/>
      <w:szCs w:val="32"/>
      <w:shd w:val="clear" w:color="auto" w:fill="FFFFFF"/>
    </w:rPr>
  </w:style>
  <w:style w:type="character" w:customStyle="1" w:styleId="2">
    <w:name w:val="Основной текст (2)_"/>
    <w:basedOn w:val="a0"/>
    <w:link w:val="20"/>
    <w:rsid w:val="009E50C1"/>
    <w:rPr>
      <w:rFonts w:ascii="Times New Roman" w:eastAsia="Times New Roman" w:hAnsi="Times New Roman" w:cs="Times New Roman"/>
      <w:sz w:val="26"/>
      <w:szCs w:val="26"/>
      <w:shd w:val="clear" w:color="auto" w:fill="FFFFFF"/>
    </w:rPr>
  </w:style>
  <w:style w:type="paragraph" w:customStyle="1" w:styleId="120">
    <w:name w:val="Заголовок №1 (2)"/>
    <w:basedOn w:val="a"/>
    <w:link w:val="12"/>
    <w:rsid w:val="009E50C1"/>
    <w:pPr>
      <w:shd w:val="clear" w:color="auto" w:fill="FFFFFF"/>
      <w:spacing w:after="1200" w:line="0" w:lineRule="atLeast"/>
      <w:outlineLvl w:val="0"/>
    </w:pPr>
    <w:rPr>
      <w:rFonts w:ascii="Times New Roman" w:eastAsia="Times New Roman" w:hAnsi="Times New Roman" w:cs="Times New Roman"/>
      <w:b/>
      <w:bCs/>
      <w:color w:val="auto"/>
      <w:sz w:val="32"/>
      <w:szCs w:val="32"/>
      <w:lang w:eastAsia="en-US" w:bidi="ar-SA"/>
    </w:rPr>
  </w:style>
  <w:style w:type="paragraph" w:customStyle="1" w:styleId="20">
    <w:name w:val="Основной текст (2)"/>
    <w:basedOn w:val="a"/>
    <w:link w:val="2"/>
    <w:rsid w:val="009E50C1"/>
    <w:pPr>
      <w:shd w:val="clear" w:color="auto" w:fill="FFFFFF"/>
      <w:spacing w:before="1200" w:line="322" w:lineRule="exact"/>
      <w:ind w:hanging="420"/>
      <w:jc w:val="both"/>
    </w:pPr>
    <w:rPr>
      <w:rFonts w:ascii="Times New Roman" w:eastAsia="Times New Roman" w:hAnsi="Times New Roman" w:cs="Times New Roman"/>
      <w:color w:val="auto"/>
      <w:sz w:val="26"/>
      <w:szCs w:val="26"/>
      <w:lang w:eastAsia="en-US" w:bidi="ar-SA"/>
    </w:rPr>
  </w:style>
  <w:style w:type="character" w:customStyle="1" w:styleId="3">
    <w:name w:val="Основной текст (3)_"/>
    <w:basedOn w:val="a0"/>
    <w:link w:val="30"/>
    <w:rsid w:val="009E50C1"/>
    <w:rPr>
      <w:rFonts w:ascii="Times New Roman" w:eastAsia="Times New Roman" w:hAnsi="Times New Roman" w:cs="Times New Roman"/>
      <w:b/>
      <w:bCs/>
      <w:spacing w:val="-10"/>
      <w:sz w:val="26"/>
      <w:szCs w:val="26"/>
      <w:shd w:val="clear" w:color="auto" w:fill="FFFFFF"/>
    </w:rPr>
  </w:style>
  <w:style w:type="character" w:customStyle="1" w:styleId="21">
    <w:name w:val="Основной текст (2) + Малые прописные"/>
    <w:basedOn w:val="2"/>
    <w:rsid w:val="009E50C1"/>
    <w:rPr>
      <w:b w:val="0"/>
      <w:bCs w:val="0"/>
      <w:i w:val="0"/>
      <w:iCs w:val="0"/>
      <w:smallCaps/>
      <w:strike w:val="0"/>
      <w:color w:val="000000"/>
      <w:spacing w:val="0"/>
      <w:w w:val="100"/>
      <w:position w:val="0"/>
      <w:u w:val="none"/>
      <w:lang w:val="ru-RU" w:eastAsia="ru-RU" w:bidi="ru-RU"/>
    </w:rPr>
  </w:style>
  <w:style w:type="character" w:customStyle="1" w:styleId="4">
    <w:name w:val="Основной текст (4)_"/>
    <w:basedOn w:val="a0"/>
    <w:link w:val="40"/>
    <w:rsid w:val="009E50C1"/>
    <w:rPr>
      <w:rFonts w:ascii="Times New Roman" w:eastAsia="Times New Roman" w:hAnsi="Times New Roman" w:cs="Times New Roman"/>
      <w:shd w:val="clear" w:color="auto" w:fill="FFFFFF"/>
    </w:rPr>
  </w:style>
  <w:style w:type="paragraph" w:customStyle="1" w:styleId="30">
    <w:name w:val="Основной текст (3)"/>
    <w:basedOn w:val="a"/>
    <w:link w:val="3"/>
    <w:rsid w:val="009E50C1"/>
    <w:pPr>
      <w:shd w:val="clear" w:color="auto" w:fill="FFFFFF"/>
      <w:spacing w:after="240" w:line="0" w:lineRule="atLeast"/>
    </w:pPr>
    <w:rPr>
      <w:rFonts w:ascii="Times New Roman" w:eastAsia="Times New Roman" w:hAnsi="Times New Roman" w:cs="Times New Roman"/>
      <w:b/>
      <w:bCs/>
      <w:color w:val="auto"/>
      <w:spacing w:val="-10"/>
      <w:sz w:val="26"/>
      <w:szCs w:val="26"/>
      <w:lang w:eastAsia="en-US" w:bidi="ar-SA"/>
    </w:rPr>
  </w:style>
  <w:style w:type="paragraph" w:customStyle="1" w:styleId="40">
    <w:name w:val="Основной текст (4)"/>
    <w:basedOn w:val="a"/>
    <w:link w:val="4"/>
    <w:rsid w:val="009E50C1"/>
    <w:pPr>
      <w:shd w:val="clear" w:color="auto" w:fill="FFFFFF"/>
      <w:spacing w:line="0" w:lineRule="atLeast"/>
    </w:pPr>
    <w:rPr>
      <w:rFonts w:ascii="Times New Roman" w:eastAsia="Times New Roman" w:hAnsi="Times New Roman" w:cs="Times New Roman"/>
      <w:color w:val="auto"/>
      <w:sz w:val="22"/>
      <w:szCs w:val="22"/>
      <w:lang w:eastAsia="en-US" w:bidi="ar-SA"/>
    </w:rPr>
  </w:style>
  <w:style w:type="character" w:customStyle="1" w:styleId="211pt">
    <w:name w:val="Основной текст (2) + 11 pt;Малые прописные"/>
    <w:basedOn w:val="2"/>
    <w:rsid w:val="003F3068"/>
    <w:rPr>
      <w:b w:val="0"/>
      <w:bCs w:val="0"/>
      <w:i w:val="0"/>
      <w:iCs w:val="0"/>
      <w:smallCaps/>
      <w:strike w:val="0"/>
      <w:color w:val="000000"/>
      <w:spacing w:val="0"/>
      <w:w w:val="100"/>
      <w:position w:val="0"/>
      <w:sz w:val="22"/>
      <w:szCs w:val="22"/>
      <w:u w:val="none"/>
      <w:lang w:val="ru-RU" w:eastAsia="ru-RU" w:bidi="ru-RU"/>
    </w:rPr>
  </w:style>
  <w:style w:type="character" w:customStyle="1" w:styleId="211pt0">
    <w:name w:val="Основной текст (2) + 11 pt"/>
    <w:basedOn w:val="2"/>
    <w:rsid w:val="003F3068"/>
    <w:rPr>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3F3068"/>
    <w:rPr>
      <w:rFonts w:ascii="Candara" w:eastAsia="Candara" w:hAnsi="Candara" w:cs="Candara"/>
      <w:spacing w:val="-10"/>
      <w:sz w:val="8"/>
      <w:szCs w:val="8"/>
      <w:shd w:val="clear" w:color="auto" w:fill="FFFFFF"/>
    </w:rPr>
  </w:style>
  <w:style w:type="character" w:customStyle="1" w:styleId="7TimesNewRoman13pt0pt">
    <w:name w:val="Основной текст (7) + Times New Roman;13 pt;Интервал 0 pt"/>
    <w:basedOn w:val="7"/>
    <w:rsid w:val="003F3068"/>
    <w:rPr>
      <w:rFonts w:ascii="Times New Roman" w:eastAsia="Times New Roman" w:hAnsi="Times New Roman" w:cs="Times New Roman"/>
      <w:color w:val="000000"/>
      <w:spacing w:val="0"/>
      <w:w w:val="100"/>
      <w:position w:val="0"/>
      <w:sz w:val="26"/>
      <w:szCs w:val="26"/>
      <w:lang w:val="ru-RU" w:eastAsia="ru-RU" w:bidi="ru-RU"/>
    </w:rPr>
  </w:style>
  <w:style w:type="paragraph" w:customStyle="1" w:styleId="70">
    <w:name w:val="Основной текст (7)"/>
    <w:basedOn w:val="a"/>
    <w:link w:val="7"/>
    <w:rsid w:val="003F3068"/>
    <w:pPr>
      <w:shd w:val="clear" w:color="auto" w:fill="FFFFFF"/>
      <w:spacing w:after="60" w:line="0" w:lineRule="atLeast"/>
    </w:pPr>
    <w:rPr>
      <w:rFonts w:ascii="Candara" w:eastAsia="Candara" w:hAnsi="Candara" w:cs="Candara"/>
      <w:color w:val="auto"/>
      <w:spacing w:val="-10"/>
      <w:sz w:val="8"/>
      <w:szCs w:val="8"/>
      <w:lang w:eastAsia="en-US" w:bidi="ar-SA"/>
    </w:rPr>
  </w:style>
  <w:style w:type="character" w:customStyle="1" w:styleId="22">
    <w:name w:val="Основной текст (2) + Полужирный"/>
    <w:basedOn w:val="2"/>
    <w:rsid w:val="003F3068"/>
    <w:rPr>
      <w:b/>
      <w:bCs/>
      <w:i w:val="0"/>
      <w:iCs w:val="0"/>
      <w:smallCaps w:val="0"/>
      <w:strike w:val="0"/>
      <w:color w:val="000000"/>
      <w:spacing w:val="0"/>
      <w:w w:val="100"/>
      <w:position w:val="0"/>
      <w:u w:val="none"/>
      <w:lang w:val="ru-RU" w:eastAsia="ru-RU" w:bidi="ru-RU"/>
    </w:rPr>
  </w:style>
  <w:style w:type="character" w:customStyle="1" w:styleId="212pt">
    <w:name w:val="Основной текст (2) + 12 pt"/>
    <w:basedOn w:val="2"/>
    <w:rsid w:val="00D62BF4"/>
    <w:rPr>
      <w:b w:val="0"/>
      <w:bCs w:val="0"/>
      <w:i w:val="0"/>
      <w:iCs w:val="0"/>
      <w:smallCaps w:val="0"/>
      <w:strike w:val="0"/>
      <w:color w:val="000000"/>
      <w:spacing w:val="0"/>
      <w:w w:val="100"/>
      <w:position w:val="0"/>
      <w:sz w:val="24"/>
      <w:szCs w:val="24"/>
      <w:u w:val="none"/>
      <w:lang w:val="ru-RU" w:eastAsia="ru-RU" w:bidi="ru-RU"/>
    </w:rPr>
  </w:style>
  <w:style w:type="character" w:customStyle="1" w:styleId="1">
    <w:name w:val="Заголовок №1_"/>
    <w:basedOn w:val="a0"/>
    <w:rsid w:val="00D62BF4"/>
    <w:rPr>
      <w:rFonts w:ascii="Times New Roman" w:eastAsia="Times New Roman" w:hAnsi="Times New Roman" w:cs="Times New Roman"/>
      <w:b/>
      <w:bCs/>
      <w:i w:val="0"/>
      <w:iCs w:val="0"/>
      <w:smallCaps w:val="0"/>
      <w:strike w:val="0"/>
      <w:sz w:val="26"/>
      <w:szCs w:val="26"/>
      <w:u w:val="none"/>
    </w:rPr>
  </w:style>
  <w:style w:type="character" w:customStyle="1" w:styleId="10">
    <w:name w:val="Заголовок №1"/>
    <w:basedOn w:val="1"/>
    <w:rsid w:val="00D62BF4"/>
    <w:rPr>
      <w:color w:val="000000"/>
      <w:spacing w:val="0"/>
      <w:w w:val="100"/>
      <w:position w:val="0"/>
      <w:lang w:val="ru-RU" w:eastAsia="ru-RU" w:bidi="ru-RU"/>
    </w:rPr>
  </w:style>
  <w:style w:type="character" w:customStyle="1" w:styleId="23">
    <w:name w:val="Заголовок №2_"/>
    <w:basedOn w:val="a0"/>
    <w:rsid w:val="002A5013"/>
    <w:rPr>
      <w:rFonts w:ascii="Times New Roman" w:eastAsia="Times New Roman" w:hAnsi="Times New Roman" w:cs="Times New Roman"/>
      <w:b/>
      <w:bCs/>
      <w:i w:val="0"/>
      <w:iCs w:val="0"/>
      <w:smallCaps w:val="0"/>
      <w:strike w:val="0"/>
      <w:sz w:val="26"/>
      <w:szCs w:val="26"/>
      <w:u w:val="none"/>
    </w:rPr>
  </w:style>
  <w:style w:type="character" w:customStyle="1" w:styleId="24">
    <w:name w:val="Заголовок №2"/>
    <w:basedOn w:val="23"/>
    <w:rsid w:val="002A5013"/>
    <w:rPr>
      <w:color w:val="000000"/>
      <w:spacing w:val="0"/>
      <w:w w:val="100"/>
      <w:position w:val="0"/>
      <w:lang w:val="ru-RU" w:eastAsia="ru-RU" w:bidi="ru-RU"/>
    </w:rPr>
  </w:style>
  <w:style w:type="character" w:customStyle="1" w:styleId="2-1pt">
    <w:name w:val="Основной текст (2) + Курсив;Интервал -1 pt"/>
    <w:basedOn w:val="2"/>
    <w:rsid w:val="002A5013"/>
    <w:rPr>
      <w:b w:val="0"/>
      <w:bCs w:val="0"/>
      <w:i/>
      <w:iCs/>
      <w:smallCaps w:val="0"/>
      <w:strike w:val="0"/>
      <w:color w:val="000000"/>
      <w:spacing w:val="-20"/>
      <w:w w:val="100"/>
      <w:position w:val="0"/>
      <w:u w:val="none"/>
      <w:lang w:val="ru-RU" w:eastAsia="ru-RU" w:bidi="ru-RU"/>
    </w:rPr>
  </w:style>
  <w:style w:type="character" w:customStyle="1" w:styleId="2Candara12pt">
    <w:name w:val="Основной текст (2) + Candara;12 pt"/>
    <w:basedOn w:val="2"/>
    <w:rsid w:val="002A5013"/>
    <w:rPr>
      <w:rFonts w:ascii="Candara" w:eastAsia="Candara" w:hAnsi="Candara" w:cs="Candara"/>
      <w:b w:val="0"/>
      <w:bCs w:val="0"/>
      <w:i w:val="0"/>
      <w:iCs w:val="0"/>
      <w:smallCaps w:val="0"/>
      <w:strike w:val="0"/>
      <w:color w:val="000000"/>
      <w:spacing w:val="0"/>
      <w:w w:val="100"/>
      <w:position w:val="0"/>
      <w:sz w:val="24"/>
      <w:szCs w:val="24"/>
      <w:u w:val="none"/>
      <w:lang w:val="ru-RU" w:eastAsia="ru-RU" w:bidi="ru-RU"/>
    </w:rPr>
  </w:style>
  <w:style w:type="character" w:customStyle="1" w:styleId="11">
    <w:name w:val="Основной текст (11)_"/>
    <w:basedOn w:val="a0"/>
    <w:rsid w:val="008602DA"/>
    <w:rPr>
      <w:rFonts w:ascii="Times New Roman" w:eastAsia="Times New Roman" w:hAnsi="Times New Roman" w:cs="Times New Roman"/>
      <w:b w:val="0"/>
      <w:bCs w:val="0"/>
      <w:i/>
      <w:iCs/>
      <w:smallCaps w:val="0"/>
      <w:strike w:val="0"/>
      <w:sz w:val="22"/>
      <w:szCs w:val="22"/>
      <w:u w:val="none"/>
    </w:rPr>
  </w:style>
  <w:style w:type="character" w:customStyle="1" w:styleId="110">
    <w:name w:val="Основной текст (11)"/>
    <w:basedOn w:val="11"/>
    <w:rsid w:val="008602DA"/>
    <w:rPr>
      <w:color w:val="000000"/>
      <w:spacing w:val="0"/>
      <w:w w:val="100"/>
      <w:position w:val="0"/>
      <w:lang w:val="ru-RU" w:eastAsia="ru-RU" w:bidi="ru-RU"/>
    </w:rPr>
  </w:style>
  <w:style w:type="character" w:customStyle="1" w:styleId="6">
    <w:name w:val="Основной текст (6)_"/>
    <w:basedOn w:val="a0"/>
    <w:rsid w:val="00D83EE9"/>
    <w:rPr>
      <w:rFonts w:ascii="Times New Roman" w:eastAsia="Times New Roman" w:hAnsi="Times New Roman" w:cs="Times New Roman"/>
      <w:b w:val="0"/>
      <w:bCs w:val="0"/>
      <w:i/>
      <w:iCs/>
      <w:smallCaps w:val="0"/>
      <w:strike w:val="0"/>
      <w:spacing w:val="-20"/>
      <w:sz w:val="26"/>
      <w:szCs w:val="26"/>
      <w:u w:val="none"/>
    </w:rPr>
  </w:style>
  <w:style w:type="character" w:customStyle="1" w:styleId="60">
    <w:name w:val="Основной текст (6)"/>
    <w:basedOn w:val="6"/>
    <w:rsid w:val="00D83EE9"/>
    <w:rPr>
      <w:color w:val="000000"/>
      <w:w w:val="100"/>
      <w:position w:val="0"/>
      <w:lang w:val="ru-RU" w:eastAsia="ru-RU" w:bidi="ru-RU"/>
    </w:rPr>
  </w:style>
  <w:style w:type="character" w:customStyle="1" w:styleId="60pt">
    <w:name w:val="Основной текст (6) + Не курсив;Интервал 0 pt"/>
    <w:basedOn w:val="6"/>
    <w:rsid w:val="00D83EE9"/>
    <w:rPr>
      <w:color w:val="000000"/>
      <w:spacing w:val="0"/>
      <w:w w:val="100"/>
      <w:position w:val="0"/>
      <w:lang w:val="ru-RU" w:eastAsia="ru-RU" w:bidi="ru-RU"/>
    </w:rPr>
  </w:style>
  <w:style w:type="character" w:customStyle="1" w:styleId="61">
    <w:name w:val="Основной текст (6) + Малые прописные"/>
    <w:basedOn w:val="6"/>
    <w:rsid w:val="00D83EE9"/>
    <w:rPr>
      <w:smallCaps/>
      <w:color w:val="000000"/>
      <w:w w:val="100"/>
      <w:position w:val="0"/>
      <w:lang w:val="en-US" w:eastAsia="en-US" w:bidi="en-US"/>
    </w:rPr>
  </w:style>
  <w:style w:type="paragraph" w:styleId="a7">
    <w:name w:val="Normal (Web)"/>
    <w:basedOn w:val="a"/>
    <w:uiPriority w:val="99"/>
    <w:semiHidden/>
    <w:unhideWhenUsed/>
    <w:rsid w:val="008B443A"/>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r="http://schemas.openxmlformats.org/officeDocument/2006/relationships" xmlns:w="http://schemas.openxmlformats.org/wordprocessingml/2006/main">
  <w:divs>
    <w:div w:id="212816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26</Pages>
  <Words>6702</Words>
  <Characters>38208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44821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houm</dc:creator>
  <cp:keywords/>
  <dc:description/>
  <cp:lastModifiedBy>houm</cp:lastModifiedBy>
  <cp:revision>7</cp:revision>
  <dcterms:created xsi:type="dcterms:W3CDTF">2018-03-18T18:58:00Z</dcterms:created>
  <dcterms:modified xsi:type="dcterms:W3CDTF">2018-03-20T20:37:00Z</dcterms:modified>
</cp:coreProperties>
</file>