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5"/>
          <w:szCs w:val="25"/>
          <w:bdr w:val="none" w:sz="0" w:space="0" w:color="auto" w:frame="1"/>
          <w:shd w:val="clear" w:color="auto" w:fill="FFFFFF"/>
        </w:rPr>
        <w:t>Цель: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 Привлечь детей и их родителей к занятиям физической культурой и спортом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 w:rsidRPr="00A56E31">
        <w:rPr>
          <w:rFonts w:ascii="Arial" w:hAnsi="Arial" w:cs="Arial"/>
          <w:b/>
          <w:color w:val="000000" w:themeColor="text1"/>
          <w:sz w:val="25"/>
          <w:szCs w:val="25"/>
          <w:shd w:val="clear" w:color="auto" w:fill="FFFFFF"/>
        </w:rPr>
        <w:t xml:space="preserve">Физорг 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Сегодня праздник, важный день,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Встретить нам его не лень.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Прогоним мы тоску и грусть!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Будем мы бегать, играть, заниматься,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С хандрой и болезнями не знаться!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Дети, а какой сегодня праздник?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- День Здоровья </w:t>
      </w:r>
    </w:p>
    <w:p w:rsidR="005B4C1B" w:rsidRDefault="005B4C1B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Перед началом наших соревнований предлагаю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познакомиться с "необычными" правилами: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1. Соблюдать девиз наших соревнований "Быстрее, выше, сильнее!", означающий: быстрее ветра не бегать, выше крыши не прыгать, сильнее соперника жюри не бить.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2. Бежать только в указанном направлении — шаг вправо, шаг влево считается попыткой к бегству.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3. Использовать спортивный инвентарь строго по назначению.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4. Громче болельщиков не кричать, кроссовки в них не бросать.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Для Начало поприветствуем команды  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Приветствие команд 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Физорг </w:t>
      </w:r>
      <w:r>
        <w:rPr>
          <w:rFonts w:ascii="Arial" w:hAnsi="Arial" w:cs="Arial"/>
          <w:color w:val="000000"/>
          <w:sz w:val="27"/>
          <w:szCs w:val="27"/>
        </w:rPr>
        <w:t> Дружно солнцу улыбнитесь, на разминку становитесь!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Дети выполняют упражнения по показу воспитателя.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Игра разминка «Если нравиться тебе, то делай так»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так… (2 щелчка пальцами над головой.)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так… (2 хлопка в ладоши.)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так… (2 хлопка за коленками.)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так… (2 притопа ногами.)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ты и другу покажи. (Притопы ногами.)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так. (Прыжки на месте.)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 xml:space="preserve">Если нравится тебе, то делай так: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окей</w:t>
      </w:r>
      <w:proofErr w:type="spellEnd"/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 xml:space="preserve">Если нравится тебе, то делай так: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окей</w:t>
      </w:r>
      <w:proofErr w:type="spellEnd"/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и другим ты покажи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 xml:space="preserve">Если нравится тебе, то делай так: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окей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>!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так: хлоп-хлоп!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так: топ-топ!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делай так: тук-тук!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 xml:space="preserve">Если нравится тебе, то делай так: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окей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>!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Если нравится тебе, то и другим ты покажи…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Кто из вас, как подрастет, в космонавты лишь пойдет?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...(</w:t>
      </w:r>
      <w:r>
        <w:rPr>
          <w:rFonts w:ascii="Arial" w:hAnsi="Arial" w:cs="Arial"/>
          <w:i/>
          <w:iCs/>
          <w:color w:val="000000"/>
          <w:sz w:val="27"/>
          <w:szCs w:val="27"/>
          <w:shd w:val="clear" w:color="auto" w:fill="FFFFFF"/>
        </w:rPr>
        <w:t>Это я, это я, это все мои друзья!)</w:t>
      </w:r>
      <w:r>
        <w:rPr>
          <w:rFonts w:ascii="Arial" w:hAnsi="Arial" w:cs="Arial"/>
          <w:i/>
          <w:iCs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Кто из вас не ходит хмурый, любит спорт и физкультуру?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Кто из вас, такой хороший, загорать ходил в калошах?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Кто из вас, из малышей, ходит грязный до ушей? 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Кто в постели целый день и кому учиться лень?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А скажите мне, ребятки, кто утром делает зарядку?</w:t>
      </w: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A56E31" w:rsidRDefault="00A56E31" w:rsidP="00A56E31">
      <w:pPr>
        <w:pStyle w:val="a3"/>
        <w:spacing w:before="0" w:beforeAutospacing="0" w:after="0" w:afterAutospacing="0" w:line="14" w:lineRule="atLeast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Эстафеты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i/>
          <w:iCs/>
          <w:color w:val="000000"/>
          <w:sz w:val="27"/>
          <w:szCs w:val="27"/>
        </w:rPr>
      </w:pPr>
      <w:r w:rsidRPr="005B4C1B">
        <w:rPr>
          <w:rFonts w:ascii="Arial" w:hAnsi="Arial" w:cs="Arial"/>
          <w:b/>
          <w:bCs/>
          <w:i/>
          <w:iCs/>
          <w:color w:val="000000"/>
          <w:sz w:val="27"/>
          <w:szCs w:val="27"/>
          <w:highlight w:val="red"/>
        </w:rPr>
        <w:t>«Игольное ушко»</w:t>
      </w:r>
      <w:r w:rsidRPr="005B4C1B">
        <w:rPr>
          <w:rFonts w:ascii="Arial" w:hAnsi="Arial" w:cs="Arial"/>
          <w:i/>
          <w:iCs/>
          <w:color w:val="000000"/>
          <w:sz w:val="27"/>
          <w:szCs w:val="27"/>
          <w:highlight w:val="red"/>
        </w:rPr>
        <w:t> (</w:t>
      </w:r>
      <w:r>
        <w:rPr>
          <w:rFonts w:ascii="Arial" w:hAnsi="Arial" w:cs="Arial"/>
          <w:i/>
          <w:iCs/>
          <w:color w:val="000000"/>
          <w:sz w:val="27"/>
          <w:szCs w:val="27"/>
        </w:rPr>
        <w:t>стартуя ребенок, добегает до обруча, поднимает его и продевает через себя, возвращается в команду и передает эстафету)</w:t>
      </w:r>
    </w:p>
    <w:p w:rsidR="00A56E31" w:rsidRDefault="00A56E31" w:rsidP="00A56E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A56E31">
        <w:rPr>
          <w:rFonts w:ascii="Arial" w:hAnsi="Arial" w:cs="Arial"/>
          <w:color w:val="000000"/>
          <w:sz w:val="27"/>
          <w:szCs w:val="27"/>
          <w:highlight w:val="yellow"/>
        </w:rPr>
        <w:t>Муз пауза</w:t>
      </w:r>
      <w:r>
        <w:rPr>
          <w:rFonts w:ascii="Arial" w:hAnsi="Arial" w:cs="Arial"/>
          <w:color w:val="000000"/>
          <w:sz w:val="27"/>
          <w:szCs w:val="27"/>
        </w:rPr>
        <w:t xml:space="preserve"> МДОУ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,,,,,,,,</w:t>
      </w:r>
      <w:proofErr w:type="gramEnd"/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3"/>
          <w:szCs w:val="23"/>
        </w:rPr>
      </w:pP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3"/>
          <w:szCs w:val="23"/>
        </w:rPr>
      </w:pPr>
      <w:r w:rsidRPr="005B4C1B">
        <w:rPr>
          <w:rFonts w:ascii="Arial" w:hAnsi="Arial" w:cs="Arial"/>
          <w:b/>
          <w:bCs/>
          <w:i/>
          <w:iCs/>
          <w:color w:val="000000"/>
          <w:sz w:val="27"/>
          <w:szCs w:val="27"/>
          <w:highlight w:val="red"/>
        </w:rPr>
        <w:t>«Бег с воздушными шарами»</w:t>
      </w:r>
      <w:r>
        <w:rPr>
          <w:rFonts w:ascii="Arial" w:hAnsi="Arial" w:cs="Arial"/>
          <w:i/>
          <w:iCs/>
          <w:color w:val="000000"/>
          <w:sz w:val="27"/>
          <w:szCs w:val="27"/>
        </w:rPr>
        <w:t> (участник бежит до финиша и обратно, неся воздушные шары, так чтобы их не потерять, предает шар следующему в команде)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Физорг </w:t>
      </w:r>
      <w:r>
        <w:rPr>
          <w:rFonts w:ascii="Arial" w:hAnsi="Arial" w:cs="Arial"/>
          <w:color w:val="000000"/>
          <w:sz w:val="27"/>
          <w:szCs w:val="27"/>
        </w:rPr>
        <w:t> Результаты весьма показательны,</w:t>
      </w:r>
    </w:p>
    <w:p w:rsidR="00A56E31" w:rsidRDefault="00A56E31" w:rsidP="00A56E31">
      <w:pPr>
        <w:pStyle w:val="a3"/>
        <w:spacing w:before="0" w:beforeAutospacing="0" w:after="0" w:afterAutospacing="0" w:line="1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7"/>
          <w:szCs w:val="27"/>
        </w:rPr>
        <w:t>Спортсмены, вы все замечательные!</w:t>
      </w:r>
    </w:p>
    <w:p w:rsidR="00A56E31" w:rsidRDefault="00A56E31" w:rsidP="00A56E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Да, молодцы ребята! Но вы наверно устали? Давайте отдохнем и песенку споем!</w:t>
      </w:r>
    </w:p>
    <w:p w:rsidR="00A56E31" w:rsidRDefault="00A56E31" w:rsidP="00A56E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A56E31">
        <w:rPr>
          <w:rFonts w:ascii="Arial" w:hAnsi="Arial" w:cs="Arial"/>
          <w:color w:val="000000"/>
          <w:sz w:val="27"/>
          <w:szCs w:val="27"/>
          <w:highlight w:val="yellow"/>
        </w:rPr>
        <w:t>Муз пауза</w:t>
      </w:r>
      <w:r>
        <w:rPr>
          <w:rFonts w:ascii="Arial" w:hAnsi="Arial" w:cs="Arial"/>
          <w:color w:val="000000"/>
          <w:sz w:val="27"/>
          <w:szCs w:val="27"/>
        </w:rPr>
        <w:t xml:space="preserve"> МДОУ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,,,,,,,,</w:t>
      </w:r>
      <w:proofErr w:type="gramEnd"/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A56E31" w:rsidRDefault="00A56E31" w:rsidP="00A56E3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5B4C1B">
        <w:rPr>
          <w:rStyle w:val="a4"/>
          <w:rFonts w:ascii="Arial" w:hAnsi="Arial" w:cs="Arial"/>
          <w:color w:val="000000"/>
          <w:sz w:val="25"/>
          <w:szCs w:val="25"/>
          <w:highlight w:val="red"/>
          <w:bdr w:val="none" w:sz="0" w:space="0" w:color="auto" w:frame="1"/>
          <w:shd w:val="clear" w:color="auto" w:fill="FFFFFF"/>
        </w:rPr>
        <w:t>конкурс: </w:t>
      </w:r>
      <w:r w:rsidRPr="005B4C1B">
        <w:rPr>
          <w:rStyle w:val="a4"/>
          <w:rFonts w:ascii="Arial" w:hAnsi="Arial" w:cs="Arial"/>
          <w:i/>
          <w:iCs/>
          <w:color w:val="000000"/>
          <w:sz w:val="25"/>
          <w:szCs w:val="25"/>
          <w:highlight w:val="red"/>
          <w:bdr w:val="none" w:sz="0" w:space="0" w:color="auto" w:frame="1"/>
        </w:rPr>
        <w:t>"Змейка"</w:t>
      </w:r>
      <w:r w:rsidRPr="005B4C1B">
        <w:rPr>
          <w:rStyle w:val="a4"/>
          <w:rFonts w:ascii="Arial" w:hAnsi="Arial" w:cs="Arial"/>
          <w:color w:val="000000"/>
          <w:sz w:val="25"/>
          <w:szCs w:val="25"/>
          <w:highlight w:val="red"/>
          <w:bdr w:val="none" w:sz="0" w:space="0" w:color="auto" w:frame="1"/>
          <w:shd w:val="clear" w:color="auto" w:fill="FFFFFF"/>
        </w:rPr>
        <w:t>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Участники бегут между предметами "змейкой" с мячом в руках, до </w:t>
      </w:r>
      <w:proofErr w:type="spellStart"/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ориен¬тира</w:t>
      </w:r>
      <w:proofErr w:type="spellEnd"/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, забрасывают мяч в корзину. Обратно возвращаются </w:t>
      </w:r>
      <w:proofErr w:type="gramStart"/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>бегом</w:t>
      </w:r>
      <w:proofErr w:type="gramEnd"/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 и передает эстафету следующему участнику. Побеждает команда, которая за 1 минуту перенесёт больше мячей.</w:t>
      </w:r>
    </w:p>
    <w:p w:rsidR="005B4C1B" w:rsidRDefault="005B4C1B" w:rsidP="005B4C1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</w:rPr>
      </w:pPr>
      <w:r w:rsidRPr="005B4C1B">
        <w:rPr>
          <w:rStyle w:val="a4"/>
          <w:rFonts w:ascii="Arial" w:hAnsi="Arial" w:cs="Arial"/>
          <w:color w:val="111111"/>
          <w:sz w:val="29"/>
          <w:szCs w:val="29"/>
          <w:highlight w:val="red"/>
          <w:bdr w:val="none" w:sz="0" w:space="0" w:color="auto" w:frame="1"/>
        </w:rPr>
        <w:t>«Довези мяч в лодке»</w:t>
      </w:r>
      <w:r w:rsidRPr="005B4C1B">
        <w:rPr>
          <w:rFonts w:ascii="Arial" w:hAnsi="Arial" w:cs="Arial"/>
          <w:color w:val="111111"/>
          <w:sz w:val="29"/>
          <w:szCs w:val="29"/>
          <w:highlight w:val="red"/>
        </w:rPr>
        <w:t>.</w:t>
      </w:r>
    </w:p>
    <w:p w:rsidR="005B4C1B" w:rsidRDefault="005B4C1B" w:rsidP="005B4C1B">
      <w:pPr>
        <w:pStyle w:val="a3"/>
        <w:shd w:val="clear" w:color="auto" w:fill="FFFFFF"/>
        <w:spacing w:before="251" w:beforeAutospacing="0" w:after="251" w:afterAutospacing="0"/>
        <w:ind w:firstLine="360"/>
        <w:rPr>
          <w:rFonts w:ascii="Arial" w:hAnsi="Arial" w:cs="Arial"/>
          <w:color w:val="111111"/>
          <w:sz w:val="29"/>
          <w:szCs w:val="29"/>
        </w:rPr>
      </w:pPr>
      <w:r>
        <w:rPr>
          <w:rFonts w:ascii="Arial" w:hAnsi="Arial" w:cs="Arial"/>
          <w:color w:val="111111"/>
          <w:sz w:val="29"/>
          <w:szCs w:val="29"/>
        </w:rPr>
        <w:t>Эстафета проводится в парах. Исходное положение пар: руки «в лодочке» — вытянуты в стороны, ладони рук обоих участников соединены; мяч зажат между животами.</w:t>
      </w:r>
    </w:p>
    <w:p w:rsidR="005B4C1B" w:rsidRDefault="005B4C1B" w:rsidP="005B4C1B">
      <w:pPr>
        <w:pStyle w:val="a3"/>
        <w:shd w:val="clear" w:color="auto" w:fill="FFFFFF"/>
        <w:spacing w:before="251" w:beforeAutospacing="0" w:after="251" w:afterAutospacing="0"/>
        <w:ind w:firstLine="360"/>
        <w:rPr>
          <w:rFonts w:ascii="Arial" w:hAnsi="Arial" w:cs="Arial"/>
          <w:color w:val="111111"/>
          <w:sz w:val="29"/>
          <w:szCs w:val="29"/>
        </w:rPr>
      </w:pPr>
      <w:proofErr w:type="gramStart"/>
      <w:r>
        <w:rPr>
          <w:rFonts w:ascii="Arial" w:hAnsi="Arial" w:cs="Arial"/>
          <w:color w:val="111111"/>
          <w:sz w:val="29"/>
          <w:szCs w:val="29"/>
        </w:rPr>
        <w:t>Правила: «довезти» мяч «в лодке» до ориентира, обойти его, бегом вернуться, передать мяч следующей паре.</w:t>
      </w:r>
      <w:proofErr w:type="gramEnd"/>
      <w:r>
        <w:rPr>
          <w:rFonts w:ascii="Arial" w:hAnsi="Arial" w:cs="Arial"/>
          <w:color w:val="111111"/>
          <w:sz w:val="29"/>
          <w:szCs w:val="29"/>
        </w:rPr>
        <w:t xml:space="preserve"> Команда, первой закончившая эстафету, побеждает и получает 1 балл.</w:t>
      </w:r>
    </w:p>
    <w:p w:rsidR="00DE52F4" w:rsidRDefault="00DE52F4"/>
    <w:sectPr w:rsidR="00DE52F4" w:rsidSect="00DE5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A56E31"/>
    <w:rsid w:val="005B4C1B"/>
    <w:rsid w:val="00A56E31"/>
    <w:rsid w:val="00DE5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6E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2018-03-20T11:46:00Z</dcterms:created>
  <dcterms:modified xsi:type="dcterms:W3CDTF">2018-03-20T11:59:00Z</dcterms:modified>
</cp:coreProperties>
</file>