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987" w:rsidRDefault="00D3733B" w:rsidP="009F59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0CDD">
        <w:rPr>
          <w:rFonts w:ascii="Times New Roman" w:hAnsi="Times New Roman" w:cs="Times New Roman"/>
          <w:b/>
          <w:sz w:val="32"/>
          <w:szCs w:val="32"/>
        </w:rPr>
        <w:t>Ситуация успеха как условие организации образовательной деятельности дошкольников.</w:t>
      </w:r>
    </w:p>
    <w:p w:rsidR="009F5987" w:rsidRPr="00940CDD" w:rsidRDefault="009F5987" w:rsidP="009F59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Педагог: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Сидельникова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Любовь Васильевна</w:t>
      </w:r>
      <w:bookmarkStart w:id="0" w:name="_GoBack"/>
      <w:bookmarkEnd w:id="0"/>
    </w:p>
    <w:p w:rsidR="00D3733B" w:rsidRPr="00940CDD" w:rsidRDefault="00D3733B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Успех-это результат деятельности человека, которая преобразует его самого и окружающую действительность.</w:t>
      </w:r>
    </w:p>
    <w:p w:rsidR="00D3733B" w:rsidRPr="00940CDD" w:rsidRDefault="00D3733B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 При этом важно обратить внимание на сущностные характеристики этого понятия. Во-первых, в него включаются только те достижения человека, которые могут быть охарактеризованы как положительный результат его деятельности. Во-вторых, из понятия « успех» исключаются все случаи, связанные с везением, свалившимся на человека без приложения им самим каких-либо усилий.</w:t>
      </w:r>
    </w:p>
    <w:p w:rsidR="00D3733B" w:rsidRPr="00940CDD" w:rsidRDefault="00D3733B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Что значит «успех» д</w:t>
      </w:r>
      <w:r w:rsidR="00940CDD">
        <w:rPr>
          <w:rFonts w:ascii="Times New Roman" w:hAnsi="Times New Roman" w:cs="Times New Roman"/>
          <w:sz w:val="28"/>
          <w:szCs w:val="28"/>
        </w:rPr>
        <w:t>ля ребенка дошкольного возраста?</w:t>
      </w:r>
    </w:p>
    <w:p w:rsidR="00D3733B" w:rsidRPr="00940CDD" w:rsidRDefault="00612359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Применительно к дошкольникам, с социальной, психологической, педагогической точек зрения, успех-это оптимальное соотношение между ожиданиями личности ребенка и людей, входящих в его непосредственное окружение, и результатами его деятельности. Когда ожидания и результаты совпадают или результаты превосходят ожидания, можно говорить об успехе.</w:t>
      </w:r>
    </w:p>
    <w:p w:rsidR="00612359" w:rsidRPr="00940CDD" w:rsidRDefault="00612359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В дошкольном возрасте ребенок очень чувствителен к оценке его деятельности со стороны значимых взрослых (родителей, воспитателей). На разных этапах психического развития он по-разному реагирует на нее.</w:t>
      </w:r>
    </w:p>
    <w:p w:rsidR="00612359" w:rsidRPr="00940CDD" w:rsidRDefault="00612359" w:rsidP="0094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Выделяют разновидности успеха дошкольника, но все они могут быть сведены к двум видам:</w:t>
      </w:r>
    </w:p>
    <w:p w:rsidR="00612359" w:rsidRPr="00940CDD" w:rsidRDefault="00612359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Признание конкретного результата ребенка, в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>. и в случае преодоления им каких-либо трудностей;</w:t>
      </w:r>
    </w:p>
    <w:p w:rsidR="00612359" w:rsidRPr="00940CDD" w:rsidRDefault="00612359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Признание личности ребенка в целом.</w:t>
      </w:r>
    </w:p>
    <w:p w:rsidR="00612359" w:rsidRPr="00940CDD" w:rsidRDefault="00612359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При организации и осуществлении образовательной деятельности педагогу важно помнить, что на основе состояния успешности у дошкольника формируются новые, более сильные мотивы деятельности</w:t>
      </w:r>
      <w:r w:rsidR="00CA3E01" w:rsidRPr="00940CDD">
        <w:rPr>
          <w:rFonts w:ascii="Times New Roman" w:hAnsi="Times New Roman" w:cs="Times New Roman"/>
          <w:sz w:val="28"/>
          <w:szCs w:val="28"/>
        </w:rPr>
        <w:t>, меняются уровни самооценки и самоуважения.</w:t>
      </w:r>
    </w:p>
    <w:p w:rsidR="00CA3E01" w:rsidRPr="00940CDD" w:rsidRDefault="00CA3E01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А.Белкин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 xml:space="preserve"> отмечает, что если ситуация успеха становится для ребенка постоянной, может начаться своего рода реакция, высвобождающая огромные, скрытые до поры возможности личности.</w:t>
      </w:r>
    </w:p>
    <w:p w:rsidR="00CA3E01" w:rsidRPr="00940CDD" w:rsidRDefault="00CA3E01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Напротив, эмоциональная неустойчивость, ощущение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 xml:space="preserve"> мешают общению ребенка, формированию его взаимодействия в детском сообществе и отношениям </w:t>
      </w:r>
      <w:proofErr w:type="gramStart"/>
      <w:r w:rsidRPr="00940CD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40CDD">
        <w:rPr>
          <w:rFonts w:ascii="Times New Roman" w:hAnsi="Times New Roman" w:cs="Times New Roman"/>
          <w:sz w:val="28"/>
          <w:szCs w:val="28"/>
        </w:rPr>
        <w:t xml:space="preserve"> взрослыми, могут провоцировать робость, застенчивость, некоммуникабельность или, наоборот, агрессию, неадекватность реакции.</w:t>
      </w:r>
    </w:p>
    <w:p w:rsidR="00CA3E01" w:rsidRPr="00940CDD" w:rsidRDefault="00CA3E01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Обоснование ситуации успеха как педагогического средства позволяет максимально развить способности ребенка, его физические и духовные силы.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В.Питюкова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Н.Щуркова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 xml:space="preserve"> под успехом понимают субъективное переживание </w:t>
      </w:r>
      <w:r w:rsidRPr="00940CDD">
        <w:rPr>
          <w:rFonts w:ascii="Times New Roman" w:hAnsi="Times New Roman" w:cs="Times New Roman"/>
          <w:sz w:val="28"/>
          <w:szCs w:val="28"/>
        </w:rPr>
        <w:lastRenderedPageBreak/>
        <w:t>личностью удовольствия от процесса и результата самостоятельно выполненной работы.</w:t>
      </w:r>
    </w:p>
    <w:p w:rsidR="00CA3E01" w:rsidRPr="00940CDD" w:rsidRDefault="00CA3E01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Какие условия и приемы помогут создать ситуацию успеха</w:t>
      </w:r>
      <w:r w:rsidR="00940CDD">
        <w:rPr>
          <w:rFonts w:ascii="Times New Roman" w:hAnsi="Times New Roman" w:cs="Times New Roman"/>
          <w:sz w:val="28"/>
          <w:szCs w:val="28"/>
        </w:rPr>
        <w:t>?</w:t>
      </w:r>
    </w:p>
    <w:p w:rsidR="00CA3E01" w:rsidRPr="00940CDD" w:rsidRDefault="00B368D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Формировать успешную личность ребенка нужно начинать с создания поля успеха. А это:</w:t>
      </w:r>
    </w:p>
    <w:p w:rsidR="00B368DE" w:rsidRPr="00940CDD" w:rsidRDefault="00B368D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Диагностическое исследование сфер жизнедеятельности ребенка;</w:t>
      </w:r>
    </w:p>
    <w:p w:rsidR="00B368DE" w:rsidRPr="00940CDD" w:rsidRDefault="00B368D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Анализ возможностей;</w:t>
      </w:r>
    </w:p>
    <w:p w:rsidR="00B368DE" w:rsidRPr="00940CDD" w:rsidRDefault="00B368D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Прогноз на успех и поражение;</w:t>
      </w:r>
    </w:p>
    <w:p w:rsidR="00B368DE" w:rsidRPr="00940CDD" w:rsidRDefault="00B368D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Проектирование.</w:t>
      </w:r>
    </w:p>
    <w:p w:rsidR="00C70DB3" w:rsidRPr="00940CDD" w:rsidRDefault="00B368D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Выделяя условия для создания ситуации успеха, ученые на первое место ставят создание атмосферы одобрения, радости, которая может быть обеспечена с помощью вербальных и невербальных средств. </w:t>
      </w:r>
    </w:p>
    <w:p w:rsidR="00C70DB3" w:rsidRPr="00940CDD" w:rsidRDefault="00C70DB3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0CDD">
        <w:rPr>
          <w:rFonts w:ascii="Times New Roman" w:hAnsi="Times New Roman" w:cs="Times New Roman"/>
          <w:sz w:val="28"/>
          <w:szCs w:val="28"/>
        </w:rPr>
        <w:t>В.Питюков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 xml:space="preserve"> предлагает следующие педагогические приемы, которые целесообразно использовать для создания ситуации успеха:</w:t>
      </w:r>
    </w:p>
    <w:p w:rsidR="00B368DE" w:rsidRPr="00940CDD" w:rsidRDefault="00B368D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Снятие </w:t>
      </w:r>
      <w:r w:rsidR="00C70DB3" w:rsidRPr="00940CDD">
        <w:rPr>
          <w:rFonts w:ascii="Times New Roman" w:hAnsi="Times New Roman" w:cs="Times New Roman"/>
          <w:sz w:val="28"/>
          <w:szCs w:val="28"/>
        </w:rPr>
        <w:t xml:space="preserve"> страха перед деятельностью, которую надо выполнить, - осуществляется с целью преодоления ребенком неуверенности в собственных силах, в положительном конечном результате.</w:t>
      </w:r>
    </w:p>
    <w:p w:rsidR="00C70DB3" w:rsidRPr="00940CDD" w:rsidRDefault="00C70DB3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Внесение мотива – вместе с целью и описание предполагаемого результата педагог объясняет ребенку, ради чего или кого это делается. Именно в направленности выражаются цели, во имя которых действует личность, ее мотивы, отношения к разным сторонам действительности.</w:t>
      </w:r>
    </w:p>
    <w:p w:rsidR="00C70DB3" w:rsidRPr="00940CDD" w:rsidRDefault="00C70DB3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Авансирование успешного результата с помощью фраз.</w:t>
      </w:r>
    </w:p>
    <w:p w:rsidR="00C70DB3" w:rsidRPr="00940CDD" w:rsidRDefault="00C70DB3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Скрытая инструкция как помощь ребенку.</w:t>
      </w:r>
    </w:p>
    <w:p w:rsidR="00C70DB3" w:rsidRPr="00940CDD" w:rsidRDefault="00C96E5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Педагогическое внушение – эмоционально окрашенное влияние воспитателя на сознательную и подсознательную сферу ребенка, результатом чего является появление состояния уверенности, чувство подъема, желание действовать.</w:t>
      </w:r>
    </w:p>
    <w:p w:rsidR="00C96E5E" w:rsidRPr="00940CDD" w:rsidRDefault="00C96E5E" w:rsidP="00940C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Оценка полученного благодаря детским усилиям результата, при котором ребенок почувствует радость успеха.</w:t>
      </w:r>
    </w:p>
    <w:p w:rsidR="00C96E5E" w:rsidRPr="00940CDD" w:rsidRDefault="00C96E5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 xml:space="preserve">Давая возможность переживать </w:t>
      </w:r>
      <w:proofErr w:type="gramStart"/>
      <w:r w:rsidRPr="00940CDD">
        <w:rPr>
          <w:rFonts w:ascii="Times New Roman" w:hAnsi="Times New Roman" w:cs="Times New Roman"/>
          <w:sz w:val="28"/>
          <w:szCs w:val="28"/>
        </w:rPr>
        <w:t>ребенку</w:t>
      </w:r>
      <w:proofErr w:type="gramEnd"/>
      <w:r w:rsidRPr="00940CDD">
        <w:rPr>
          <w:rFonts w:ascii="Times New Roman" w:hAnsi="Times New Roman" w:cs="Times New Roman"/>
          <w:sz w:val="28"/>
          <w:szCs w:val="28"/>
        </w:rPr>
        <w:t xml:space="preserve"> удовольствие от успеха, взрослые тем самым способствуют формированию у него мотивации достижения, в </w:t>
      </w:r>
      <w:proofErr w:type="spellStart"/>
      <w:r w:rsidRPr="00940CD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40CDD">
        <w:rPr>
          <w:rFonts w:ascii="Times New Roman" w:hAnsi="Times New Roman" w:cs="Times New Roman"/>
          <w:sz w:val="28"/>
          <w:szCs w:val="28"/>
        </w:rPr>
        <w:t>. достижение успеха. Как обнаружили ученые, она не присуща человеку с рождения, а приобретается в процессе жизни, причем уже с детского возраста становится относительно устойчивой в 5-6 лет.</w:t>
      </w:r>
    </w:p>
    <w:p w:rsidR="00C96E5E" w:rsidRPr="00940CDD" w:rsidRDefault="00C96E5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Приобретенная потребность в достижении успеха в последующих периодах жизни почти не меняется. Она оказывает значительное влияние на социальное поведение человека, на его психическое развитие и жизнь в целом.</w:t>
      </w:r>
    </w:p>
    <w:p w:rsidR="00C96E5E" w:rsidRPr="00940CDD" w:rsidRDefault="00C96E5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CDD">
        <w:rPr>
          <w:rFonts w:ascii="Times New Roman" w:hAnsi="Times New Roman" w:cs="Times New Roman"/>
          <w:sz w:val="28"/>
          <w:szCs w:val="28"/>
        </w:rPr>
        <w:t>Дети с развитой потребностью достижения успеха чаще имеют нормальную самооценку, нормальный уровень притязаний, показывают низкий уровень тревожност</w:t>
      </w:r>
      <w:r w:rsidR="005B0F18" w:rsidRPr="00940CDD">
        <w:rPr>
          <w:rFonts w:ascii="Times New Roman" w:hAnsi="Times New Roman" w:cs="Times New Roman"/>
          <w:sz w:val="28"/>
          <w:szCs w:val="28"/>
        </w:rPr>
        <w:t>и и развиваются более быстро по сравнению с детьми с низкой потребностью достижения успеха.</w:t>
      </w:r>
    </w:p>
    <w:p w:rsidR="00B368DE" w:rsidRPr="00940CDD" w:rsidRDefault="00B368DE" w:rsidP="0094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68DE" w:rsidRPr="00940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B0321"/>
    <w:multiLevelType w:val="hybridMultilevel"/>
    <w:tmpl w:val="979A9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EF"/>
    <w:rsid w:val="0021543A"/>
    <w:rsid w:val="002263EF"/>
    <w:rsid w:val="005B0F18"/>
    <w:rsid w:val="00612359"/>
    <w:rsid w:val="00940CDD"/>
    <w:rsid w:val="009F5987"/>
    <w:rsid w:val="00B368DE"/>
    <w:rsid w:val="00C70DB3"/>
    <w:rsid w:val="00C96E5E"/>
    <w:rsid w:val="00CA3E01"/>
    <w:rsid w:val="00D3733B"/>
    <w:rsid w:val="00EC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Юрий</cp:lastModifiedBy>
  <cp:revision>11</cp:revision>
  <dcterms:created xsi:type="dcterms:W3CDTF">2016-06-24T17:57:00Z</dcterms:created>
  <dcterms:modified xsi:type="dcterms:W3CDTF">2018-05-13T08:45:00Z</dcterms:modified>
</cp:coreProperties>
</file>