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648"/>
        <w:gridCol w:w="719"/>
        <w:gridCol w:w="1079"/>
        <w:gridCol w:w="899"/>
        <w:gridCol w:w="1079"/>
        <w:gridCol w:w="899"/>
        <w:gridCol w:w="360"/>
        <w:gridCol w:w="90"/>
        <w:gridCol w:w="1709"/>
        <w:gridCol w:w="236"/>
        <w:gridCol w:w="1616"/>
        <w:gridCol w:w="236"/>
      </w:tblGrid>
      <w:tr w:rsidR="00871565" w:rsidTr="00871565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Ростовская область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Чертковский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Лозовка</w:t>
            </w:r>
          </w:p>
        </w:tc>
      </w:tr>
      <w:tr w:rsidR="00871565" w:rsidTr="00871565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муниципальное бюджетное общеобразовательное учреждение </w:t>
            </w:r>
          </w:p>
        </w:tc>
      </w:tr>
      <w:tr w:rsidR="00871565" w:rsidTr="00871565">
        <w:tc>
          <w:tcPr>
            <w:tcW w:w="957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Мало-Лозовская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основная общеобразовательная школа</w:t>
            </w:r>
          </w:p>
        </w:tc>
      </w:tr>
      <w:tr w:rsidR="00871565" w:rsidTr="00871565">
        <w:tc>
          <w:tcPr>
            <w:tcW w:w="9570" w:type="dxa"/>
            <w:gridSpan w:val="12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1565" w:rsidTr="00871565">
        <w:tc>
          <w:tcPr>
            <w:tcW w:w="9570" w:type="dxa"/>
            <w:gridSpan w:val="12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871565" w:rsidTr="00871565">
        <w:tc>
          <w:tcPr>
            <w:tcW w:w="5323" w:type="dxa"/>
            <w:gridSpan w:val="6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47" w:type="dxa"/>
            <w:gridSpan w:val="6"/>
            <w:vAlign w:val="center"/>
            <w:hideMark/>
          </w:tcPr>
          <w:p w:rsidR="00871565" w:rsidRDefault="00871565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«Утверждаю»</w:t>
            </w:r>
          </w:p>
        </w:tc>
      </w:tr>
      <w:tr w:rsidR="00871565" w:rsidTr="00871565">
        <w:trPr>
          <w:trHeight w:val="340"/>
        </w:trPr>
        <w:tc>
          <w:tcPr>
            <w:tcW w:w="5323" w:type="dxa"/>
            <w:gridSpan w:val="6"/>
            <w:vAlign w:val="bottom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Директор МБОУ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Мало-Лозовская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ООШ</w:t>
            </w:r>
          </w:p>
        </w:tc>
      </w:tr>
      <w:tr w:rsidR="00871565" w:rsidTr="00871565">
        <w:trPr>
          <w:trHeight w:val="340"/>
        </w:trPr>
        <w:tc>
          <w:tcPr>
            <w:tcW w:w="5323" w:type="dxa"/>
            <w:gridSpan w:val="6"/>
            <w:vAlign w:val="bottom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871565" w:rsidRDefault="00871565" w:rsidP="00FB1B27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</w:t>
            </w:r>
            <w:r w:rsidR="003733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_№_</w:t>
            </w:r>
            <w:r w:rsidR="0037339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</w:t>
            </w:r>
          </w:p>
        </w:tc>
      </w:tr>
      <w:tr w:rsidR="00871565" w:rsidTr="00871565">
        <w:tc>
          <w:tcPr>
            <w:tcW w:w="5323" w:type="dxa"/>
            <w:gridSpan w:val="6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247" w:type="dxa"/>
            <w:gridSpan w:val="6"/>
            <w:vAlign w:val="bottom"/>
            <w:hideMark/>
          </w:tcPr>
          <w:p w:rsidR="00871565" w:rsidRDefault="00871565">
            <w:pPr>
              <w:spacing w:after="0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871565" w:rsidTr="00871565">
        <w:tc>
          <w:tcPr>
            <w:tcW w:w="5773" w:type="dxa"/>
            <w:gridSpan w:val="8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FB1B27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А.А.Свистунов</w:t>
            </w:r>
          </w:p>
        </w:tc>
      </w:tr>
      <w:tr w:rsidR="00871565" w:rsidTr="00871565">
        <w:tc>
          <w:tcPr>
            <w:tcW w:w="5323" w:type="dxa"/>
            <w:gridSpan w:val="6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подпись руководителя ОУ</w:t>
            </w:r>
          </w:p>
          <w:p w:rsidR="00871565" w:rsidRDefault="00871565">
            <w:pPr>
              <w:spacing w:after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Печать</w:t>
            </w:r>
          </w:p>
        </w:tc>
        <w:tc>
          <w:tcPr>
            <w:tcW w:w="236" w:type="dxa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2" w:type="dxa"/>
            <w:gridSpan w:val="2"/>
            <w:hideMark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Ф.И.О.</w:t>
            </w:r>
          </w:p>
        </w:tc>
      </w:tr>
      <w:tr w:rsidR="00871565" w:rsidTr="00871565">
        <w:trPr>
          <w:trHeight w:val="735"/>
        </w:trPr>
        <w:tc>
          <w:tcPr>
            <w:tcW w:w="5323" w:type="dxa"/>
            <w:gridSpan w:val="6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  <w:lang w:eastAsia="ru-RU"/>
              </w:rPr>
            </w:pPr>
          </w:p>
        </w:tc>
        <w:tc>
          <w:tcPr>
            <w:tcW w:w="2159" w:type="dxa"/>
            <w:gridSpan w:val="3"/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16" w:type="dxa"/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1565" w:rsidTr="00871565">
        <w:trPr>
          <w:trHeight w:val="892"/>
        </w:trPr>
        <w:tc>
          <w:tcPr>
            <w:tcW w:w="9570" w:type="dxa"/>
            <w:gridSpan w:val="12"/>
          </w:tcPr>
          <w:p w:rsidR="00871565" w:rsidRDefault="00871565">
            <w:pPr>
              <w:keepNext/>
              <w:snapToGri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iCs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40"/>
                <w:lang w:eastAsia="ru-RU"/>
              </w:rPr>
              <w:t>РАБОЧАЯ  ПРОГРАММА</w:t>
            </w:r>
          </w:p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40"/>
                <w:szCs w:val="40"/>
                <w:lang w:eastAsia="ru-RU"/>
              </w:rPr>
            </w:pPr>
          </w:p>
        </w:tc>
      </w:tr>
      <w:tr w:rsidR="00871565" w:rsidTr="00871565">
        <w:tc>
          <w:tcPr>
            <w:tcW w:w="648" w:type="dxa"/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892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обществознанию</w:t>
            </w:r>
          </w:p>
        </w:tc>
      </w:tr>
      <w:tr w:rsidR="00871565" w:rsidTr="00871565">
        <w:trPr>
          <w:trHeight w:val="567"/>
        </w:trPr>
        <w:tc>
          <w:tcPr>
            <w:tcW w:w="9570" w:type="dxa"/>
            <w:gridSpan w:val="12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1565" w:rsidTr="00871565">
        <w:tc>
          <w:tcPr>
            <w:tcW w:w="334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</w:t>
            </w:r>
          </w:p>
        </w:tc>
        <w:tc>
          <w:tcPr>
            <w:tcW w:w="62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основное общее образование      (5 класс)                                                             </w:t>
            </w:r>
          </w:p>
        </w:tc>
      </w:tr>
      <w:tr w:rsidR="00871565" w:rsidTr="00871565">
        <w:trPr>
          <w:trHeight w:val="567"/>
        </w:trPr>
        <w:tc>
          <w:tcPr>
            <w:tcW w:w="957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1565" w:rsidTr="00871565">
        <w:tc>
          <w:tcPr>
            <w:tcW w:w="2446" w:type="dxa"/>
            <w:gridSpan w:val="3"/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9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 w:rsidP="00A83BCC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3</w:t>
            </w:r>
            <w:r w:rsidR="00A83BC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9" w:type="dxa"/>
            <w:gridSpan w:val="2"/>
            <w:vAlign w:val="bottom"/>
            <w:hideMark/>
          </w:tcPr>
          <w:p w:rsidR="00871565" w:rsidRDefault="00871565">
            <w:pPr>
              <w:spacing w:after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38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базовый</w:t>
            </w:r>
          </w:p>
        </w:tc>
      </w:tr>
      <w:tr w:rsidR="00871565" w:rsidTr="00871565">
        <w:tc>
          <w:tcPr>
            <w:tcW w:w="4424" w:type="dxa"/>
            <w:gridSpan w:val="5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146" w:type="dxa"/>
            <w:gridSpan w:val="7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71565" w:rsidTr="00871565">
        <w:tc>
          <w:tcPr>
            <w:tcW w:w="4424" w:type="dxa"/>
            <w:gridSpan w:val="5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146" w:type="dxa"/>
            <w:gridSpan w:val="7"/>
          </w:tcPr>
          <w:p w:rsidR="00871565" w:rsidRDefault="00871565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71565" w:rsidTr="00871565">
        <w:tc>
          <w:tcPr>
            <w:tcW w:w="1367" w:type="dxa"/>
            <w:gridSpan w:val="2"/>
            <w:vAlign w:val="bottom"/>
            <w:hideMark/>
          </w:tcPr>
          <w:p w:rsidR="00871565" w:rsidRDefault="00871565">
            <w:pPr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820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71565" w:rsidRDefault="00BD251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Григоренко Виктория Владимировна</w:t>
            </w:r>
            <w:r w:rsidR="00604DC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71565" w:rsidTr="00871565">
        <w:trPr>
          <w:trHeight w:val="659"/>
        </w:trPr>
        <w:tc>
          <w:tcPr>
            <w:tcW w:w="9570" w:type="dxa"/>
            <w:gridSpan w:val="12"/>
            <w:vAlign w:val="bottom"/>
          </w:tcPr>
          <w:p w:rsidR="00871565" w:rsidRDefault="00871565">
            <w:pPr>
              <w:shd w:val="clear" w:color="auto" w:fill="FFFFFF"/>
              <w:tabs>
                <w:tab w:val="left" w:pos="22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1565" w:rsidRDefault="00871565">
            <w:pPr>
              <w:shd w:val="clear" w:color="auto" w:fill="FFFFFF"/>
              <w:tabs>
                <w:tab w:val="left" w:pos="220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1565" w:rsidRDefault="00871565" w:rsidP="00A02EC4">
            <w:pPr>
              <w:shd w:val="clear" w:color="auto" w:fill="FFFFFF"/>
              <w:tabs>
                <w:tab w:val="left" w:pos="22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A02EC4" w:rsidRPr="00DC290A">
              <w:rPr>
                <w:rFonts w:ascii="Times New Roman" w:hAnsi="Times New Roman"/>
                <w:sz w:val="28"/>
                <w:szCs w:val="28"/>
              </w:rPr>
              <w:t xml:space="preserve">Данная </w:t>
            </w:r>
            <w:r w:rsidR="00A02EC4" w:rsidRPr="00DC29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программа по </w:t>
            </w:r>
            <w:r w:rsidR="00A02EC4">
              <w:rPr>
                <w:rFonts w:ascii="Times New Roman" w:hAnsi="Times New Roman"/>
                <w:color w:val="000000"/>
                <w:sz w:val="28"/>
                <w:szCs w:val="28"/>
              </w:rPr>
              <w:t>обществознанию</w:t>
            </w:r>
            <w:r w:rsidR="00A02EC4" w:rsidRPr="00DC29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для 5 класса составлена  на основе федерального компонента государственного стандарта основного общего образования, </w:t>
            </w:r>
            <w:r w:rsidR="00A02EC4">
              <w:rPr>
                <w:rFonts w:ascii="Times New Roman" w:hAnsi="Times New Roman"/>
                <w:color w:val="000000"/>
                <w:sz w:val="28"/>
                <w:szCs w:val="28"/>
              </w:rPr>
              <w:t>пособия</w:t>
            </w:r>
            <w:r w:rsidR="00A02EC4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Обществознание. Рабочие программы</w:t>
            </w:r>
            <w:r w:rsidR="00A02E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Предметная линия учебников под редакцией Л.Н.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Боголюбов</w:t>
            </w:r>
            <w:r w:rsidR="00A02E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Авторы: Боголюбов Л. Н., Городецкая Н. И., Иванова Л. Ф. и др. М. «Просвещение» 201</w:t>
            </w:r>
            <w:r w:rsidR="00A02EC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871565" w:rsidRDefault="00871565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1565" w:rsidRDefault="00871565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1565" w:rsidRDefault="00871565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71565" w:rsidRDefault="00871565">
            <w:pPr>
              <w:shd w:val="clear" w:color="auto" w:fill="FFFFFF"/>
              <w:spacing w:before="91" w:line="240" w:lineRule="auto"/>
              <w:ind w:right="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71565" w:rsidRDefault="00871565" w:rsidP="00871565">
      <w:pPr>
        <w:spacing w:line="240" w:lineRule="auto"/>
      </w:pPr>
      <w:r>
        <w:rPr>
          <w:rFonts w:ascii="Times New Roman" w:hAnsi="Times New Roman"/>
          <w:bCs/>
          <w:color w:val="000000"/>
          <w:spacing w:val="-1"/>
          <w:sz w:val="28"/>
          <w:szCs w:val="28"/>
        </w:rPr>
        <w:t xml:space="preserve">   </w:t>
      </w:r>
    </w:p>
    <w:p w:rsidR="00871565" w:rsidRDefault="00871565" w:rsidP="00871565">
      <w:pPr>
        <w:pStyle w:val="a3"/>
        <w:rPr>
          <w:rFonts w:ascii="Times New Roman" w:hAnsi="Times New Roman"/>
        </w:rPr>
      </w:pPr>
    </w:p>
    <w:p w:rsidR="00871565" w:rsidRDefault="00871565" w:rsidP="00871565">
      <w:pPr>
        <w:pStyle w:val="a3"/>
        <w:rPr>
          <w:rFonts w:ascii="Times New Roman" w:hAnsi="Times New Roman"/>
        </w:rPr>
      </w:pPr>
    </w:p>
    <w:p w:rsidR="00A02EC4" w:rsidRDefault="00A02EC4" w:rsidP="00A02E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02EC4" w:rsidRDefault="00A02EC4" w:rsidP="00A02EC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Исходными нормативно-правовыми</w:t>
      </w:r>
      <w:r w:rsidRPr="004155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документами для составления рабочей программы явились</w:t>
      </w:r>
      <w:r w:rsidRPr="004155BF">
        <w:rPr>
          <w:rFonts w:ascii="Times New Roman" w:hAnsi="Times New Roman"/>
          <w:sz w:val="24"/>
          <w:szCs w:val="24"/>
        </w:rPr>
        <w:t>:</w:t>
      </w:r>
    </w:p>
    <w:p w:rsidR="00A02EC4" w:rsidRPr="00020105" w:rsidRDefault="00A02EC4" w:rsidP="00A02EC4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0105">
        <w:rPr>
          <w:rFonts w:ascii="Times New Roman" w:hAnsi="Times New Roman"/>
          <w:sz w:val="24"/>
          <w:szCs w:val="24"/>
        </w:rPr>
        <w:t xml:space="preserve">- Федеральный Закон </w:t>
      </w:r>
      <w:r>
        <w:rPr>
          <w:rFonts w:ascii="Times New Roman" w:hAnsi="Times New Roman"/>
          <w:sz w:val="24"/>
          <w:szCs w:val="24"/>
        </w:rPr>
        <w:t xml:space="preserve">от 29.12.2012 №273-ФЗ </w:t>
      </w:r>
      <w:r w:rsidRPr="00020105">
        <w:rPr>
          <w:rFonts w:ascii="Times New Roman" w:hAnsi="Times New Roman"/>
          <w:sz w:val="24"/>
          <w:szCs w:val="24"/>
        </w:rPr>
        <w:t>"Об образовании в Российской Федерации" (</w:t>
      </w:r>
      <w:r>
        <w:rPr>
          <w:rFonts w:ascii="Times New Roman" w:hAnsi="Times New Roman"/>
          <w:sz w:val="24"/>
          <w:szCs w:val="24"/>
        </w:rPr>
        <w:t>ред. От 02.03.2016; с изм.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 доп., вступ. в силу с 01.07.2016);</w:t>
      </w:r>
      <w:proofErr w:type="gramEnd"/>
    </w:p>
    <w:p w:rsidR="00A02EC4" w:rsidRPr="00020105" w:rsidRDefault="00A02EC4" w:rsidP="00A02E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0105">
        <w:rPr>
          <w:rFonts w:ascii="Times New Roman" w:hAnsi="Times New Roman"/>
          <w:bCs/>
          <w:sz w:val="24"/>
          <w:szCs w:val="24"/>
        </w:rPr>
        <w:t xml:space="preserve"> </w:t>
      </w:r>
      <w:r w:rsidRPr="00020105">
        <w:rPr>
          <w:rFonts w:ascii="Times New Roman" w:hAnsi="Times New Roman"/>
          <w:sz w:val="24"/>
          <w:szCs w:val="24"/>
        </w:rPr>
        <w:t>-областной закон от 14.11.2013 №26-ЗС « Об образовании в Ростовской области».</w:t>
      </w:r>
    </w:p>
    <w:p w:rsidR="00A02EC4" w:rsidRPr="00020105" w:rsidRDefault="00A02EC4" w:rsidP="00A02EC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020105">
        <w:rPr>
          <w:rFonts w:ascii="Times New Roman" w:hAnsi="Times New Roman"/>
          <w:sz w:val="24"/>
          <w:szCs w:val="24"/>
        </w:rPr>
        <w:t xml:space="preserve">- Государственная программа Российской Федерации </w:t>
      </w:r>
      <w:r w:rsidRPr="00020105">
        <w:rPr>
          <w:rFonts w:ascii="Times New Roman" w:hAnsi="Times New Roman"/>
          <w:bCs/>
          <w:sz w:val="24"/>
          <w:szCs w:val="24"/>
        </w:rPr>
        <w:t>"Развитие образования" на 2013-2020 годы (принята</w:t>
      </w:r>
      <w:r w:rsidRPr="00020105">
        <w:rPr>
          <w:rFonts w:ascii="Times New Roman" w:hAnsi="Times New Roman"/>
          <w:sz w:val="24"/>
          <w:szCs w:val="24"/>
        </w:rPr>
        <w:t xml:space="preserve"> </w:t>
      </w:r>
      <w:r w:rsidRPr="00020105">
        <w:rPr>
          <w:rFonts w:ascii="Times New Roman" w:hAnsi="Times New Roman"/>
          <w:bCs/>
          <w:sz w:val="24"/>
          <w:szCs w:val="24"/>
        </w:rPr>
        <w:t xml:space="preserve">11 октября 2012 года на заседании Правительства Российской Федерации); </w:t>
      </w:r>
    </w:p>
    <w:p w:rsidR="00A02EC4" w:rsidRDefault="00A02EC4" w:rsidP="00A02EC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010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kern w:val="36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kern w:val="36"/>
          <w:sz w:val="24"/>
          <w:szCs w:val="24"/>
        </w:rPr>
        <w:t xml:space="preserve"> России от 17.12.2010 №1897 «Об утверждении и введении в действие федерального </w:t>
      </w:r>
      <w:proofErr w:type="spellStart"/>
      <w:r w:rsidRPr="00020105">
        <w:rPr>
          <w:rFonts w:ascii="Times New Roman" w:hAnsi="Times New Roman"/>
          <w:sz w:val="24"/>
          <w:szCs w:val="24"/>
        </w:rPr>
        <w:t>государственн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Pr="00020105">
        <w:rPr>
          <w:rFonts w:ascii="Times New Roman" w:hAnsi="Times New Roman"/>
          <w:sz w:val="24"/>
          <w:szCs w:val="24"/>
        </w:rPr>
        <w:t xml:space="preserve"> образовательн</w:t>
      </w:r>
      <w:r>
        <w:rPr>
          <w:rFonts w:ascii="Times New Roman" w:hAnsi="Times New Roman"/>
          <w:sz w:val="24"/>
          <w:szCs w:val="24"/>
        </w:rPr>
        <w:t>ого</w:t>
      </w:r>
      <w:r w:rsidRPr="00020105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а</w:t>
      </w:r>
      <w:r w:rsidRPr="00020105">
        <w:rPr>
          <w:rFonts w:ascii="Times New Roman" w:hAnsi="Times New Roman"/>
          <w:sz w:val="24"/>
          <w:szCs w:val="24"/>
        </w:rPr>
        <w:t xml:space="preserve"> основного общего образования»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в ред. </w:t>
      </w:r>
      <w:r w:rsidRPr="00020105">
        <w:rPr>
          <w:rFonts w:ascii="Times New Roman" w:hAnsi="Times New Roman"/>
          <w:sz w:val="24"/>
          <w:szCs w:val="24"/>
        </w:rPr>
        <w:t>приказ</w:t>
      </w:r>
      <w:r>
        <w:rPr>
          <w:rFonts w:ascii="Times New Roman" w:hAnsi="Times New Roman"/>
          <w:sz w:val="24"/>
          <w:szCs w:val="24"/>
        </w:rPr>
        <w:t>а</w:t>
      </w:r>
      <w:r w:rsidRPr="000201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0105">
        <w:rPr>
          <w:rFonts w:ascii="Times New Roman" w:hAnsi="Times New Roman"/>
          <w:sz w:val="24"/>
          <w:szCs w:val="24"/>
        </w:rPr>
        <w:t>Минобр</w:t>
      </w:r>
      <w:r>
        <w:rPr>
          <w:rFonts w:ascii="Times New Roman" w:hAnsi="Times New Roman"/>
          <w:sz w:val="24"/>
          <w:szCs w:val="24"/>
        </w:rPr>
        <w:t>науки</w:t>
      </w:r>
      <w:proofErr w:type="spellEnd"/>
      <w:r w:rsidRPr="00020105">
        <w:rPr>
          <w:rFonts w:ascii="Times New Roman" w:hAnsi="Times New Roman"/>
          <w:sz w:val="24"/>
          <w:szCs w:val="24"/>
        </w:rPr>
        <w:t xml:space="preserve"> России от </w:t>
      </w:r>
      <w:r>
        <w:rPr>
          <w:rFonts w:ascii="Times New Roman" w:hAnsi="Times New Roman"/>
          <w:sz w:val="24"/>
          <w:szCs w:val="24"/>
        </w:rPr>
        <w:t>29</w:t>
      </w:r>
      <w:r w:rsidRPr="000201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020105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14</w:t>
      </w:r>
      <w:r w:rsidRPr="0002010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1644) </w:t>
      </w:r>
      <w:r w:rsidRPr="00020105">
        <w:rPr>
          <w:rFonts w:ascii="Times New Roman" w:hAnsi="Times New Roman"/>
          <w:sz w:val="24"/>
          <w:szCs w:val="24"/>
        </w:rPr>
        <w:t>;</w:t>
      </w:r>
    </w:p>
    <w:p w:rsidR="00A02EC4" w:rsidRDefault="00A02EC4" w:rsidP="00A02EC4">
      <w:pPr>
        <w:spacing w:after="0"/>
        <w:jc w:val="both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25CF8">
        <w:rPr>
          <w:rFonts w:ascii="Times New Roman" w:hAnsi="Times New Roman"/>
          <w:kern w:val="36"/>
          <w:sz w:val="24"/>
          <w:szCs w:val="24"/>
        </w:rPr>
        <w:t xml:space="preserve"> </w:t>
      </w:r>
      <w:r>
        <w:rPr>
          <w:rFonts w:ascii="Times New Roman" w:hAnsi="Times New Roman"/>
          <w:kern w:val="36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kern w:val="36"/>
          <w:sz w:val="24"/>
          <w:szCs w:val="24"/>
        </w:rPr>
        <w:t xml:space="preserve"> России от 29.12.2014 №1644 «О внесении изменений в приказ Министерства образования и науки Российской Федерации от 17 декабря 2010 г. № 1897 «Об утверждении федерального государственного образовательного стандарта основного общего образования»;</w:t>
      </w:r>
    </w:p>
    <w:p w:rsidR="00A02EC4" w:rsidRDefault="00A02EC4" w:rsidP="00A02EC4">
      <w:pPr>
        <w:spacing w:after="0"/>
        <w:jc w:val="both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>- приказ от 31.12.2015 №1577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1897;</w:t>
      </w:r>
    </w:p>
    <w:p w:rsidR="00A02EC4" w:rsidRDefault="00A02EC4" w:rsidP="00A02EC4">
      <w:pPr>
        <w:spacing w:after="0"/>
        <w:jc w:val="both"/>
        <w:rPr>
          <w:rFonts w:ascii="Times New Roman" w:hAnsi="Times New Roman"/>
          <w:kern w:val="36"/>
          <w:sz w:val="24"/>
          <w:szCs w:val="24"/>
        </w:rPr>
      </w:pPr>
      <w:proofErr w:type="gramStart"/>
      <w:r>
        <w:rPr>
          <w:rFonts w:ascii="Times New Roman" w:hAnsi="Times New Roman"/>
          <w:kern w:val="36"/>
          <w:sz w:val="24"/>
          <w:szCs w:val="24"/>
        </w:rPr>
        <w:t>- постановление Главного государственного санитарного врача РФ от 29.12.2010 №189  «Об утверждении СанПиН 2.4.2.2821-10 «Санитарно-общеобразовательных учреждениях» (в ред. изменений №1 , утв. Постановлением Главного государственного санитарного врача РФ от 29.06.2011 №85, изменений №2, утв. Постановлением Главного государственного санитарного врача РФ от 25.12.2013 №72, изменений №3, утв. Постановлением Главного государственного санитарного врача РФ от 24.11.2015 №81);</w:t>
      </w:r>
      <w:proofErr w:type="gramEnd"/>
    </w:p>
    <w:p w:rsidR="00A02EC4" w:rsidRDefault="00A02EC4" w:rsidP="00A02EC4">
      <w:pPr>
        <w:spacing w:after="0"/>
        <w:jc w:val="both"/>
        <w:rPr>
          <w:rFonts w:ascii="Times New Roman" w:hAnsi="Times New Roman"/>
          <w:kern w:val="36"/>
          <w:sz w:val="24"/>
          <w:szCs w:val="24"/>
        </w:rPr>
      </w:pPr>
      <w:r w:rsidRPr="00020105">
        <w:rPr>
          <w:rFonts w:ascii="Times New Roman" w:hAnsi="Times New Roman"/>
          <w:bCs/>
          <w:color w:val="222222"/>
          <w:sz w:val="24"/>
          <w:szCs w:val="24"/>
        </w:rPr>
        <w:t xml:space="preserve">- </w:t>
      </w:r>
      <w:r w:rsidRPr="00020105">
        <w:rPr>
          <w:rFonts w:ascii="Times New Roman" w:hAnsi="Times New Roman"/>
          <w:sz w:val="24"/>
          <w:szCs w:val="24"/>
        </w:rPr>
        <w:t xml:space="preserve">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</w:t>
      </w:r>
      <w:r w:rsidRPr="00020105">
        <w:rPr>
          <w:rFonts w:ascii="Times New Roman" w:hAnsi="Times New Roman"/>
          <w:bCs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изменениями на 26 января 2016 года</w:t>
      </w:r>
      <w:r>
        <w:rPr>
          <w:rFonts w:ascii="Times New Roman" w:hAnsi="Times New Roman"/>
          <w:bCs/>
          <w:color w:val="222222"/>
          <w:sz w:val="24"/>
          <w:szCs w:val="24"/>
        </w:rPr>
        <w:t xml:space="preserve">, внесенными: </w:t>
      </w:r>
      <w:r w:rsidRPr="00020105">
        <w:rPr>
          <w:rFonts w:ascii="Times New Roman" w:hAnsi="Times New Roman"/>
          <w:bCs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/>
          <w:kern w:val="36"/>
          <w:sz w:val="24"/>
          <w:szCs w:val="24"/>
        </w:rPr>
        <w:t>08</w:t>
      </w:r>
      <w:r w:rsidRPr="00020105">
        <w:rPr>
          <w:rFonts w:ascii="Times New Roman" w:hAnsi="Times New Roman"/>
          <w:kern w:val="36"/>
          <w:sz w:val="24"/>
          <w:szCs w:val="24"/>
        </w:rPr>
        <w:t>.0</w:t>
      </w:r>
      <w:r>
        <w:rPr>
          <w:rFonts w:ascii="Times New Roman" w:hAnsi="Times New Roman"/>
          <w:kern w:val="36"/>
          <w:sz w:val="24"/>
          <w:szCs w:val="24"/>
        </w:rPr>
        <w:t>6</w:t>
      </w:r>
      <w:r w:rsidRPr="00020105">
        <w:rPr>
          <w:rFonts w:ascii="Times New Roman" w:hAnsi="Times New Roman"/>
          <w:kern w:val="36"/>
          <w:sz w:val="24"/>
          <w:szCs w:val="24"/>
        </w:rPr>
        <w:t>.201</w:t>
      </w:r>
      <w:r>
        <w:rPr>
          <w:rFonts w:ascii="Times New Roman" w:hAnsi="Times New Roman"/>
          <w:kern w:val="36"/>
          <w:sz w:val="24"/>
          <w:szCs w:val="24"/>
        </w:rPr>
        <w:t>5</w:t>
      </w:r>
      <w:r w:rsidRPr="00020105">
        <w:rPr>
          <w:rFonts w:ascii="Times New Roman" w:hAnsi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/>
          <w:kern w:val="36"/>
          <w:sz w:val="24"/>
          <w:szCs w:val="24"/>
        </w:rPr>
        <w:t>567</w:t>
      </w:r>
      <w:r w:rsidRPr="00020105">
        <w:rPr>
          <w:rFonts w:ascii="Times New Roman" w:hAnsi="Times New Roman"/>
          <w:kern w:val="36"/>
          <w:sz w:val="24"/>
          <w:szCs w:val="24"/>
        </w:rPr>
        <w:t>;</w:t>
      </w:r>
      <w:r>
        <w:rPr>
          <w:rFonts w:ascii="Times New Roman" w:hAnsi="Times New Roman"/>
          <w:kern w:val="36"/>
          <w:sz w:val="24"/>
          <w:szCs w:val="24"/>
        </w:rPr>
        <w:t xml:space="preserve"> </w:t>
      </w:r>
    </w:p>
    <w:p w:rsidR="00A02EC4" w:rsidRDefault="00A02EC4" w:rsidP="00A02EC4">
      <w:pPr>
        <w:spacing w:after="0"/>
        <w:ind w:firstLine="1418"/>
        <w:jc w:val="both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/>
          <w:kern w:val="36"/>
          <w:sz w:val="24"/>
          <w:szCs w:val="24"/>
        </w:rPr>
        <w:t>28.12</w:t>
      </w:r>
      <w:r w:rsidRPr="00020105">
        <w:rPr>
          <w:rFonts w:ascii="Times New Roman" w:hAnsi="Times New Roman"/>
          <w:kern w:val="36"/>
          <w:sz w:val="24"/>
          <w:szCs w:val="24"/>
        </w:rPr>
        <w:t>.201</w:t>
      </w:r>
      <w:r>
        <w:rPr>
          <w:rFonts w:ascii="Times New Roman" w:hAnsi="Times New Roman"/>
          <w:kern w:val="36"/>
          <w:sz w:val="24"/>
          <w:szCs w:val="24"/>
        </w:rPr>
        <w:t>5</w:t>
      </w:r>
      <w:r w:rsidRPr="00020105">
        <w:rPr>
          <w:rFonts w:ascii="Times New Roman" w:hAnsi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/>
          <w:kern w:val="36"/>
          <w:sz w:val="24"/>
          <w:szCs w:val="24"/>
        </w:rPr>
        <w:t>1529</w:t>
      </w:r>
      <w:r w:rsidRPr="00020105">
        <w:rPr>
          <w:rFonts w:ascii="Times New Roman" w:hAnsi="Times New Roman"/>
          <w:kern w:val="36"/>
          <w:sz w:val="24"/>
          <w:szCs w:val="24"/>
        </w:rPr>
        <w:t>;</w:t>
      </w:r>
    </w:p>
    <w:p w:rsidR="00A02EC4" w:rsidRDefault="00A02EC4" w:rsidP="00A02EC4">
      <w:pPr>
        <w:spacing w:after="0"/>
        <w:ind w:firstLine="1418"/>
        <w:jc w:val="both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 xml:space="preserve">приказом </w:t>
      </w:r>
      <w:proofErr w:type="spellStart"/>
      <w:r w:rsidRPr="00020105"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 w:rsidRPr="00020105">
        <w:rPr>
          <w:rFonts w:ascii="Times New Roman" w:hAnsi="Times New Roman"/>
          <w:kern w:val="36"/>
          <w:sz w:val="24"/>
          <w:szCs w:val="24"/>
        </w:rPr>
        <w:t xml:space="preserve"> России от </w:t>
      </w:r>
      <w:r>
        <w:rPr>
          <w:rFonts w:ascii="Times New Roman" w:hAnsi="Times New Roman"/>
          <w:kern w:val="36"/>
          <w:sz w:val="24"/>
          <w:szCs w:val="24"/>
        </w:rPr>
        <w:t>26</w:t>
      </w:r>
      <w:r w:rsidRPr="00020105">
        <w:rPr>
          <w:rFonts w:ascii="Times New Roman" w:hAnsi="Times New Roman"/>
          <w:kern w:val="36"/>
          <w:sz w:val="24"/>
          <w:szCs w:val="24"/>
        </w:rPr>
        <w:t>.0</w:t>
      </w:r>
      <w:r>
        <w:rPr>
          <w:rFonts w:ascii="Times New Roman" w:hAnsi="Times New Roman"/>
          <w:kern w:val="36"/>
          <w:sz w:val="24"/>
          <w:szCs w:val="24"/>
        </w:rPr>
        <w:t>1</w:t>
      </w:r>
      <w:r w:rsidRPr="00020105">
        <w:rPr>
          <w:rFonts w:ascii="Times New Roman" w:hAnsi="Times New Roman"/>
          <w:kern w:val="36"/>
          <w:sz w:val="24"/>
          <w:szCs w:val="24"/>
        </w:rPr>
        <w:t>.201</w:t>
      </w:r>
      <w:r>
        <w:rPr>
          <w:rFonts w:ascii="Times New Roman" w:hAnsi="Times New Roman"/>
          <w:kern w:val="36"/>
          <w:sz w:val="24"/>
          <w:szCs w:val="24"/>
        </w:rPr>
        <w:t>6</w:t>
      </w:r>
      <w:r w:rsidRPr="00020105">
        <w:rPr>
          <w:rFonts w:ascii="Times New Roman" w:hAnsi="Times New Roman"/>
          <w:kern w:val="36"/>
          <w:sz w:val="24"/>
          <w:szCs w:val="24"/>
        </w:rPr>
        <w:t xml:space="preserve"> № </w:t>
      </w:r>
      <w:r>
        <w:rPr>
          <w:rFonts w:ascii="Times New Roman" w:hAnsi="Times New Roman"/>
          <w:kern w:val="36"/>
          <w:sz w:val="24"/>
          <w:szCs w:val="24"/>
        </w:rPr>
        <w:t>38</w:t>
      </w:r>
      <w:r w:rsidRPr="00020105">
        <w:rPr>
          <w:rFonts w:ascii="Times New Roman" w:hAnsi="Times New Roman"/>
          <w:kern w:val="36"/>
          <w:sz w:val="24"/>
          <w:szCs w:val="24"/>
        </w:rPr>
        <w:t>;</w:t>
      </w:r>
    </w:p>
    <w:p w:rsidR="0037339B" w:rsidRDefault="0037339B" w:rsidP="00A02EC4">
      <w:pPr>
        <w:spacing w:after="0"/>
        <w:ind w:firstLine="1418"/>
        <w:jc w:val="both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/>
          <w:kern w:val="36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kern w:val="3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kern w:val="36"/>
          <w:sz w:val="24"/>
          <w:szCs w:val="24"/>
        </w:rPr>
        <w:t>Росии</w:t>
      </w:r>
      <w:proofErr w:type="spellEnd"/>
      <w:r>
        <w:rPr>
          <w:rFonts w:ascii="Times New Roman" w:hAnsi="Times New Roman"/>
          <w:kern w:val="36"/>
          <w:sz w:val="24"/>
          <w:szCs w:val="24"/>
        </w:rPr>
        <w:t xml:space="preserve"> от 08.06.2017 №535 и от 20.06.2017 №581;</w:t>
      </w:r>
    </w:p>
    <w:p w:rsidR="00A02EC4" w:rsidRPr="005C30C8" w:rsidRDefault="00A02EC4" w:rsidP="00A02EC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20105">
        <w:rPr>
          <w:rFonts w:ascii="Times New Roman" w:hAnsi="Times New Roman"/>
          <w:sz w:val="24"/>
          <w:szCs w:val="24"/>
        </w:rPr>
        <w:t xml:space="preserve">- учебный  план МБОУ </w:t>
      </w:r>
      <w:proofErr w:type="gramStart"/>
      <w:r w:rsidRPr="00020105">
        <w:rPr>
          <w:rFonts w:ascii="Times New Roman" w:hAnsi="Times New Roman"/>
          <w:sz w:val="24"/>
          <w:szCs w:val="24"/>
        </w:rPr>
        <w:t>Мало-Лозовская</w:t>
      </w:r>
      <w:proofErr w:type="gramEnd"/>
      <w:r w:rsidRPr="00020105">
        <w:rPr>
          <w:rFonts w:ascii="Times New Roman" w:hAnsi="Times New Roman"/>
          <w:sz w:val="24"/>
          <w:szCs w:val="24"/>
        </w:rPr>
        <w:t xml:space="preserve"> ООШ на 201</w:t>
      </w:r>
      <w:r>
        <w:rPr>
          <w:rFonts w:ascii="Times New Roman" w:hAnsi="Times New Roman"/>
          <w:sz w:val="24"/>
          <w:szCs w:val="24"/>
        </w:rPr>
        <w:t>7</w:t>
      </w:r>
      <w:r w:rsidRPr="00020105">
        <w:rPr>
          <w:rFonts w:ascii="Times New Roman" w:hAnsi="Times New Roman"/>
          <w:sz w:val="24"/>
          <w:szCs w:val="24"/>
        </w:rPr>
        <w:t>-201</w:t>
      </w:r>
      <w:r>
        <w:rPr>
          <w:rFonts w:ascii="Times New Roman" w:hAnsi="Times New Roman"/>
          <w:sz w:val="24"/>
          <w:szCs w:val="24"/>
        </w:rPr>
        <w:t>8</w:t>
      </w:r>
      <w:r w:rsidRPr="00020105">
        <w:rPr>
          <w:rFonts w:ascii="Times New Roman" w:hAnsi="Times New Roman"/>
          <w:sz w:val="24"/>
          <w:szCs w:val="24"/>
        </w:rPr>
        <w:t xml:space="preserve"> учебный год</w:t>
      </w:r>
      <w:r>
        <w:rPr>
          <w:rFonts w:ascii="Times New Roman" w:hAnsi="Times New Roman"/>
          <w:sz w:val="24"/>
          <w:szCs w:val="24"/>
        </w:rPr>
        <w:t>;</w:t>
      </w:r>
    </w:p>
    <w:p w:rsidR="00A02EC4" w:rsidRPr="00427BFD" w:rsidRDefault="00A02EC4" w:rsidP="00A02E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положение о «Рабочей программе учебных курсов, предметов и дисциплин МБОУ </w:t>
      </w:r>
      <w:proofErr w:type="gramStart"/>
      <w:r>
        <w:rPr>
          <w:rFonts w:ascii="Times New Roman" w:hAnsi="Times New Roman"/>
          <w:sz w:val="24"/>
          <w:szCs w:val="24"/>
        </w:rPr>
        <w:t>Мало-Лозовская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ООШ» (Приказ № 51-о.д. от 31.05.2016г);</w:t>
      </w:r>
    </w:p>
    <w:p w:rsidR="00A02EC4" w:rsidRPr="00A02EC4" w:rsidRDefault="00A02EC4" w:rsidP="00A02EC4">
      <w:pPr>
        <w:shd w:val="clear" w:color="auto" w:fill="FFFFFF"/>
        <w:spacing w:before="91"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авторская учебная про</w:t>
      </w:r>
      <w:r w:rsidRPr="00A02EC4">
        <w:rPr>
          <w:rFonts w:ascii="Times New Roman" w:hAnsi="Times New Roman"/>
          <w:sz w:val="24"/>
          <w:szCs w:val="24"/>
        </w:rPr>
        <w:t>грамма</w:t>
      </w:r>
      <w:proofErr w:type="gramStart"/>
      <w:r w:rsidRPr="00A02EC4">
        <w:rPr>
          <w:rFonts w:ascii="Times New Roman" w:hAnsi="Times New Roman"/>
          <w:sz w:val="24"/>
          <w:szCs w:val="24"/>
        </w:rPr>
        <w:t xml:space="preserve"> </w:t>
      </w:r>
      <w:r w:rsidRPr="00A02EC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proofErr w:type="gramEnd"/>
      <w:r w:rsidRPr="00A02EC4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Обществознание. Рабочие программы. Предметная линия учебников под редакцией Л.Н. Боголюбов. Авторы: Боголюбов Л. Н., Городецкая Н. И., Иванова Л. Ф. и др. М. «Просвещение» 2014 г.</w:t>
      </w:r>
    </w:p>
    <w:p w:rsidR="00A02EC4" w:rsidRDefault="00A02EC4" w:rsidP="00A02EC4">
      <w:pPr>
        <w:spacing w:after="0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Цели и задачи учебного предмета</w:t>
      </w:r>
    </w:p>
    <w:p w:rsidR="00A02EC4" w:rsidRDefault="00A02EC4" w:rsidP="00A02E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                  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воспитание общероссийской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Федерации;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развитие личности на исключительно важном этапе ее социализации – в подростковом возрасте, повышение уровня ее духовно-нравственной, политической и правовой культуры, становление социального поведения, основанного на уважении закона и правопорядка; углубление интереса к изучению социальных и гуманитарных дисциплин; формирование способности к личному самоопределению, самореализации, самоконтроля; повышение мотивации к высокопроизводительной, наукоемкой трудовой деятельности;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формирование у учащихся целостной картины общества, адекватной современному уровню знаний о нем и доступной по содержанию для школьников младшего и среднего подросткового возраста; освоение учащимися тех знаний об основных сферах человеческой деятельности и о социальных институтах, о формах регулирования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овладение учащимися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освоение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формирование у учащихся опыта применения полученных знаний и умений для определения собственной позиции в общественной жизни; для решения типичных задач в области социальных отношений; для осуществления гражданской и общественной деятельности, развития межличностных отношений, включая отношения между людьми различных национальностей и вероисповеданий, а также в семейно-бытовой сфере; для соотнесения собственного поведения и поступков других людей с нравственными ценностями и нормами поведения, установленными законом; для содействия правовыми способами и средствами защите правопорядка в обществе.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Задачи: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подготовка выпускника к успешной жизнедеятельности после окончания школы с учётом сложившихся особенностей региона;</w:t>
      </w:r>
    </w:p>
    <w:p w:rsidR="00A02EC4" w:rsidRDefault="00A02EC4" w:rsidP="00A02EC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формирование у обучающихся знаний и практических навыков проявления заботы о людях, природе и культуре родного края через самоорганизацию своей жизнедеятельности;</w:t>
      </w:r>
    </w:p>
    <w:p w:rsidR="00A02EC4" w:rsidRDefault="00A02EC4" w:rsidP="00A02EC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обеспечение дальнейшего процесса умелого выбора варианта самореализации и самоутверждения.</w:t>
      </w:r>
    </w:p>
    <w:p w:rsidR="00A02EC4" w:rsidRDefault="00A02EC4" w:rsidP="00A02EC4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Региональный компонент в программе реализуется через следующие составляющие, содержание которых соответствует требованиям федерального компонента государственного образовательного стандарта:</w:t>
      </w:r>
    </w:p>
    <w:p w:rsidR="00A02EC4" w:rsidRDefault="00A02EC4" w:rsidP="00A02EC4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предметно-информационную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: иметь знания об обществе и о человеке, о сферах и областях общественной жизни Забайкальского края; иметь представление об особенности социально-политической и социально-экономической жизни региона;</w:t>
      </w:r>
    </w:p>
    <w:p w:rsidR="00A02EC4" w:rsidRDefault="00A02EC4" w:rsidP="00A02E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                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-коммуникативную: занимать активную гражданскую позицию в социально-экономической, духовной жизни региона; владеть практическими навыками решения определённых проблем, связанных с позитивными изменениями в жизни населения своего села;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     ценностно-ориентационную: быть готовым к оценке собственных возможностей в освоении будущей профессиональной дельности; принимать ценности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другой группы, сообщества; уметь соотносить поставленные цели деятельности и результат, нести ответственность за результаты своей образовательной деятельности.</w:t>
      </w:r>
    </w:p>
    <w:p w:rsidR="00A02EC4" w:rsidRDefault="00A02EC4" w:rsidP="00A02EC4">
      <w:pPr>
        <w:tabs>
          <w:tab w:val="left" w:pos="1843"/>
        </w:tabs>
        <w:spacing w:before="100" w:beforeAutospacing="1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02EC4" w:rsidRDefault="00A02EC4" w:rsidP="00A02EC4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tabs>
          <w:tab w:val="left" w:pos="1843"/>
        </w:tabs>
        <w:spacing w:before="100" w:beforeAutospacing="1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 учебного предмета</w:t>
      </w:r>
    </w:p>
    <w:p w:rsidR="002A15AD" w:rsidRPr="002A15AD" w:rsidRDefault="002A15AD" w:rsidP="002A15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15AD">
        <w:rPr>
          <w:rFonts w:ascii="Times New Roman" w:hAnsi="Times New Roman"/>
          <w:sz w:val="24"/>
          <w:szCs w:val="24"/>
        </w:rPr>
        <w:t>Обществознание» - учебный предмет в основной школе, фундаментом которого являются научные знания о человеке и об обществе, о влиянии социальных факторов на жизнь каждого человека. Их раскрытие, интерпретация, оценка базируется на результатах исследования, научном аппарате комплекса общественных наук.</w:t>
      </w:r>
    </w:p>
    <w:p w:rsidR="002A15AD" w:rsidRPr="002A15AD" w:rsidRDefault="002A15AD" w:rsidP="002A15A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A15AD">
        <w:rPr>
          <w:rFonts w:ascii="Times New Roman" w:hAnsi="Times New Roman"/>
          <w:sz w:val="24"/>
          <w:szCs w:val="24"/>
        </w:rPr>
        <w:t>Тематическое планирование Рабочей программы составлено с учетом требований к результатам обучения и освоения содержания курса по обществознанию.</w:t>
      </w:r>
    </w:p>
    <w:p w:rsidR="002A15AD" w:rsidRPr="002A15AD" w:rsidRDefault="002A15AD" w:rsidP="002A15AD">
      <w:pPr>
        <w:spacing w:after="0" w:line="240" w:lineRule="auto"/>
        <w:ind w:firstLine="567"/>
        <w:jc w:val="both"/>
        <w:rPr>
          <w:sz w:val="24"/>
          <w:szCs w:val="24"/>
        </w:rPr>
      </w:pPr>
      <w:r w:rsidRPr="002A15AD">
        <w:rPr>
          <w:rFonts w:ascii="Times New Roman" w:hAnsi="Times New Roman"/>
          <w:sz w:val="24"/>
          <w:szCs w:val="24"/>
        </w:rPr>
        <w:t>В 5 классе содержание курса носит преимущественно пропедевтический характер, связанный с проблемами социализации младших подростков. На этом этапе необходимо обеспечить преемственность по отношению к курсу «окружающий мир», изучаемому в начальной школе. Задача данной программы – закрепить и углубить эти знания на новом учебном материале, чтобы добиться свободного оперирования ими в познавательной и практической деятельности учащихся. Открывается курс темой «Человек», где рассматриваются важнейшие социальные свойства человека. Программа последовательно вводит ученика в расширяющийся круг социальных институтов: от самого близкого и эмоционально значимого – тема «Семья» и «Школа» через раскрытие важнейшей стороны человеческой жизни в теме «Труд» до самого общественно значимого – тема «родина». Учащиеся расширяют круг сведений не только о важнейших социальных институтах и их общественном назначении, но и о качествах человека, проявляющихся во взаимодействии с ними. Каждая тема программы 5 класса разбита на 2 урока и предполагает выделение специальных уроков-практикумов, на которых учащиеся выполняют практические задания, развивают свои познавательные, коммуникативные умения, закрепляют на практике усвоенное содержание</w:t>
      </w:r>
      <w:r w:rsidRPr="002A15AD">
        <w:rPr>
          <w:sz w:val="24"/>
          <w:szCs w:val="24"/>
        </w:rPr>
        <w:t xml:space="preserve"> </w:t>
      </w:r>
    </w:p>
    <w:p w:rsidR="00A02EC4" w:rsidRDefault="00A02EC4" w:rsidP="00A02EC4">
      <w:pPr>
        <w:tabs>
          <w:tab w:val="left" w:pos="1843"/>
        </w:tabs>
        <w:spacing w:before="100" w:beforeAutospacing="1" w:after="0"/>
        <w:jc w:val="center"/>
        <w:rPr>
          <w:rFonts w:ascii="Times New Roman" w:hAnsi="Times New Roman"/>
          <w:b/>
          <w:sz w:val="24"/>
          <w:szCs w:val="24"/>
        </w:rPr>
      </w:pPr>
    </w:p>
    <w:p w:rsidR="00A02EC4" w:rsidRDefault="00A02EC4" w:rsidP="00A02EC4">
      <w:pPr>
        <w:tabs>
          <w:tab w:val="left" w:pos="851"/>
          <w:tab w:val="left" w:pos="12870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A02EC4" w:rsidRDefault="00A02EC4" w:rsidP="00A02E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tabs>
          <w:tab w:val="left" w:pos="1843"/>
        </w:tabs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tabs>
          <w:tab w:val="left" w:pos="1843"/>
        </w:tabs>
        <w:spacing w:after="0" w:line="240" w:lineRule="auto"/>
        <w:ind w:right="-30"/>
        <w:jc w:val="both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учебного предмета в школьном плане</w:t>
      </w:r>
    </w:p>
    <w:p w:rsidR="00A02EC4" w:rsidRDefault="00A02EC4" w:rsidP="002A1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учебным плано</w:t>
      </w:r>
      <w:r w:rsidR="002A15AD">
        <w:rPr>
          <w:rFonts w:ascii="Times New Roman" w:hAnsi="Times New Roman"/>
          <w:sz w:val="24"/>
          <w:szCs w:val="24"/>
        </w:rPr>
        <w:t>м и календарным графиком на 2017</w:t>
      </w:r>
      <w:r>
        <w:rPr>
          <w:rFonts w:ascii="Times New Roman" w:hAnsi="Times New Roman"/>
          <w:sz w:val="24"/>
          <w:szCs w:val="24"/>
        </w:rPr>
        <w:t xml:space="preserve"> -201</w:t>
      </w:r>
      <w:r w:rsidR="002A15AD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учебный год рабочая программа рассчитана:</w:t>
      </w:r>
    </w:p>
    <w:p w:rsidR="00A02EC4" w:rsidRDefault="00A02EC4" w:rsidP="002A1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рабочих недель – 35</w:t>
      </w:r>
    </w:p>
    <w:p w:rsidR="00A02EC4" w:rsidRDefault="00A02EC4" w:rsidP="002A1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часов в неделю – 1 ч.</w:t>
      </w:r>
    </w:p>
    <w:p w:rsidR="00A02EC4" w:rsidRDefault="00A02EC4" w:rsidP="002A1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 – 35 часов. </w:t>
      </w:r>
    </w:p>
    <w:p w:rsidR="00A02EC4" w:rsidRDefault="00A02EC4" w:rsidP="002A15AD">
      <w:pPr>
        <w:autoSpaceDE w:val="0"/>
        <w:autoSpaceDN w:val="0"/>
        <w:adjustRightInd w:val="0"/>
        <w:spacing w:before="14" w:after="0" w:line="240" w:lineRule="auto"/>
        <w:ind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четверть – </w:t>
      </w:r>
      <w:r w:rsidR="002A15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ч.</w:t>
      </w:r>
    </w:p>
    <w:p w:rsidR="00A02EC4" w:rsidRDefault="00A02EC4" w:rsidP="002A15AD">
      <w:pPr>
        <w:autoSpaceDE w:val="0"/>
        <w:autoSpaceDN w:val="0"/>
        <w:adjustRightInd w:val="0"/>
        <w:spacing w:before="14" w:after="0" w:line="240" w:lineRule="auto"/>
        <w:ind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четверть – </w:t>
      </w:r>
      <w:r w:rsidR="002A15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ч.</w:t>
      </w:r>
    </w:p>
    <w:p w:rsidR="00A02EC4" w:rsidRDefault="00A02EC4" w:rsidP="002A15AD">
      <w:pPr>
        <w:autoSpaceDE w:val="0"/>
        <w:autoSpaceDN w:val="0"/>
        <w:adjustRightInd w:val="0"/>
        <w:spacing w:before="14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3 четверть – 10 ч.</w:t>
      </w:r>
    </w:p>
    <w:p w:rsidR="00A02EC4" w:rsidRDefault="00A02EC4" w:rsidP="002A15AD">
      <w:pPr>
        <w:autoSpaceDE w:val="0"/>
        <w:autoSpaceDN w:val="0"/>
        <w:adjustRightInd w:val="0"/>
        <w:spacing w:before="14" w:after="0" w:line="240" w:lineRule="auto"/>
        <w:ind w:firstLine="56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 четверть - </w:t>
      </w:r>
      <w:r w:rsidR="002A15AD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ч.</w:t>
      </w:r>
    </w:p>
    <w:p w:rsidR="00A02EC4" w:rsidRDefault="00A02EC4" w:rsidP="00A02EC4">
      <w:pPr>
        <w:autoSpaceDE w:val="0"/>
        <w:autoSpaceDN w:val="0"/>
        <w:adjustRightInd w:val="0"/>
        <w:spacing w:before="14" w:line="240" w:lineRule="auto"/>
        <w:ind w:firstLine="566"/>
        <w:rPr>
          <w:rFonts w:ascii="Times New Roman" w:hAnsi="Times New Roman"/>
          <w:sz w:val="24"/>
          <w:szCs w:val="24"/>
        </w:rPr>
      </w:pPr>
    </w:p>
    <w:p w:rsidR="002A15AD" w:rsidRDefault="002A15AD" w:rsidP="00A02EC4">
      <w:pPr>
        <w:autoSpaceDE w:val="0"/>
        <w:autoSpaceDN w:val="0"/>
        <w:adjustRightInd w:val="0"/>
        <w:spacing w:before="14" w:line="240" w:lineRule="auto"/>
        <w:ind w:firstLine="566"/>
        <w:rPr>
          <w:rFonts w:ascii="Times New Roman" w:hAnsi="Times New Roman"/>
          <w:sz w:val="24"/>
          <w:szCs w:val="24"/>
        </w:rPr>
      </w:pPr>
    </w:p>
    <w:p w:rsidR="002A15AD" w:rsidRDefault="002A15AD" w:rsidP="00A02EC4">
      <w:pPr>
        <w:autoSpaceDE w:val="0"/>
        <w:autoSpaceDN w:val="0"/>
        <w:adjustRightInd w:val="0"/>
        <w:spacing w:before="14" w:line="240" w:lineRule="auto"/>
        <w:ind w:firstLine="566"/>
        <w:rPr>
          <w:rFonts w:ascii="Times New Roman" w:hAnsi="Times New Roman"/>
          <w:sz w:val="24"/>
          <w:szCs w:val="24"/>
        </w:rPr>
      </w:pPr>
    </w:p>
    <w:p w:rsidR="002177CF" w:rsidRPr="00A34ABC" w:rsidRDefault="002177CF" w:rsidP="002177CF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34ABC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Личностные, </w:t>
      </w:r>
      <w:proofErr w:type="spellStart"/>
      <w:r w:rsidRPr="00A34ABC">
        <w:rPr>
          <w:rFonts w:ascii="Times New Roman" w:hAnsi="Times New Roman" w:cs="Times New Roman"/>
          <w:color w:val="auto"/>
          <w:sz w:val="24"/>
          <w:szCs w:val="24"/>
        </w:rPr>
        <w:t>метапредметные</w:t>
      </w:r>
      <w:proofErr w:type="spellEnd"/>
      <w:r w:rsidRPr="00A34ABC">
        <w:rPr>
          <w:rFonts w:ascii="Times New Roman" w:hAnsi="Times New Roman" w:cs="Times New Roman"/>
          <w:color w:val="auto"/>
          <w:sz w:val="24"/>
          <w:szCs w:val="24"/>
        </w:rPr>
        <w:t xml:space="preserve"> и предметные результаты </w:t>
      </w:r>
      <w:r w:rsidRPr="00A34ABC">
        <w:rPr>
          <w:rFonts w:ascii="Times New Roman" w:hAnsi="Times New Roman" w:cs="Times New Roman"/>
          <w:color w:val="auto"/>
          <w:sz w:val="24"/>
          <w:szCs w:val="24"/>
        </w:rPr>
        <w:br/>
        <w:t xml:space="preserve">освоения </w:t>
      </w:r>
      <w:r>
        <w:rPr>
          <w:rFonts w:ascii="Times New Roman" w:hAnsi="Times New Roman" w:cs="Times New Roman"/>
          <w:color w:val="auto"/>
          <w:sz w:val="24"/>
          <w:szCs w:val="24"/>
        </w:rPr>
        <w:t>учебного предмета</w:t>
      </w:r>
    </w:p>
    <w:p w:rsidR="00A02EC4" w:rsidRDefault="00A02EC4" w:rsidP="00A02EC4">
      <w:pPr>
        <w:tabs>
          <w:tab w:val="left" w:pos="142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Формулировки личностных результатов ФГОС</w:t>
      </w:r>
    </w:p>
    <w:p w:rsidR="00A02EC4" w:rsidRDefault="00A02EC4" w:rsidP="00A02EC4">
      <w:pPr>
        <w:tabs>
          <w:tab w:val="left" w:pos="142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3"/>
      </w:tblGrid>
      <w:tr w:rsidR="00A02EC4" w:rsidTr="00A83BCC">
        <w:trPr>
          <w:trHeight w:val="1675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1) 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      </w:r>
          </w:p>
        </w:tc>
      </w:tr>
      <w:tr w:rsidR="00A02EC4" w:rsidTr="00A83BCC">
        <w:trPr>
          <w:trHeight w:val="1401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 формирование ответственного отношения к учению, готовности 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способности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      </w:r>
          </w:p>
        </w:tc>
      </w:tr>
      <w:tr w:rsidR="00A02EC4" w:rsidTr="00A83BCC">
        <w:trPr>
          <w:trHeight w:val="840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</w:tc>
      </w:tr>
      <w:tr w:rsidR="00A02EC4" w:rsidTr="00A83BCC">
        <w:trPr>
          <w:trHeight w:val="1108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  освоение социальных норм, правил поведения, ролей и форм социальной жизни в группах и сообществах, включая взрослые и социальные сообщества;</w:t>
            </w:r>
          </w:p>
        </w:tc>
      </w:tr>
      <w:tr w:rsidR="00A02EC4" w:rsidTr="00A83BCC">
        <w:trPr>
          <w:trHeight w:val="823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5) освоение социальных норм, правил поведения, ролей и форм социальной жизни в группах и сообществах, включая взрослые и социальные сообщества;</w:t>
            </w:r>
          </w:p>
        </w:tc>
      </w:tr>
      <w:tr w:rsidR="00A02EC4" w:rsidTr="00A83BCC">
        <w:trPr>
          <w:trHeight w:val="707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      </w:r>
          </w:p>
        </w:tc>
      </w:tr>
      <w:tr w:rsidR="00A02EC4" w:rsidTr="00A83BCC">
        <w:trPr>
          <w:trHeight w:val="986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7)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общественно-полезной, учебно-исследовательской, творческой и других видов деятельности;</w:t>
            </w:r>
          </w:p>
        </w:tc>
      </w:tr>
      <w:tr w:rsidR="00A02EC4" w:rsidTr="00A83BCC">
        <w:trPr>
          <w:trHeight w:val="823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      </w:r>
          </w:p>
        </w:tc>
      </w:tr>
      <w:tr w:rsidR="00A02EC4" w:rsidTr="00A83BCC">
        <w:trPr>
          <w:trHeight w:val="564"/>
        </w:trPr>
        <w:tc>
          <w:tcPr>
            <w:tcW w:w="140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2EC4" w:rsidRDefault="00A02EC4" w:rsidP="00A83BCC">
            <w:pPr>
              <w:tabs>
                <w:tab w:val="left" w:pos="142"/>
              </w:tabs>
              <w:spacing w:after="0" w:line="240" w:lineRule="auto"/>
              <w:ind w:left="142"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9) 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      </w:r>
          </w:p>
        </w:tc>
      </w:tr>
    </w:tbl>
    <w:p w:rsidR="00A02EC4" w:rsidRDefault="00A02EC4" w:rsidP="00A02EC4">
      <w:p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Метапредметными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результатами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изучения предмета «Обществознание» являются следующие умения:</w:t>
      </w:r>
    </w:p>
    <w:p w:rsidR="00A02EC4" w:rsidRDefault="00A02EC4" w:rsidP="00A02EC4">
      <w:p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УУД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Регулятивные</w:t>
      </w:r>
    </w:p>
    <w:p w:rsidR="00A02EC4" w:rsidRDefault="00A02EC4" w:rsidP="00A02EC4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02EC4" w:rsidRDefault="00A02EC4" w:rsidP="00A02EC4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A02EC4" w:rsidRDefault="00A02EC4" w:rsidP="00A02EC4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определять способы 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02EC4" w:rsidRDefault="00A02EC4" w:rsidP="00A02EC4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оценивать правильность выполнения учебной задачи,  собственные возможности её решения;</w:t>
      </w:r>
    </w:p>
    <w:p w:rsidR="00A02EC4" w:rsidRDefault="00A02EC4" w:rsidP="00A02EC4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A02EC4" w:rsidRDefault="00A02EC4" w:rsidP="00A02EC4">
      <w:pPr>
        <w:pStyle w:val="a6"/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EC4" w:rsidRDefault="00A02EC4" w:rsidP="00A02EC4">
      <w:pPr>
        <w:pStyle w:val="a6"/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УУД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Познавательные</w:t>
      </w:r>
    </w:p>
    <w:p w:rsidR="00A02EC4" w:rsidRDefault="00A02EC4" w:rsidP="00A02EC4">
      <w:pPr>
        <w:pStyle w:val="a6"/>
        <w:numPr>
          <w:ilvl w:val="0"/>
          <w:numId w:val="2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умозаключение (индуктивное, дедуктивное  и по аналогии) и делать выводы;</w:t>
      </w:r>
    </w:p>
    <w:p w:rsidR="00A02EC4" w:rsidRDefault="00A02EC4" w:rsidP="00A02EC4">
      <w:pPr>
        <w:pStyle w:val="a6"/>
        <w:numPr>
          <w:ilvl w:val="0"/>
          <w:numId w:val="2"/>
        </w:numPr>
        <w:tabs>
          <w:tab w:val="left" w:pos="142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02EC4" w:rsidRDefault="00A02EC4" w:rsidP="00A02EC4">
      <w:pPr>
        <w:pStyle w:val="a6"/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УУД   Коммуникативные </w:t>
      </w:r>
    </w:p>
    <w:p w:rsidR="00A02EC4" w:rsidRDefault="00A02EC4" w:rsidP="00A02EC4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смысловое чтение;</w:t>
      </w:r>
    </w:p>
    <w:p w:rsidR="00A02EC4" w:rsidRDefault="00A02EC4" w:rsidP="00A02EC4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организовывать  учебное сотрудничество и совместную деятельность с учителем и сверстниками;   работать индивидуально и в группе 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</w:r>
    </w:p>
    <w:p w:rsidR="00A02EC4" w:rsidRDefault="00A02EC4" w:rsidP="00A02EC4">
      <w:pPr>
        <w:pStyle w:val="a6"/>
        <w:numPr>
          <w:ilvl w:val="0"/>
          <w:numId w:val="3"/>
        </w:numPr>
        <w:shd w:val="clear" w:color="auto" w:fill="FFFFFF"/>
        <w:tabs>
          <w:tab w:val="left" w:pos="142"/>
        </w:tabs>
        <w:spacing w:before="120" w:after="12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потребностей, планирования и регуляции своей деятельности;  владение устной и письменной речью, монологической контекстной речью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A02EC4" w:rsidTr="00A83BCC">
        <w:trPr>
          <w:trHeight w:val="509"/>
        </w:trPr>
        <w:tc>
          <w:tcPr>
            <w:tcW w:w="0" w:type="auto"/>
            <w:vMerge w:val="restart"/>
            <w:vAlign w:val="center"/>
            <w:hideMark/>
          </w:tcPr>
          <w:p w:rsidR="00A02EC4" w:rsidRDefault="00A02EC4" w:rsidP="00A83BCC">
            <w:pPr>
              <w:rPr>
                <w:rFonts w:asciiTheme="minorHAnsi" w:eastAsiaTheme="minorHAnsi" w:hAnsiTheme="minorHAnsi"/>
              </w:rPr>
            </w:pPr>
          </w:p>
        </w:tc>
      </w:tr>
      <w:tr w:rsidR="00A02EC4" w:rsidTr="00A83BCC">
        <w:trPr>
          <w:trHeight w:val="322"/>
        </w:trPr>
        <w:tc>
          <w:tcPr>
            <w:tcW w:w="0" w:type="auto"/>
            <w:vMerge/>
            <w:vAlign w:val="center"/>
            <w:hideMark/>
          </w:tcPr>
          <w:p w:rsidR="00A02EC4" w:rsidRDefault="00A02EC4" w:rsidP="00A83BCC">
            <w:pPr>
              <w:spacing w:after="0" w:line="240" w:lineRule="auto"/>
              <w:rPr>
                <w:rFonts w:asciiTheme="minorHAnsi" w:eastAsiaTheme="minorHAnsi" w:hAnsiTheme="minorHAnsi"/>
              </w:rPr>
            </w:pPr>
          </w:p>
        </w:tc>
      </w:tr>
    </w:tbl>
    <w:p w:rsidR="00A02EC4" w:rsidRDefault="00A02EC4" w:rsidP="00A02EC4">
      <w:pPr>
        <w:shd w:val="clear" w:color="auto" w:fill="FFFFFF"/>
        <w:spacing w:before="120" w:after="120" w:line="240" w:lineRule="auto"/>
        <w:ind w:left="14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Предметными результатами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изучения предмета «Обществознание» являются следующие умения:</w:t>
      </w:r>
    </w:p>
    <w:p w:rsidR="00A02EC4" w:rsidRDefault="00A02EC4" w:rsidP="00A02EC4">
      <w:pPr>
        <w:pStyle w:val="a6"/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1-я линия развития личности. Умение понимать связи между людьми в обществе: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Добывать и критически оценивать информацию.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Систематизировать обществоведческую информацию и представлять её в виде текста, таблицы, схемы.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Группировать.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факты, явления и понятия.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причинно-следственные связи.</w:t>
      </w:r>
    </w:p>
    <w:p w:rsidR="00A02EC4" w:rsidRDefault="00A02EC4" w:rsidP="00A02EC4">
      <w:pPr>
        <w:pStyle w:val="a6"/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2-я линия развития личности. Умение занимать свою позицию в обществе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 объяснять другим людям своё  отношение к общественным нормам.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решения в ответственных ситуациях и не бояться отвечать за  свои поступки.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договариваться с людьми, преодолевать конфликты.</w:t>
      </w:r>
    </w:p>
    <w:p w:rsidR="00A02EC4" w:rsidRDefault="00A02EC4" w:rsidP="00A02EC4">
      <w:pPr>
        <w:pStyle w:val="a6"/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3-я линия развития личности. Умение действовать в рамках закона и нравственных норм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2EC4" w:rsidRDefault="00A02EC4" w:rsidP="00A02EC4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 решать жизненные задачи в разных сферах общественных отношений.</w:t>
      </w:r>
    </w:p>
    <w:p w:rsidR="00A02EC4" w:rsidRDefault="00A02EC4" w:rsidP="00A02EC4">
      <w:pPr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02EC4" w:rsidRDefault="00A02EC4" w:rsidP="00A02E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A02EC4" w:rsidRDefault="00A02EC4" w:rsidP="002A15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</w:t>
      </w:r>
    </w:p>
    <w:p w:rsidR="00FB1B27" w:rsidRDefault="00FB1B27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Введение-1ч</w:t>
      </w:r>
    </w:p>
    <w:p w:rsidR="00A02EC4" w:rsidRDefault="002A15AD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1. Человек (5 часов)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Жизнь — великое чудо. Зачем человек рождается. Возраст человека. Что человек наследует от своих родителей.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Человек и другие люди. Как мы относимся к другим людям. Как люди общаются. Бывают ли люди бесчеловечными.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Учимся общаться. Учимся быть терпимыми. Учимся творчеству.</w:t>
      </w:r>
    </w:p>
    <w:p w:rsidR="00A02EC4" w:rsidRDefault="002A15AD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2. Семья (5 часов)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Сколько «Я» в слове «семья». Какие бывают семьи.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Семейные заботы. Семейное хозяйство. Как распределить обя</w:t>
      </w:r>
      <w:r>
        <w:rPr>
          <w:rFonts w:ascii="Times New Roman" w:hAnsi="Times New Roman"/>
          <w:color w:val="000000"/>
          <w:sz w:val="24"/>
          <w:szCs w:val="24"/>
        </w:rPr>
        <w:softHyphen/>
        <w:t>занности в семье. Как правильно вести хозяйство.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Дому нужен хозяин. Домохозяйство и домоводство. Каким дол</w:t>
      </w:r>
      <w:r>
        <w:rPr>
          <w:rFonts w:ascii="Times New Roman" w:hAnsi="Times New Roman"/>
          <w:color w:val="000000"/>
          <w:sz w:val="24"/>
          <w:szCs w:val="24"/>
        </w:rPr>
        <w:softHyphen/>
        <w:t>жен быть хозяин дома.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Делу время, потехе час. Что такое свободное время. Движе</w:t>
      </w:r>
      <w:r>
        <w:rPr>
          <w:rFonts w:ascii="Times New Roman" w:hAnsi="Times New Roman"/>
          <w:color w:val="000000"/>
          <w:sz w:val="24"/>
          <w:szCs w:val="24"/>
        </w:rPr>
        <w:softHyphen/>
        <w:t>ние полезное и бесполезное. Домашний мастер. Что такое хоб</w:t>
      </w:r>
      <w:r>
        <w:rPr>
          <w:rFonts w:ascii="Times New Roman" w:hAnsi="Times New Roman"/>
          <w:color w:val="000000"/>
          <w:sz w:val="24"/>
          <w:szCs w:val="24"/>
        </w:rPr>
        <w:softHyphen/>
        <w:t>би. Свободное время и телевизор.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Учимся быть рачительными хозяевами. Учимся помо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softHyphen/>
        <w:t>гать семье.</w:t>
      </w:r>
    </w:p>
    <w:p w:rsidR="00A02EC4" w:rsidRDefault="002A15AD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3. Школа (6 часов)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Профессия — ученик. Школьное образование. Чему учит шко</w:t>
      </w:r>
      <w:r>
        <w:rPr>
          <w:rFonts w:ascii="Times New Roman" w:hAnsi="Times New Roman"/>
          <w:color w:val="000000"/>
          <w:sz w:val="24"/>
          <w:szCs w:val="24"/>
        </w:rPr>
        <w:softHyphen/>
        <w:t>ла. Учись учиться. Как учили в прежние времена.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Одноклассники, сверстники, друзья. Ты и другие ребята. Как не обидеть словом. Конфликты в классном коллективе и пути их преодоления.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Учимся дружно жить в классе.</w:t>
      </w:r>
    </w:p>
    <w:p w:rsidR="00A02EC4" w:rsidRDefault="002A15AD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4. Труд (5 часов)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Труд — основа жизни. Каким бывает труд. Что создается тру</w:t>
      </w:r>
      <w:r>
        <w:rPr>
          <w:rFonts w:ascii="Times New Roman" w:hAnsi="Times New Roman"/>
          <w:color w:val="000000"/>
          <w:sz w:val="24"/>
          <w:szCs w:val="24"/>
        </w:rPr>
        <w:softHyphen/>
        <w:t>дом. Как оценивается труд. Богатство и бедность. Богатство обязывает. Благотворительность и меценатство.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Труд и творчество. Кого можно назвать мастером. Творчест</w:t>
      </w:r>
      <w:r>
        <w:rPr>
          <w:rFonts w:ascii="Times New Roman" w:hAnsi="Times New Roman"/>
          <w:color w:val="000000"/>
          <w:sz w:val="24"/>
          <w:szCs w:val="24"/>
        </w:rPr>
        <w:softHyphen/>
        <w:t>во в искусстве.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Учимся трудиться и уважать труд. Учимся твор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softHyphen/>
        <w:t>честву.</w:t>
      </w:r>
    </w:p>
    <w:p w:rsidR="00A02EC4" w:rsidRDefault="002A15AD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Раздел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5. Родина (1</w:t>
      </w:r>
      <w:r w:rsidR="00FB1B27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A02EC4">
        <w:rPr>
          <w:rFonts w:ascii="Times New Roman" w:hAnsi="Times New Roman"/>
          <w:b/>
          <w:bCs/>
          <w:color w:val="000000"/>
          <w:sz w:val="24"/>
          <w:szCs w:val="24"/>
        </w:rPr>
        <w:t xml:space="preserve"> часов)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Наша родина - Россия, Российская Федерация. Русский язык - государственный. Что значит быть патриотом. За что мы любим свою родину.</w:t>
      </w:r>
    </w:p>
    <w:p w:rsidR="00A02EC4" w:rsidRDefault="00A02EC4" w:rsidP="00A02EC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Символика России. Герб России в прошлом и теперь. Россий</w:t>
      </w:r>
      <w:r>
        <w:rPr>
          <w:rFonts w:ascii="Times New Roman" w:hAnsi="Times New Roman"/>
          <w:color w:val="000000"/>
          <w:sz w:val="24"/>
          <w:szCs w:val="24"/>
        </w:rPr>
        <w:softHyphen/>
        <w:t>ский флаг. Гимн.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Гражданин - Отечества достойный сын. Кого называют граж</w:t>
      </w:r>
      <w:r>
        <w:rPr>
          <w:rFonts w:ascii="Times New Roman" w:hAnsi="Times New Roman"/>
          <w:color w:val="000000"/>
          <w:sz w:val="24"/>
          <w:szCs w:val="24"/>
        </w:rPr>
        <w:softHyphen/>
        <w:t>данином. Права граждан России. Обязанности граждан РФ.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Мы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-м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ногонациональный народ.  Народы России одна семья. Многонациональная культура России. Что такое национальность.</w:t>
      </w:r>
    </w:p>
    <w:p w:rsidR="00A02EC4" w:rsidRDefault="00A02EC4" w:rsidP="00A02E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Учимся быть достойными гражданами. Учимся ува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softHyphen/>
        <w:t>жать людей любой национальности.</w:t>
      </w:r>
    </w:p>
    <w:p w:rsidR="00A02EC4" w:rsidRDefault="00A02EC4" w:rsidP="00A02EC4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A02EC4" w:rsidRDefault="00A02EC4" w:rsidP="00A02EC4">
      <w:pPr>
        <w:pStyle w:val="a6"/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02EC4" w:rsidRDefault="00A02EC4" w:rsidP="00A02EC4">
      <w:pPr>
        <w:rPr>
          <w:sz w:val="24"/>
          <w:szCs w:val="24"/>
        </w:rPr>
      </w:pPr>
    </w:p>
    <w:p w:rsidR="00A02EC4" w:rsidRDefault="00A02EC4" w:rsidP="00A02EC4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A02EC4" w:rsidRDefault="00A02EC4" w:rsidP="00A02EC4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A02EC4" w:rsidRDefault="00A02EC4" w:rsidP="00A02EC4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2A15AD" w:rsidRDefault="002A15AD" w:rsidP="00A02EC4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2A15AD" w:rsidRDefault="002A15AD" w:rsidP="00A02EC4">
      <w:pPr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2A15AD" w:rsidRPr="00EE0D8E" w:rsidRDefault="00A02EC4" w:rsidP="002A15AD">
      <w:pPr>
        <w:pStyle w:val="a9"/>
        <w:suppressAutoHyphens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 </w:t>
      </w:r>
      <w:r w:rsidR="002A15AD" w:rsidRPr="00EE0D8E">
        <w:rPr>
          <w:rFonts w:ascii="Times New Roman" w:hAnsi="Times New Roman" w:cs="Times New Roman"/>
          <w:b/>
          <w:bCs/>
          <w:sz w:val="24"/>
          <w:szCs w:val="24"/>
        </w:rPr>
        <w:t>Описание материально-технического обеспечения образовательного процесса</w:t>
      </w:r>
    </w:p>
    <w:p w:rsidR="00A02EC4" w:rsidRPr="002A15AD" w:rsidRDefault="002A15AD" w:rsidP="002A15AD">
      <w:pPr>
        <w:pStyle w:val="a9"/>
        <w:suppressAutoHyphens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0D8E">
        <w:rPr>
          <w:rFonts w:ascii="Times New Roman" w:hAnsi="Times New Roman" w:cs="Times New Roman"/>
          <w:b/>
          <w:bCs/>
          <w:sz w:val="24"/>
          <w:szCs w:val="24"/>
        </w:rPr>
        <w:t>Информационные источники</w:t>
      </w:r>
    </w:p>
    <w:p w:rsidR="00A02EC4" w:rsidRDefault="00A02EC4" w:rsidP="00A02E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Используемый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УМК для учителя:</w:t>
      </w:r>
    </w:p>
    <w:p w:rsidR="00A02EC4" w:rsidRDefault="00A02EC4" w:rsidP="00A02EC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02EC4" w:rsidRDefault="00A02EC4" w:rsidP="00A02EC4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Обществознание. Рабочие программы. Предметная линия учебников под редакцией Л.Н.Боголюбова.  Авторы: Боголюбов Л.Н., Городецкая Н.И., Иванова Л.Ф. и др. – М.; Просвещение, 2011</w:t>
      </w:r>
    </w:p>
    <w:p w:rsidR="00A02EC4" w:rsidRDefault="00A02EC4" w:rsidP="00A02EC4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Обществознание. 5 класс: учебник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учреждений/ Боголюбов Л.Н., Виноградова Н.Ф., Городецкая Н.И. и др. – М.: Просвещение, 2015</w:t>
      </w:r>
    </w:p>
    <w:p w:rsidR="00A02EC4" w:rsidRDefault="00A02EC4" w:rsidP="00A02EC4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Обществознание. 5 класс. Поурочные разработки к учебнику Л.Н. Боголюбова. Иванова Л.Ф.  – М.: Просвещение, 2013</w:t>
      </w:r>
    </w:p>
    <w:p w:rsidR="00A02EC4" w:rsidRDefault="00A02EC4" w:rsidP="00A02EC4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Обществознание. 5 класс. Рабочая тетрадь к учебнику Л.Н. Боголюбова. Иванова Л.Ф.,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Хотеенкова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  - М.; Просвещение, 2015</w:t>
      </w:r>
    </w:p>
    <w:p w:rsidR="00A02EC4" w:rsidRDefault="00A02EC4" w:rsidP="00A02EC4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1125"/>
        <w:jc w:val="center"/>
        <w:rPr>
          <w:rStyle w:val="a7"/>
          <w:rFonts w:eastAsiaTheme="minorHAnsi" w:cstheme="minorBidi"/>
          <w:b/>
          <w:i w:val="0"/>
          <w:sz w:val="24"/>
          <w:szCs w:val="24"/>
        </w:rPr>
      </w:pPr>
    </w:p>
    <w:p w:rsidR="00A02EC4" w:rsidRDefault="00A02EC4" w:rsidP="00A02EC4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1125"/>
        <w:jc w:val="center"/>
        <w:rPr>
          <w:rStyle w:val="a7"/>
          <w:rFonts w:eastAsiaTheme="minorHAnsi"/>
          <w:b/>
          <w:i w:val="0"/>
          <w:sz w:val="24"/>
          <w:szCs w:val="24"/>
        </w:rPr>
      </w:pPr>
    </w:p>
    <w:p w:rsidR="00A02EC4" w:rsidRDefault="00A02EC4" w:rsidP="00A02EC4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1125"/>
        <w:jc w:val="center"/>
        <w:rPr>
          <w:rStyle w:val="a7"/>
          <w:rFonts w:eastAsiaTheme="minorHAnsi"/>
          <w:b/>
          <w:i w:val="0"/>
          <w:sz w:val="24"/>
          <w:szCs w:val="24"/>
        </w:rPr>
      </w:pPr>
      <w:proofErr w:type="gramStart"/>
      <w:r>
        <w:rPr>
          <w:rStyle w:val="a7"/>
          <w:rFonts w:eastAsiaTheme="minorHAnsi"/>
          <w:b/>
          <w:sz w:val="24"/>
          <w:szCs w:val="24"/>
        </w:rPr>
        <w:t>Используемый</w:t>
      </w:r>
      <w:proofErr w:type="gramEnd"/>
      <w:r>
        <w:rPr>
          <w:rStyle w:val="a7"/>
          <w:rFonts w:eastAsiaTheme="minorHAnsi"/>
          <w:b/>
          <w:sz w:val="24"/>
          <w:szCs w:val="24"/>
        </w:rPr>
        <w:t xml:space="preserve"> УМК для учащихся:</w:t>
      </w:r>
    </w:p>
    <w:p w:rsidR="00A02EC4" w:rsidRDefault="00A02EC4" w:rsidP="00A02EC4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1125"/>
        <w:rPr>
          <w:rFonts w:eastAsia="Times New Roman" w:cs="Times New Roman"/>
        </w:rPr>
      </w:pPr>
    </w:p>
    <w:p w:rsidR="00A02EC4" w:rsidRDefault="00A02EC4" w:rsidP="00A02EC4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Обществознание. 5 класс: учебник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учреждений/ Боголюбов Л.Н., Виноградова Н.Ф., Городецкая Н.И. и др. – М.: Просвещение, 2015</w:t>
      </w:r>
    </w:p>
    <w:p w:rsidR="00A02EC4" w:rsidRDefault="00A02EC4" w:rsidP="00A02EC4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Обществознание. 5 класс. Рабочая тетрадь к учебнику Л.Н. Боголюбова. Иванова Л.Ф.,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Хотеенкова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Я.В  - М.; Просвещение, 2015</w:t>
      </w:r>
    </w:p>
    <w:p w:rsidR="00A02EC4" w:rsidRDefault="00A02EC4" w:rsidP="00A02EC4">
      <w:pPr>
        <w:pStyle w:val="a6"/>
        <w:shd w:val="clear" w:color="auto" w:fill="FFFFFF"/>
        <w:autoSpaceDE w:val="0"/>
        <w:autoSpaceDN w:val="0"/>
        <w:adjustRightInd w:val="0"/>
        <w:spacing w:after="0" w:line="240" w:lineRule="auto"/>
        <w:ind w:left="1125"/>
        <w:jc w:val="both"/>
        <w:rPr>
          <w:rStyle w:val="1"/>
          <w:rFonts w:eastAsiaTheme="minorHAnsi"/>
          <w:sz w:val="24"/>
          <w:szCs w:val="24"/>
        </w:rPr>
      </w:pPr>
    </w:p>
    <w:p w:rsidR="00A02EC4" w:rsidRDefault="00A02EC4" w:rsidP="00A02EC4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b/>
          <w:sz w:val="24"/>
          <w:szCs w:val="24"/>
        </w:rPr>
        <w:t>Дополнительная литература:</w:t>
      </w:r>
    </w:p>
    <w:p w:rsidR="00A02EC4" w:rsidRDefault="00A02EC4" w:rsidP="00A02EC4">
      <w:pPr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</w:rPr>
        <w:t>Барто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, А. </w:t>
      </w:r>
      <w:r>
        <w:rPr>
          <w:rFonts w:ascii="Times New Roman" w:hAnsi="Times New Roman"/>
          <w:sz w:val="24"/>
          <w:szCs w:val="24"/>
        </w:rPr>
        <w:t>Стихи и поэмы: собр. соч.: в 3 т. - М.: Детская литерату</w:t>
      </w:r>
      <w:r>
        <w:rPr>
          <w:rFonts w:ascii="Times New Roman" w:hAnsi="Times New Roman"/>
          <w:sz w:val="24"/>
          <w:szCs w:val="24"/>
        </w:rPr>
        <w:softHyphen/>
        <w:t>ра, 1970.</w:t>
      </w:r>
    </w:p>
    <w:p w:rsidR="00A02EC4" w:rsidRDefault="00A02EC4" w:rsidP="00A02EC4">
      <w:pPr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Домострой / </w:t>
      </w:r>
      <w:r>
        <w:rPr>
          <w:rFonts w:ascii="Times New Roman" w:hAnsi="Times New Roman"/>
          <w:sz w:val="24"/>
          <w:szCs w:val="24"/>
        </w:rPr>
        <w:t>под ред. В. Сенина. - СПб</w:t>
      </w:r>
      <w:proofErr w:type="gramStart"/>
      <w:r>
        <w:rPr>
          <w:rFonts w:ascii="Times New Roman" w:hAnsi="Times New Roman"/>
          <w:sz w:val="24"/>
          <w:szCs w:val="24"/>
        </w:rPr>
        <w:t xml:space="preserve">.: 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Лениздат</w:t>
      </w:r>
      <w:proofErr w:type="spellEnd"/>
      <w:r>
        <w:rPr>
          <w:rFonts w:ascii="Times New Roman" w:hAnsi="Times New Roman"/>
          <w:sz w:val="24"/>
          <w:szCs w:val="24"/>
        </w:rPr>
        <w:t xml:space="preserve">, 1992. </w:t>
      </w:r>
    </w:p>
    <w:p w:rsidR="00A02EC4" w:rsidRDefault="00A02EC4" w:rsidP="00A02EC4">
      <w:pPr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Михалков, С. </w:t>
      </w:r>
      <w:r>
        <w:rPr>
          <w:rFonts w:ascii="Times New Roman" w:hAnsi="Times New Roman"/>
          <w:sz w:val="24"/>
          <w:szCs w:val="24"/>
        </w:rPr>
        <w:t>Избранные произведения: в 2 т. - М.: Детская литера</w:t>
      </w:r>
      <w:r>
        <w:rPr>
          <w:rFonts w:ascii="Times New Roman" w:hAnsi="Times New Roman"/>
          <w:sz w:val="24"/>
          <w:szCs w:val="24"/>
        </w:rPr>
        <w:softHyphen/>
        <w:t>тура, 1967.</w:t>
      </w:r>
    </w:p>
    <w:p w:rsidR="00A02EC4" w:rsidRDefault="00A02EC4" w:rsidP="00A02EC4">
      <w:pPr>
        <w:numPr>
          <w:ilvl w:val="0"/>
          <w:numId w:val="7"/>
        </w:num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Морозова, С. А.,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Элиасберг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, Н. И. </w:t>
      </w:r>
      <w:r>
        <w:rPr>
          <w:rFonts w:ascii="Times New Roman" w:hAnsi="Times New Roman"/>
          <w:sz w:val="24"/>
          <w:szCs w:val="24"/>
        </w:rPr>
        <w:t>О самом главном: книга для чте</w:t>
      </w:r>
      <w:r>
        <w:rPr>
          <w:rFonts w:ascii="Times New Roman" w:hAnsi="Times New Roman"/>
          <w:sz w:val="24"/>
          <w:szCs w:val="24"/>
        </w:rPr>
        <w:softHyphen/>
        <w:t>ния (для 7-9 классов общеобразовательных школ). - СПб</w:t>
      </w:r>
      <w:proofErr w:type="gramStart"/>
      <w:r>
        <w:rPr>
          <w:rFonts w:ascii="Times New Roman" w:hAnsi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/>
          <w:sz w:val="24"/>
          <w:szCs w:val="24"/>
        </w:rPr>
        <w:t xml:space="preserve">Специальная литература, 1998. </w:t>
      </w:r>
      <w:r>
        <w:rPr>
          <w:rFonts w:ascii="Times New Roman" w:hAnsi="Times New Roman"/>
          <w:i/>
          <w:iCs/>
          <w:sz w:val="24"/>
          <w:szCs w:val="24"/>
        </w:rPr>
        <w:t xml:space="preserve">5. Пословицы </w:t>
      </w:r>
      <w:r>
        <w:rPr>
          <w:rFonts w:ascii="Times New Roman" w:hAnsi="Times New Roman"/>
          <w:sz w:val="24"/>
          <w:szCs w:val="24"/>
        </w:rPr>
        <w:t>русского народа: сборник В. Даля. - М.: Государствен</w:t>
      </w:r>
      <w:r>
        <w:rPr>
          <w:rFonts w:ascii="Times New Roman" w:hAnsi="Times New Roman"/>
          <w:sz w:val="24"/>
          <w:szCs w:val="24"/>
        </w:rPr>
        <w:softHyphen/>
        <w:t>ное издательство художественной литературы, 1957.</w:t>
      </w:r>
    </w:p>
    <w:p w:rsidR="00A02EC4" w:rsidRDefault="00A02EC4" w:rsidP="00A02EC4">
      <w:pPr>
        <w:spacing w:line="240" w:lineRule="auto"/>
        <w:ind w:left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6.Пчелов, Е. В. </w:t>
      </w:r>
      <w:r>
        <w:rPr>
          <w:rFonts w:ascii="Times New Roman" w:hAnsi="Times New Roman"/>
          <w:sz w:val="24"/>
          <w:szCs w:val="24"/>
        </w:rPr>
        <w:t xml:space="preserve">Государственные символы России - герб, флаг, гимн: учебное пособие. - М.: ТИД «Русское слово - РС», 2002. 7. Соколов А.В. </w:t>
      </w:r>
      <w:proofErr w:type="spellStart"/>
      <w:r>
        <w:rPr>
          <w:rFonts w:ascii="Times New Roman" w:hAnsi="Times New Roman"/>
          <w:sz w:val="24"/>
          <w:szCs w:val="24"/>
        </w:rPr>
        <w:t>Граждановедение</w:t>
      </w:r>
      <w:proofErr w:type="spellEnd"/>
      <w:r>
        <w:rPr>
          <w:rFonts w:ascii="Times New Roman" w:hAnsi="Times New Roman"/>
          <w:sz w:val="24"/>
          <w:szCs w:val="24"/>
        </w:rPr>
        <w:t>. - М.: Просвещение, 2005</w:t>
      </w:r>
    </w:p>
    <w:p w:rsidR="00A02EC4" w:rsidRPr="002177CF" w:rsidRDefault="00A02EC4" w:rsidP="002177CF">
      <w:pPr>
        <w:spacing w:before="120"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02EC4" w:rsidRDefault="00A02EC4" w:rsidP="00A02E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и информационно-техническое обеспечение.</w:t>
      </w:r>
    </w:p>
    <w:p w:rsidR="00A02EC4" w:rsidRDefault="00A02EC4" w:rsidP="00A02EC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Персональный компьютер.</w:t>
      </w:r>
    </w:p>
    <w:p w:rsidR="00A02EC4" w:rsidRDefault="00A02EC4" w:rsidP="00A02EC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Мультимедийный проектор.</w:t>
      </w:r>
    </w:p>
    <w:p w:rsidR="00A02EC4" w:rsidRDefault="00A02EC4" w:rsidP="00A02EC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доска.</w:t>
      </w:r>
    </w:p>
    <w:p w:rsidR="00A02EC4" w:rsidRDefault="00A02EC4" w:rsidP="00A02EC4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обществознанию.</w:t>
      </w:r>
    </w:p>
    <w:p w:rsidR="00A02EC4" w:rsidRDefault="00A02EC4" w:rsidP="00A02EC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Интернет-ресурсы.</w:t>
      </w:r>
    </w:p>
    <w:p w:rsidR="00A02EC4" w:rsidRDefault="00192C72" w:rsidP="00A02EC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u w:val="single"/>
        </w:rPr>
      </w:pPr>
      <w:hyperlink r:id="rId6" w:history="1"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school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-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collection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edu</w:t>
        </w:r>
        <w:proofErr w:type="spellEnd"/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02EC4">
        <w:rPr>
          <w:rFonts w:ascii="Times New Roman" w:hAnsi="Times New Roman" w:cs="Times New Roman"/>
          <w:sz w:val="24"/>
          <w:szCs w:val="24"/>
          <w:u w:val="single"/>
        </w:rPr>
        <w:t xml:space="preserve">. – </w:t>
      </w:r>
      <w:r w:rsidR="00A02EC4">
        <w:rPr>
          <w:rFonts w:ascii="Times New Roman" w:hAnsi="Times New Roman" w:cs="Times New Roman"/>
          <w:sz w:val="24"/>
          <w:szCs w:val="24"/>
        </w:rPr>
        <w:t>сайт Единая коллекция цифровых образовательных</w:t>
      </w:r>
      <w:r w:rsidR="00A02E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02EC4">
        <w:rPr>
          <w:rFonts w:ascii="Times New Roman" w:hAnsi="Times New Roman" w:cs="Times New Roman"/>
          <w:sz w:val="24"/>
          <w:szCs w:val="24"/>
        </w:rPr>
        <w:t>ресурсов.</w:t>
      </w:r>
    </w:p>
    <w:p w:rsidR="00A02EC4" w:rsidRDefault="00192C72" w:rsidP="00A02EC4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u w:val="single"/>
        </w:rPr>
      </w:pPr>
      <w:hyperlink r:id="rId7" w:history="1"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uchportal</w:t>
        </w:r>
        <w:proofErr w:type="spellEnd"/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02EC4">
        <w:rPr>
          <w:rFonts w:ascii="Times New Roman" w:hAnsi="Times New Roman" w:cs="Times New Roman"/>
          <w:sz w:val="24"/>
          <w:szCs w:val="24"/>
          <w:u w:val="single"/>
        </w:rPr>
        <w:t xml:space="preserve">. – </w:t>
      </w:r>
      <w:r w:rsidR="00A02EC4">
        <w:rPr>
          <w:rFonts w:ascii="Times New Roman" w:hAnsi="Times New Roman" w:cs="Times New Roman"/>
          <w:sz w:val="24"/>
          <w:szCs w:val="24"/>
        </w:rPr>
        <w:t>сайт Учительский портал</w:t>
      </w:r>
    </w:p>
    <w:p w:rsidR="00A02EC4" w:rsidRDefault="00A02EC4" w:rsidP="00A02EC4">
      <w:pPr>
        <w:pStyle w:val="a6"/>
        <w:numPr>
          <w:ilvl w:val="0"/>
          <w:numId w:val="9"/>
        </w:numPr>
        <w:spacing w:after="0" w:line="3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http://www.humanities.edu.ru/    -  портал «Гуманитарное образование» </w:t>
      </w:r>
    </w:p>
    <w:p w:rsidR="00A02EC4" w:rsidRDefault="00A02EC4" w:rsidP="00A02EC4">
      <w:pPr>
        <w:pStyle w:val="a6"/>
        <w:numPr>
          <w:ilvl w:val="0"/>
          <w:numId w:val="9"/>
        </w:numPr>
        <w:spacing w:after="0" w:line="33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8" w:history="1">
        <w:r>
          <w:rPr>
            <w:rStyle w:val="a4"/>
            <w:rFonts w:ascii="Times New Roman" w:eastAsia="Times New Roman" w:hAnsi="Times New Roman" w:cs="Times New Roman"/>
            <w:color w:val="0099E1"/>
            <w:sz w:val="24"/>
            <w:szCs w:val="24"/>
            <w:lang w:eastAsia="ru-RU"/>
          </w:rPr>
          <w:t>http://lesson-history.narod.ru/ob89.htm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 - полная электронная версия курса    </w:t>
      </w:r>
    </w:p>
    <w:p w:rsidR="00A02EC4" w:rsidRDefault="00A02EC4" w:rsidP="00A02EC4">
      <w:pPr>
        <w:pStyle w:val="a6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</w:t>
      </w:r>
      <w:proofErr w:type="gramStart"/>
      <w:r>
        <w:rPr>
          <w:rFonts w:ascii="Times New Roman" w:hAnsi="Times New Roman" w:cs="Times New Roman"/>
          <w:sz w:val="24"/>
          <w:szCs w:val="24"/>
        </w:rPr>
        <w:t>ndex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-энциклопедии. </w:t>
      </w:r>
      <w:hyperlink r:id="rId9" w:history="1"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encycl</w:t>
        </w:r>
        <w:proofErr w:type="spellEnd"/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A02EC4" w:rsidRDefault="00A02EC4" w:rsidP="00A02EC4">
      <w:pPr>
        <w:pStyle w:val="a6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Рубрикон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rubricon</w:t>
        </w:r>
        <w:proofErr w:type="spellEnd"/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</w:p>
    <w:p w:rsidR="00A02EC4" w:rsidRDefault="00A02EC4" w:rsidP="00A02EC4">
      <w:pPr>
        <w:pStyle w:val="a6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Мегаэнциклопедия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MEGABOOK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http://www.megabook.ru/</w:t>
        </w:r>
      </w:hyperlink>
    </w:p>
    <w:p w:rsidR="00A02EC4" w:rsidRDefault="00A02EC4" w:rsidP="00A02EC4">
      <w:pPr>
        <w:pStyle w:val="a6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Lib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Библиотека Максима Мошкова</w:t>
      </w:r>
    </w:p>
    <w:p w:rsidR="00A02EC4" w:rsidRDefault="00192C72" w:rsidP="00A02EC4">
      <w:pPr>
        <w:pStyle w:val="a6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://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rsnet</w:t>
        </w:r>
        <w:proofErr w:type="spellEnd"/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A02EC4">
        <w:rPr>
          <w:rFonts w:ascii="Times New Roman" w:hAnsi="Times New Roman" w:cs="Times New Roman"/>
          <w:sz w:val="24"/>
          <w:szCs w:val="24"/>
        </w:rPr>
        <w:t xml:space="preserve"> – Официальная Россия (сервер органов государственной власти РФ)</w:t>
      </w:r>
    </w:p>
    <w:p w:rsidR="00A02EC4" w:rsidRDefault="00192C72" w:rsidP="00A02EC4">
      <w:pPr>
        <w:pStyle w:val="a6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A02EC4">
          <w:rPr>
            <w:rStyle w:val="a4"/>
            <w:rFonts w:ascii="Times New Roman" w:hAnsi="Times New Roman"/>
            <w:sz w:val="24"/>
            <w:szCs w:val="24"/>
          </w:rPr>
          <w:t>http://www.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president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kremlin</w:t>
        </w:r>
        <w:r w:rsidR="00A02EC4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="00A02EC4">
          <w:rPr>
            <w:rStyle w:val="a4"/>
            <w:rFonts w:ascii="Times New Roman" w:hAnsi="Times New Roman"/>
            <w:sz w:val="24"/>
            <w:szCs w:val="24"/>
          </w:rPr>
          <w:t>/</w:t>
        </w:r>
      </w:hyperlink>
      <w:r w:rsidR="00A02EC4">
        <w:rPr>
          <w:rFonts w:ascii="Times New Roman" w:hAnsi="Times New Roman" w:cs="Times New Roman"/>
          <w:sz w:val="24"/>
          <w:szCs w:val="24"/>
        </w:rPr>
        <w:t xml:space="preserve"> - Президент РФ</w:t>
      </w:r>
    </w:p>
    <w:p w:rsidR="00A02EC4" w:rsidRDefault="00192C72" w:rsidP="00A02EC4">
      <w:pPr>
        <w:pStyle w:val="a5"/>
        <w:numPr>
          <w:ilvl w:val="0"/>
          <w:numId w:val="9"/>
        </w:numPr>
        <w:spacing w:before="0" w:after="0"/>
      </w:pPr>
      <w:hyperlink r:id="rId14" w:history="1">
        <w:r w:rsidR="00A02EC4">
          <w:rPr>
            <w:rStyle w:val="a4"/>
          </w:rPr>
          <w:t>http://www.ant-m.ucoz.ru/</w:t>
        </w:r>
      </w:hyperlink>
      <w:r w:rsidR="00A02EC4">
        <w:t xml:space="preserve">  - "Виртуальный кабинет истории и обществознания"</w:t>
      </w:r>
    </w:p>
    <w:p w:rsidR="00A02EC4" w:rsidRDefault="00192C72" w:rsidP="00A02EC4">
      <w:pPr>
        <w:pStyle w:val="a5"/>
        <w:numPr>
          <w:ilvl w:val="0"/>
          <w:numId w:val="9"/>
        </w:numPr>
        <w:spacing w:before="0" w:after="0"/>
        <w:rPr>
          <w:sz w:val="22"/>
          <w:szCs w:val="22"/>
        </w:rPr>
      </w:pPr>
      <w:hyperlink r:id="rId15" w:history="1">
        <w:r w:rsidR="00A02EC4">
          <w:rPr>
            <w:rStyle w:val="a4"/>
            <w:sz w:val="22"/>
            <w:szCs w:val="22"/>
          </w:rPr>
          <w:t>http://www.</w:t>
        </w:r>
        <w:proofErr w:type="spellStart"/>
        <w:r w:rsidR="00A02EC4">
          <w:rPr>
            <w:rStyle w:val="a4"/>
            <w:sz w:val="22"/>
            <w:szCs w:val="22"/>
            <w:lang w:val="en-US"/>
          </w:rPr>
          <w:t>alleng</w:t>
        </w:r>
        <w:proofErr w:type="spellEnd"/>
        <w:r w:rsidR="00A02EC4">
          <w:rPr>
            <w:rStyle w:val="a4"/>
            <w:sz w:val="22"/>
            <w:szCs w:val="22"/>
          </w:rPr>
          <w:t>.</w:t>
        </w:r>
        <w:proofErr w:type="spellStart"/>
        <w:r w:rsidR="00A02EC4">
          <w:rPr>
            <w:rStyle w:val="a4"/>
            <w:sz w:val="22"/>
            <w:szCs w:val="22"/>
            <w:lang w:val="en-US"/>
          </w:rPr>
          <w:t>ru</w:t>
        </w:r>
        <w:proofErr w:type="spellEnd"/>
        <w:r w:rsidR="00A02EC4">
          <w:rPr>
            <w:rStyle w:val="a4"/>
            <w:sz w:val="22"/>
            <w:szCs w:val="22"/>
          </w:rPr>
          <w:t>/</w:t>
        </w:r>
        <w:proofErr w:type="spellStart"/>
        <w:r w:rsidR="00A02EC4">
          <w:rPr>
            <w:rStyle w:val="a4"/>
            <w:sz w:val="22"/>
            <w:szCs w:val="22"/>
            <w:lang w:val="en-US"/>
          </w:rPr>
          <w:t>edu</w:t>
        </w:r>
        <w:proofErr w:type="spellEnd"/>
        <w:r w:rsidR="00A02EC4">
          <w:rPr>
            <w:rStyle w:val="a4"/>
            <w:sz w:val="22"/>
            <w:szCs w:val="22"/>
          </w:rPr>
          <w:t>/</w:t>
        </w:r>
        <w:r w:rsidR="00A02EC4">
          <w:rPr>
            <w:rStyle w:val="a4"/>
            <w:sz w:val="22"/>
            <w:szCs w:val="22"/>
            <w:lang w:val="en-US"/>
          </w:rPr>
          <w:t>social</w:t>
        </w:r>
        <w:r w:rsidR="00A02EC4">
          <w:rPr>
            <w:rStyle w:val="a4"/>
            <w:sz w:val="22"/>
            <w:szCs w:val="22"/>
          </w:rPr>
          <w:t>2.</w:t>
        </w:r>
        <w:proofErr w:type="spellStart"/>
        <w:r w:rsidR="00A02EC4">
          <w:rPr>
            <w:rStyle w:val="a4"/>
            <w:sz w:val="22"/>
            <w:szCs w:val="22"/>
            <w:lang w:val="en-US"/>
          </w:rPr>
          <w:t>htm</w:t>
        </w:r>
        <w:proofErr w:type="spellEnd"/>
      </w:hyperlink>
      <w:r w:rsidR="00A02EC4">
        <w:rPr>
          <w:sz w:val="22"/>
          <w:szCs w:val="22"/>
        </w:rPr>
        <w:t xml:space="preserve"> - Образовательные ресурсы Интернета - Обществознание</w:t>
      </w:r>
    </w:p>
    <w:p w:rsidR="00A02EC4" w:rsidRDefault="00192C72" w:rsidP="00A02EC4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  <w:hyperlink r:id="rId16" w:history="1">
        <w:r w:rsidR="00A02EC4">
          <w:rPr>
            <w:rStyle w:val="a4"/>
            <w:rFonts w:ascii="Times New Roman" w:hAnsi="Times New Roman"/>
          </w:rPr>
          <w:t>http://www.</w:t>
        </w:r>
        <w:proofErr w:type="spellStart"/>
        <w:r w:rsidR="00A02EC4">
          <w:rPr>
            <w:rStyle w:val="a4"/>
            <w:rFonts w:ascii="Times New Roman" w:hAnsi="Times New Roman"/>
            <w:lang w:val="en-US"/>
          </w:rPr>
          <w:t>hpo</w:t>
        </w:r>
        <w:proofErr w:type="spellEnd"/>
        <w:r w:rsidR="00A02EC4">
          <w:rPr>
            <w:rStyle w:val="a4"/>
            <w:rFonts w:ascii="Times New Roman" w:hAnsi="Times New Roman"/>
          </w:rPr>
          <w:t>.</w:t>
        </w:r>
        <w:r w:rsidR="00A02EC4">
          <w:rPr>
            <w:rStyle w:val="a4"/>
            <w:rFonts w:ascii="Times New Roman" w:hAnsi="Times New Roman"/>
            <w:lang w:val="en-US"/>
          </w:rPr>
          <w:t>org</w:t>
        </w:r>
      </w:hyperlink>
      <w:r w:rsidR="00A02EC4">
        <w:rPr>
          <w:rFonts w:ascii="Times New Roman" w:hAnsi="Times New Roman" w:cs="Times New Roman"/>
        </w:rPr>
        <w:t xml:space="preserve"> – Права человека в России</w:t>
      </w:r>
    </w:p>
    <w:p w:rsidR="00A02EC4" w:rsidRDefault="00192C72" w:rsidP="00A02EC4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  <w:hyperlink r:id="rId17" w:history="1">
        <w:r w:rsidR="00A02EC4">
          <w:rPr>
            <w:rStyle w:val="a4"/>
            <w:rFonts w:ascii="Times New Roman" w:hAnsi="Times New Roman"/>
          </w:rPr>
          <w:t>http://www.</w:t>
        </w:r>
        <w:proofErr w:type="spellStart"/>
        <w:r w:rsidR="00A02EC4">
          <w:rPr>
            <w:rStyle w:val="a4"/>
            <w:rFonts w:ascii="Times New Roman" w:hAnsi="Times New Roman"/>
            <w:lang w:val="en-US"/>
          </w:rPr>
          <w:t>chelt</w:t>
        </w:r>
        <w:proofErr w:type="spellEnd"/>
        <w:r w:rsidR="00A02EC4">
          <w:rPr>
            <w:rStyle w:val="a4"/>
            <w:rFonts w:ascii="Times New Roman" w:hAnsi="Times New Roman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lang w:val="en-US"/>
          </w:rPr>
          <w:t>ru</w:t>
        </w:r>
        <w:proofErr w:type="spellEnd"/>
      </w:hyperlink>
      <w:r w:rsidR="00A02EC4">
        <w:rPr>
          <w:rFonts w:ascii="Times New Roman" w:hAnsi="Times New Roman" w:cs="Times New Roman"/>
        </w:rPr>
        <w:t xml:space="preserve"> – журнал «Человек и труд»</w:t>
      </w:r>
    </w:p>
    <w:p w:rsidR="00A02EC4" w:rsidRDefault="00192C72" w:rsidP="00A02EC4">
      <w:pPr>
        <w:pStyle w:val="a6"/>
        <w:numPr>
          <w:ilvl w:val="0"/>
          <w:numId w:val="9"/>
        </w:numPr>
        <w:rPr>
          <w:rFonts w:ascii="Times New Roman" w:hAnsi="Times New Roman" w:cs="Times New Roman"/>
        </w:rPr>
      </w:pPr>
      <w:hyperlink r:id="rId18" w:history="1">
        <w:r w:rsidR="00A02EC4">
          <w:rPr>
            <w:rStyle w:val="a4"/>
            <w:rFonts w:ascii="Times New Roman" w:hAnsi="Times New Roman"/>
          </w:rPr>
          <w:t>http://www.</w:t>
        </w:r>
        <w:proofErr w:type="spellStart"/>
        <w:r w:rsidR="00A02EC4">
          <w:rPr>
            <w:rStyle w:val="a4"/>
            <w:rFonts w:ascii="Times New Roman" w:hAnsi="Times New Roman"/>
            <w:lang w:val="en-US"/>
          </w:rPr>
          <w:t>fw</w:t>
        </w:r>
        <w:proofErr w:type="spellEnd"/>
        <w:r w:rsidR="00A02EC4">
          <w:rPr>
            <w:rStyle w:val="a4"/>
            <w:rFonts w:ascii="Times New Roman" w:hAnsi="Times New Roman"/>
          </w:rPr>
          <w:t>.</w:t>
        </w:r>
        <w:proofErr w:type="spellStart"/>
        <w:r w:rsidR="00A02EC4">
          <w:rPr>
            <w:rStyle w:val="a4"/>
            <w:rFonts w:ascii="Times New Roman" w:hAnsi="Times New Roman"/>
            <w:lang w:val="en-US"/>
          </w:rPr>
          <w:t>ru</w:t>
        </w:r>
        <w:proofErr w:type="spellEnd"/>
      </w:hyperlink>
      <w:r w:rsidR="00A02EC4">
        <w:rPr>
          <w:rFonts w:ascii="Times New Roman" w:hAnsi="Times New Roman" w:cs="Times New Roman"/>
        </w:rPr>
        <w:t xml:space="preserve"> – Фонд «Мир семьи»</w:t>
      </w:r>
    </w:p>
    <w:p w:rsidR="00A02EC4" w:rsidRDefault="00A02EC4" w:rsidP="00A02E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A02EC4" w:rsidRDefault="00A02EC4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2A15AD" w:rsidRDefault="002A15AD" w:rsidP="00A02EC4">
      <w:pPr>
        <w:sectPr w:rsidR="002A15AD" w:rsidSect="00047E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02EC4" w:rsidRDefault="00A02EC4" w:rsidP="002A15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 по обществознанию 5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22"/>
        <w:gridCol w:w="2396"/>
        <w:gridCol w:w="3399"/>
        <w:gridCol w:w="6520"/>
      </w:tblGrid>
      <w:tr w:rsidR="002A15AD" w:rsidTr="002A15AD">
        <w:trPr>
          <w:trHeight w:val="638"/>
        </w:trPr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Pr="000F3750" w:rsidRDefault="002A15AD" w:rsidP="002A15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37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программы</w:t>
            </w:r>
          </w:p>
          <w:p w:rsidR="002A15AD" w:rsidRDefault="002A15AD" w:rsidP="002A15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7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(кол-во часов)</w:t>
            </w:r>
          </w:p>
        </w:tc>
        <w:tc>
          <w:tcPr>
            <w:tcW w:w="2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Pr="000F3750" w:rsidRDefault="002A15AD" w:rsidP="002A15A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37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Основное содержание по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темам</w:t>
            </w:r>
          </w:p>
          <w:p w:rsidR="002A15AD" w:rsidRDefault="002A15AD" w:rsidP="002A15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7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рабочей программы</w:t>
            </w:r>
          </w:p>
        </w:tc>
        <w:tc>
          <w:tcPr>
            <w:tcW w:w="9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основных видов деятельности </w:t>
            </w:r>
            <w:proofErr w:type="gramStart"/>
            <w:r w:rsidRPr="000F37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обучающегося</w:t>
            </w:r>
            <w:proofErr w:type="gramEnd"/>
          </w:p>
          <w:p w:rsidR="002A15AD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A15AD" w:rsidTr="002A15AD">
        <w:trPr>
          <w:trHeight w:val="1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Pr="00FB1B27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B1B27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  <w:r w:rsidR="00FB1B27" w:rsidRPr="00FB1B27">
              <w:rPr>
                <w:rFonts w:ascii="Times New Roman" w:hAnsi="Times New Roman"/>
                <w:b/>
                <w:sz w:val="24"/>
                <w:szCs w:val="24"/>
              </w:rPr>
              <w:t>-1ч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работать с учебником.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Знать значение, использование термина «обществознание».</w:t>
            </w:r>
          </w:p>
          <w:p w:rsidR="002A15AD" w:rsidRDefault="002A15AD" w:rsidP="00A83BC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Иметь представление о связи обществознания с другими науками.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Личностные УУД: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Осознавать какое значение и смысл имеет для меня учение.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Познавательные УУД: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Извлекать информацию из текста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Коммуникативные УУД: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Составлять целое из частей, работая в группах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Регулятивные УУД: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Составлять план своих действий</w:t>
            </w: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1. Человек (5 часов)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Жизнь — великое чудо. Зачем человек рождается. Возраст человека. Что человек наследует от своих родителей.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Человек и другие люди. Как мы относимся к другим людям. Как люди общаются. Бывают ли люди бесчеловечными.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Учимся общаться. Учимся быть терпимыми. Учимся творчеству.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ind w:right="283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Объяснять, как происходило развитие первобытного челове</w:t>
            </w:r>
            <w:r>
              <w:rPr>
                <w:rFonts w:ascii="Times New Roman" w:hAnsi="Times New Roman"/>
                <w:sz w:val="24"/>
                <w:szCs w:val="20"/>
              </w:rPr>
              <w:softHyphen/>
              <w:t>ка в человека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разумного современного вида. Характеризовать особенности познания человеком окру</w:t>
            </w:r>
            <w:r>
              <w:rPr>
                <w:rFonts w:ascii="Times New Roman" w:hAnsi="Times New Roman"/>
                <w:sz w:val="24"/>
                <w:szCs w:val="20"/>
              </w:rPr>
              <w:softHyphen/>
              <w:t>жающего мира и самого себя. Раскрывать значение труда в развитии</w:t>
            </w: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 xml:space="preserve">  Ф</w:t>
            </w:r>
            <w:proofErr w:type="gramEnd"/>
            <w:r>
              <w:rPr>
                <w:rFonts w:ascii="Times New Roman" w:hAnsi="Times New Roman"/>
                <w:sz w:val="24"/>
                <w:szCs w:val="20"/>
              </w:rPr>
              <w:t xml:space="preserve">ормулировать, что такое способности человека, и какие способности проявляли первобытные люди. Сравнивать способности первобытного человека и человека современного XXI в. Оценивать роль творчества в развитии человека. Характеризовать черты подросткового возраста; уметь </w:t>
            </w:r>
            <w:r>
              <w:rPr>
                <w:rFonts w:ascii="Times New Roman" w:hAnsi="Times New Roman"/>
                <w:sz w:val="24"/>
                <w:szCs w:val="20"/>
              </w:rPr>
              <w:lastRenderedPageBreak/>
              <w:t>объяснять может ли самостоятельность быть отрицательным качеством.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Личностные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Высказывать свои предположения. Сравнивать свои чувства, настроения, черты характера с тем, что происходит с твоими сверстниками.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Проверять правильность своих выводов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Раскрывать на конкретных примерах цели и ценность человеческой жизни.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Характеризовать и конкретизировать конкретными примерами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биологическое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социальное в природе человека. Описывать отрочество как особую пору жизни.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коллективный ответ на вопросы. Придумывать сценки из жизни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«Общение взрослого и подростка, разделившись на группы».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Регулятивные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свой план текста. Оценивать результаты работы.</w:t>
            </w: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Раздел 2. Семья (5 часов)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Сколько «Я» в слове «семья». Какие бывают семьи.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Семейные заботы. Семейное хозяйство. Как распределить обя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занности в семье. Как правильно вести хозяйство.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Дому нужен хозяин. Домохозяйство и домоводство. Каким дол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жен быть хозяин дома.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Делу время, потехе час. Что такое свободное время. Движе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ние полезное и бесполезное. Домашний мастер. Что такое хоб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би. Свободное время и телевизор.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Учимся быть рачительными хозяевами. Учимся помо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гать семье.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Характеризовать понятие «семья».                Показывать роль и значимость семьи в жизни любого чело</w:t>
            </w:r>
            <w:r>
              <w:rPr>
                <w:rFonts w:ascii="Times New Roman" w:hAnsi="Times New Roman"/>
                <w:sz w:val="24"/>
                <w:szCs w:val="20"/>
              </w:rPr>
              <w:softHyphen/>
              <w:t xml:space="preserve">века, т. е. то, что называют «семейные ценности». Называть основной документ, регулирующий семейные отношения, — Семейный кодекс РФ. Описывать семейные обычаи, традиции.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0"/>
              </w:rPr>
              <w:t>Характеризовать статьи се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мейного бюджета; объяснять правила ведения семейного хозяйства; выпол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spacing w:val="-2"/>
                <w:sz w:val="24"/>
                <w:szCs w:val="20"/>
              </w:rPr>
              <w:t xml:space="preserve">нять творческие задания по изученной теме.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Объяснять, какое время можно назвать свободным, какие движения губи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0"/>
              </w:rPr>
              <w:t>тельны для организма, а какие - по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лезны и ценны для развития и совер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</w:rPr>
              <w:t xml:space="preserve">шенствования человека; что досуговая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0"/>
              </w:rPr>
              <w:t>деятельность - это сфера самовоспи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  <w:t>тания и самоопределения.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Личностные УУД 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Составить свой кодекс семейных отношений. Формировать свою позицию. Высказывать свое мнение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Объяснять значение слов, используя справочную литературу или материалы Интернета.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Выражать собственную точку зрения на значение семьи. Готовить рассказ о роли техники в быту.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Описывать собственные обязанности в ведении семейного хозяйства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Характеризовать совместный труд членов семьи. Определять основную мысль текста.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Приводить примеры из своего опыта, когда время летит очень быстро и тянется очень медленно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Готовить совместные ответы на вопросы, работая в парах.  Сравнивать домашнее хозяйство городского и сельского жителя, работая в группах. Исследовать несложные практические ситуации, связанные с проведением подростками свободного времени, работая в группах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Регулятивные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Вносить коррективы в план. Оценивать результаты работы. Составлять план своего рабочего дня и выполнять его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Вносить коррективы в план.</w:t>
            </w: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Раздел 3. Школа (6 часов)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Профессия — ученик. Школьное образование. Чему учит шко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ла. Учись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учиться. Как учили в прежние времена.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Одноклассники, сверстники, друзья. Ты и другие ребята. Как не обидеть словом. Конфликты в классном коллективе и пути их преодоления.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Учимся дружно жить в классе.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shd w:val="clear" w:color="auto" w:fill="FFFFFF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Характеризовать задачи школы. Рассказывать о значении школы в судьбе каждого человека. Раскрывать </w:t>
            </w:r>
            <w:r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роль школы в развитии ребенка. Показывать, какое место в системе образования занимает школа. Объяснять, почему образование так важно для современного человека.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>Характеризовать учёбу как основной труд школьника.</w:t>
            </w:r>
          </w:p>
          <w:p w:rsidR="002A15AD" w:rsidRDefault="002A15AD" w:rsidP="00A83BC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0"/>
              </w:rPr>
              <w:t>Опираясь на примеры из художественных произведений, вы</w:t>
            </w:r>
            <w:r>
              <w:rPr>
                <w:rFonts w:ascii="Times New Roman" w:eastAsia="Times New Roman" w:hAnsi="Times New Roman"/>
                <w:color w:val="000000"/>
                <w:spacing w:val="-8"/>
                <w:sz w:val="24"/>
                <w:szCs w:val="20"/>
              </w:rPr>
              <w:softHyphen/>
              <w:t xml:space="preserve">являть позитивные результаты учения. С опорой на конкретные </w:t>
            </w:r>
            <w:r>
              <w:rPr>
                <w:rFonts w:ascii="Times New Roman" w:eastAsia="Times New Roman" w:hAnsi="Times New Roman"/>
                <w:color w:val="000000"/>
                <w:spacing w:val="-9"/>
                <w:sz w:val="24"/>
                <w:szCs w:val="20"/>
              </w:rPr>
              <w:t xml:space="preserve">примеры характеризовать значение самообразования для человека.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0"/>
              </w:rPr>
              <w:t>Выявлять возможности практического применения получа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0"/>
              </w:rPr>
              <w:t xml:space="preserve">емых в школе знаний. 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0"/>
              </w:rPr>
              <w:t>Иллюстрировать примерами значимость товарищеской под</w:t>
            </w:r>
            <w:r>
              <w:rPr>
                <w:rFonts w:ascii="Times New Roman" w:eastAsia="Times New Roman" w:hAnsi="Times New Roman"/>
                <w:color w:val="000000"/>
                <w:spacing w:val="-4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  <w:t xml:space="preserve">держки сверстников для человека.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Личностные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Высказывать свое мнение, с каким настроением ходишь ты в школу. Выявлять мотив деятельности: зачем я учусь.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УУД 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Исследовать несложные ситуации из жизни человека и общества, раскрывающие значимость образования в наше время и в прошлом.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Описывать ступени школьного образования. Характеризовать учебу как основной труд школьника.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позитивные результаты учения, опираясь на примеры из художественных произведений. Использовать элементы причинно – следственного анализа при характеристике социальных связей младшего подростка с одноклассниками, сверстниками, друзьями.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Участвовать в коллективном обсуждении проблем. Уметь слушать и вступать в диалог.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игру по командам, продекламировав куплет любой известной песни о дружбе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 УУД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Соотносить то, что известно и неизвестно, применяя метод незаконченных предложений. Осознавать качество и уровень подготовки. Оценивать собственные умения общаться с одноклассниками и друзьями.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Раздел 4. Труд (5 часов)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Труд — основа жизни. Каким бывает труд. Что создается тру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дом. Как оценивается труд. Богатство и бедность. Богатство обязывает. Благотворительность и меценатство.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Труд и творчество. Кого можно назвать мастером. Творчест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 в искусстве.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Учимся трудиться и уважать труд. Учимся твор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softHyphen/>
              <w:t>честву.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  <w:lastRenderedPageBreak/>
              <w:t>Объяснять значение трудовой деятельности для личности и общества.</w:t>
            </w:r>
          </w:p>
          <w:p w:rsidR="002A15AD" w:rsidRDefault="002A15AD" w:rsidP="00A83BCC">
            <w:pPr>
              <w:shd w:val="clear" w:color="auto" w:fill="FFFFFF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  <w:t>Характеризовать особенности труда как одного из основных видов деятельности человек. Различать творчество и ремесло.</w:t>
            </w:r>
          </w:p>
          <w:p w:rsidR="002A15AD" w:rsidRDefault="002A15AD" w:rsidP="00A83BCC">
            <w:pPr>
              <w:shd w:val="clear" w:color="auto" w:fill="FFFFFF"/>
              <w:spacing w:before="5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  <w:t>Раскрывать признаки мастерства на примерах творений из</w:t>
            </w:r>
            <w:r>
              <w:rPr>
                <w:rFonts w:ascii="Times New Roman" w:eastAsia="Times New Roman" w:hAnsi="Times New Roman"/>
                <w:color w:val="000000"/>
                <w:spacing w:val="-1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0"/>
              </w:rPr>
              <w:t>вестных мастеров.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Личностные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Высказывать свое мнение. Давать характеристику своей трудовой деятельности.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УУД 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особенности труда как одного из основных видов деятельности человека.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Заполнять сравнительную таблицу «Труд свободного человека и труд рабов».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синонимы со словом «Труд». Заполнять сравнительную таблицу «Труд» животных и труд человека.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Объяснять смысл пословиц о труде.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Коммуникативные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Инсценировать труд раба, крепостного крестьянина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свободного человека.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Готовить в группах ответ на вопрос: кого называют людьми творческих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профессий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приводить примеры людей таких профессий. Оформлять выставку на тему «Труд и красота».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 УУД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Различать материальное изделие и услугу по рисункам, заполняя таблицу.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свои правила труда. Различать творчество и ремесло, рассматривая рисунки.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Проверять и оценивать результаты работы</w:t>
            </w:r>
          </w:p>
        </w:tc>
      </w:tr>
      <w:tr w:rsidR="002A15AD" w:rsidTr="002A15AD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Раздел 5. Родина (1</w:t>
            </w:r>
            <w:r w:rsidR="00FB1B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Наша родина - Россия, Российская Федерация. Русский язык - государственный. Что значит быть патриотом. За что мы любим свою родину.</w:t>
            </w:r>
          </w:p>
          <w:p w:rsidR="002A15AD" w:rsidRDefault="002A15AD" w:rsidP="00A83BCC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Символика России. Герб России в прошлом и теперь. Россий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ский флаг. Гимн.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Гражданин - Отечества достойный сын. Кого называют граж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данином. Права граждан России. Обязанности граждан РФ.</w:t>
            </w:r>
          </w:p>
          <w:p w:rsidR="002A15AD" w:rsidRDefault="002A15AD" w:rsidP="00A83BC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-м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ногонациональный народ.  Народы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России одна семья. Многонациональная культура России. Что такое национальность.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>Характеризовать понятие «малая родина». Объяснять, что оно значит для человека. Описывать свою малую родину. Рассказать о своей стране — Родине. Объяснять, почему люди любят свою Отчизну.</w:t>
            </w:r>
          </w:p>
          <w:p w:rsidR="002A15AD" w:rsidRDefault="002A15AD" w:rsidP="00A83BCC">
            <w:pPr>
              <w:shd w:val="clear" w:color="auto" w:fill="FFFFFF"/>
              <w:ind w:left="48" w:right="278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spacing w:val="2"/>
                <w:sz w:val="24"/>
                <w:szCs w:val="20"/>
              </w:rPr>
              <w:t xml:space="preserve">Объяснять смысл понятия «государственные символы», для чего они нужны. </w:t>
            </w:r>
            <w:r>
              <w:rPr>
                <w:rFonts w:ascii="Times New Roman" w:eastAsia="Times New Roman" w:hAnsi="Times New Roman"/>
                <w:spacing w:val="3"/>
                <w:sz w:val="24"/>
                <w:szCs w:val="20"/>
              </w:rPr>
              <w:t xml:space="preserve">Рассказывать, когда применяются государственные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 xml:space="preserve">символы. </w:t>
            </w:r>
            <w:r>
              <w:rPr>
                <w:rFonts w:ascii="Times New Roman" w:eastAsia="Times New Roman" w:hAnsi="Times New Roman"/>
                <w:spacing w:val="1"/>
                <w:sz w:val="24"/>
                <w:szCs w:val="20"/>
              </w:rPr>
              <w:t xml:space="preserve">Рассказывать историю российского герба и флага. 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0"/>
              </w:rPr>
              <w:t xml:space="preserve">Описывать Государственный герб РФ. 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t>Описывать Государственный флаг РФ, над какими здания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spacing w:val="-1"/>
                <w:sz w:val="24"/>
                <w:szCs w:val="20"/>
              </w:rPr>
              <w:t>ми он поднят постоянно.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</w:rPr>
              <w:t>Объяснять, когда и почему были приняты Федеральные за</w:t>
            </w:r>
            <w:r>
              <w:rPr>
                <w:rFonts w:ascii="Times New Roman" w:eastAsia="Times New Roman" w:hAnsi="Times New Roman"/>
                <w:sz w:val="24"/>
                <w:szCs w:val="20"/>
              </w:rPr>
              <w:softHyphen/>
            </w:r>
            <w:r>
              <w:rPr>
                <w:rFonts w:ascii="Times New Roman" w:eastAsia="Times New Roman" w:hAnsi="Times New Roman"/>
                <w:spacing w:val="1"/>
                <w:sz w:val="24"/>
                <w:szCs w:val="20"/>
              </w:rPr>
              <w:t xml:space="preserve">коны о государственных </w:t>
            </w:r>
            <w:r>
              <w:rPr>
                <w:rFonts w:ascii="Times New Roman" w:eastAsia="Times New Roman" w:hAnsi="Times New Roman"/>
                <w:spacing w:val="1"/>
                <w:sz w:val="24"/>
                <w:szCs w:val="20"/>
              </w:rPr>
              <w:lastRenderedPageBreak/>
              <w:t xml:space="preserve">символах России.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Объяснять и конкретизировать примерами смысл понятия </w:t>
            </w:r>
            <w:r>
              <w:rPr>
                <w:rFonts w:ascii="Times New Roman" w:hAnsi="Times New Roman"/>
                <w:spacing w:val="-7"/>
                <w:sz w:val="24"/>
                <w:szCs w:val="20"/>
              </w:rPr>
              <w:t>«гражданин»</w:t>
            </w:r>
            <w:proofErr w:type="gramStart"/>
            <w:r>
              <w:rPr>
                <w:rFonts w:ascii="Times New Roman" w:hAnsi="Times New Roman"/>
                <w:spacing w:val="-7"/>
                <w:sz w:val="24"/>
                <w:szCs w:val="20"/>
              </w:rPr>
              <w:t>.</w:t>
            </w:r>
            <w:r>
              <w:rPr>
                <w:rFonts w:ascii="Times New Roman" w:hAnsi="Times New Roman"/>
                <w:spacing w:val="-2"/>
                <w:sz w:val="24"/>
                <w:szCs w:val="20"/>
              </w:rPr>
              <w:t>Н</w:t>
            </w:r>
            <w:proofErr w:type="gramEnd"/>
            <w:r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азывать и иллюстрировать примерами основные права </w:t>
            </w:r>
            <w:r>
              <w:rPr>
                <w:rFonts w:ascii="Times New Roman" w:hAnsi="Times New Roman"/>
                <w:spacing w:val="-1"/>
                <w:sz w:val="24"/>
                <w:szCs w:val="20"/>
              </w:rPr>
              <w:t xml:space="preserve">граждан РФ. </w:t>
            </w:r>
            <w:r>
              <w:rPr>
                <w:rFonts w:ascii="Times New Roman" w:hAnsi="Times New Roman"/>
                <w:spacing w:val="1"/>
                <w:sz w:val="24"/>
                <w:szCs w:val="20"/>
              </w:rPr>
              <w:t xml:space="preserve">Называть основные обязанности граждан РФ. </w:t>
            </w:r>
            <w:r>
              <w:rPr>
                <w:rFonts w:ascii="Times New Roman" w:hAnsi="Times New Roman"/>
                <w:sz w:val="24"/>
                <w:szCs w:val="20"/>
              </w:rPr>
              <w:t>Знать, как называется наша страна. Рассказывать о главном богатстве нашей страны — ее народе. Характеризовать Россию как многонациональное государство. Раскрывать особенности многонационального государства. Перечислять, какие народы проживают в нашей стране, как они называются все вместе.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Личностные УУД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Высказывать свое мнение, отвечая на вопросы. Придумывать свой личный герб, нарисовав его и описав.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Высказывать свое мнение по поводу участия в решении государственных дел в России таким же способом, как в Древних Афинах. Приведите конкретные примеры из своей жизни о том, люди каких национальностей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находятся рядом с вами и как ты к ним относишься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Познавательные УУД 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Объяснять смысл понятия субъект Российской Федерации.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и называть статус субъекта РФ, в котором находится школа.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особенности России как многонационального государства.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Объяснять значение русского языка как государственного.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Отбирать информацию из источника.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Подбирать синонимы к слову «Родина». Использовать дополнительные источники информации для создания коротких информационных материалов, посвященных государственным символам России.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Составлять собственные информационные материалы о Москве – столице России.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Извлекать информацию из текста. Объяснять и конкретизировать примерами смысл понятия «гражданин»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Заполнять таблицу, используя словосочетания из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приведенного ниже списка. Составлять и записывать свои вопросы к кроссворду.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Анализировать карту, о чем она тебе расскажет.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Извлекать информацию из текста.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Характеризовать и конкретизировать примерами этнические и национальные различия.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 УУД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Распределять задания по группам. Уметь слушать и вступать в диалог. 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проект «русский язык – язык межнационального общения», используя высказывания из книг и материалы из Интернета, подготовив плакат или компьютерную презентацию.</w:t>
            </w:r>
          </w:p>
          <w:p w:rsidR="002A15AD" w:rsidRDefault="002A15AD" w:rsidP="00A83BC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 УУД</w:t>
            </w:r>
          </w:p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Осознавать качество и уровень усвоения. Проверять и оценивать результаты работы. Соотносить то, что известно и неизвестно, используя метод незаконченных предложений.</w:t>
            </w:r>
          </w:p>
        </w:tc>
      </w:tr>
    </w:tbl>
    <w:p w:rsidR="00A02EC4" w:rsidRDefault="00A02EC4" w:rsidP="00A02EC4">
      <w:pPr>
        <w:rPr>
          <w:rFonts w:ascii="Times New Roman" w:hAnsi="Times New Roman"/>
          <w:sz w:val="24"/>
          <w:szCs w:val="24"/>
        </w:rPr>
      </w:pPr>
    </w:p>
    <w:p w:rsidR="00A02EC4" w:rsidRDefault="00A02EC4" w:rsidP="00A02EC4"/>
    <w:p w:rsidR="00A02EC4" w:rsidRDefault="00A02EC4" w:rsidP="00A02EC4"/>
    <w:p w:rsidR="002A15AD" w:rsidRDefault="002A15AD" w:rsidP="00A02EC4"/>
    <w:p w:rsidR="002A15AD" w:rsidRDefault="002A15AD" w:rsidP="00A02EC4"/>
    <w:p w:rsidR="002A15AD" w:rsidRDefault="002A15AD" w:rsidP="00A02EC4"/>
    <w:p w:rsidR="002A15AD" w:rsidRDefault="002A15AD" w:rsidP="00A02EC4"/>
    <w:p w:rsidR="002A15AD" w:rsidRDefault="002A15AD" w:rsidP="00A02EC4"/>
    <w:p w:rsidR="002A15AD" w:rsidRPr="002C352B" w:rsidRDefault="002A15AD" w:rsidP="002A15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C352B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 по обществознанию</w:t>
      </w:r>
      <w:r>
        <w:rPr>
          <w:rFonts w:ascii="Times New Roman" w:hAnsi="Times New Roman"/>
          <w:b/>
          <w:sz w:val="24"/>
          <w:szCs w:val="24"/>
        </w:rPr>
        <w:t xml:space="preserve"> 5</w:t>
      </w:r>
      <w:r w:rsidRPr="002C352B">
        <w:rPr>
          <w:rFonts w:ascii="Times New Roman" w:hAnsi="Times New Roman"/>
          <w:b/>
          <w:sz w:val="24"/>
          <w:szCs w:val="24"/>
        </w:rPr>
        <w:t xml:space="preserve"> класс</w:t>
      </w:r>
    </w:p>
    <w:tbl>
      <w:tblPr>
        <w:tblStyle w:val="a8"/>
        <w:tblW w:w="14786" w:type="dxa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708"/>
        <w:gridCol w:w="1276"/>
        <w:gridCol w:w="3402"/>
        <w:gridCol w:w="2835"/>
        <w:gridCol w:w="142"/>
        <w:gridCol w:w="2551"/>
        <w:gridCol w:w="1070"/>
      </w:tblGrid>
      <w:tr w:rsidR="002A15AD" w:rsidRPr="002C352B" w:rsidTr="00A83BCC">
        <w:trPr>
          <w:trHeight w:val="210"/>
        </w:trPr>
        <w:tc>
          <w:tcPr>
            <w:tcW w:w="534" w:type="dxa"/>
            <w:vMerge w:val="restart"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раздела, тема</w:t>
            </w:r>
          </w:p>
        </w:tc>
        <w:tc>
          <w:tcPr>
            <w:tcW w:w="708" w:type="dxa"/>
            <w:vMerge w:val="restart"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0206" w:type="dxa"/>
            <w:gridSpan w:val="5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1070" w:type="dxa"/>
            <w:vMerge w:val="restart"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2A15AD" w:rsidRPr="002C352B" w:rsidTr="00A83BCC">
        <w:trPr>
          <w:trHeight w:val="180"/>
        </w:trPr>
        <w:tc>
          <w:tcPr>
            <w:tcW w:w="534" w:type="dxa"/>
            <w:vMerge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материала</w:t>
            </w:r>
          </w:p>
        </w:tc>
        <w:tc>
          <w:tcPr>
            <w:tcW w:w="1070" w:type="dxa"/>
            <w:vMerge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5AD" w:rsidRPr="002C352B" w:rsidTr="00A83BCC">
        <w:trPr>
          <w:trHeight w:val="390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1070" w:type="dxa"/>
            <w:vMerge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5AD" w:rsidRPr="002C352B" w:rsidTr="00A83BCC">
        <w:trPr>
          <w:trHeight w:val="150"/>
        </w:trPr>
        <w:tc>
          <w:tcPr>
            <w:tcW w:w="534" w:type="dxa"/>
            <w:tcBorders>
              <w:top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4252" w:type="dxa"/>
            <w:gridSpan w:val="8"/>
            <w:tcBorders>
              <w:top w:val="single" w:sz="4" w:space="0" w:color="auto"/>
            </w:tcBorders>
          </w:tcPr>
          <w:p w:rsidR="002A15AD" w:rsidRPr="002C352B" w:rsidRDefault="002A15AD" w:rsidP="002A15AD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Вводный урок. Что такое обществознание? Как работать с учебником.                                                                                                      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2A15AD" w:rsidRPr="002C352B" w:rsidTr="00A83BCC">
        <w:tc>
          <w:tcPr>
            <w:tcW w:w="14786" w:type="dxa"/>
            <w:gridSpan w:val="9"/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2C352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I. </w:t>
            </w: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Человек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ч).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2 - 3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autoSpaceDE w:val="0"/>
              <w:autoSpaceDN w:val="0"/>
              <w:adjustRightInd w:val="0"/>
              <w:ind w:right="-6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Загадка человека. Зачем человек рождается. Наследственность.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Знает значение ключевых понятий: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социальный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, биологический.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характеризует и конкретизирует примерами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биологическое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и социальное в природе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Оценивает результаты своей деятельности на этапах выполнения заданий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высказывать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свое мнение.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14.09. – 21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autoSpaceDE w:val="0"/>
              <w:autoSpaceDN w:val="0"/>
              <w:adjustRightInd w:val="0"/>
              <w:ind w:right="-60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Отрочество - особая пора жизни. Легко ли быть подростком.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Раскрывает и характеризует основные особенности возрастных ступеней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Соотносит себя, своих родителей с соответствующей возрастной группой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Оценивает свое отношение к людям старшего и младшего школьного возраста, а также к сверстникам с нравственных позиций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2A15AD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autoSpaceDE w:val="0"/>
              <w:autoSpaceDN w:val="0"/>
              <w:adjustRightInd w:val="0"/>
              <w:ind w:right="-60"/>
              <w:rPr>
                <w:rFonts w:ascii="Times New Roman" w:hAnsi="Times New Roman"/>
                <w:iCs/>
                <w:sz w:val="24"/>
                <w:szCs w:val="24"/>
              </w:rPr>
            </w:pPr>
            <w:r w:rsidRPr="002C352B">
              <w:rPr>
                <w:rFonts w:ascii="Times New Roman" w:hAnsi="Times New Roman"/>
                <w:iCs/>
                <w:sz w:val="24"/>
                <w:szCs w:val="24"/>
              </w:rPr>
              <w:t xml:space="preserve">Отрочество – особая пора жизни. </w:t>
            </w:r>
            <w:proofErr w:type="gramStart"/>
            <w:r w:rsidRPr="002C352B">
              <w:rPr>
                <w:rFonts w:ascii="Times New Roman" w:hAnsi="Times New Roman"/>
                <w:iCs/>
                <w:sz w:val="24"/>
                <w:szCs w:val="24"/>
              </w:rPr>
              <w:t>Самостоятельно-</w:t>
            </w:r>
            <w:proofErr w:type="spellStart"/>
            <w:r w:rsidRPr="002C352B"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proofErr w:type="spellEnd"/>
            <w:proofErr w:type="gramEnd"/>
            <w:r w:rsidRPr="002C352B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характеризовать особенности подросткового возраста как переходного, переломного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определять правильность действия на основе учета выделенных учителем ориентиров действия в новом учебном материале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Объясняет смысл высказывания «Подростковый период-испытание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данное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каждому человеку», подтверждая свою точку зрения примерами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2A15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autoSpaceDE w:val="0"/>
              <w:autoSpaceDN w:val="0"/>
              <w:adjustRightInd w:val="0"/>
              <w:ind w:right="-60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Повторительно-обобщающий урок по теме: «Человек».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Тематический.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определять понятия; вступает в речевое общение; работает с книгой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Ориентируется на понимание причин успеха в учебе; осуществляет поиск нужной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Формулирует свою точку зрения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2A15AD" w:rsidRPr="002C352B" w:rsidTr="00A83BCC">
        <w:tc>
          <w:tcPr>
            <w:tcW w:w="14786" w:type="dxa"/>
            <w:gridSpan w:val="9"/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Глава II. Семья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ч).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Семья и семейные отношения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Вводный.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Раскрывает и характеризует значение семьи для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color w:val="000000"/>
                <w:sz w:val="24"/>
                <w:szCs w:val="24"/>
              </w:rPr>
              <w:t>Умеет характеризовать основные роли членов семьи, включая свою собственную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Формирует уважение ценностей семьи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2A15AD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Семейное хозяйство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составлять семейный бюджет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Выбирает адекватные способы деятельности,  анализирует социальные ситуации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рационально действовать на потребительском рынке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2A15AD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Свободное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рационально распределять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выбирать эффективные способы решения задач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Проявляет уважительное отношение к сверстникам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Свободное время. Хобби.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рационально распределять время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выбирать эффективные способы решения задач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Проявляет уважительное отношение к сверстникам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6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Урок-практикум</w:t>
            </w:r>
          </w:p>
          <w:p w:rsidR="002A15AD" w:rsidRPr="002C352B" w:rsidRDefault="002A15AD" w:rsidP="00A83BC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Семья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Тематический.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Знает значение 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понятий: «воспитание», сравнивает системы воспитания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Строит жизненные планы во временной перспективе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Строит продуктивное взаимодействие со сверстниками и взрослыми,   составляя родословное древо своей семьи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2A15AD" w:rsidRPr="002C352B" w:rsidTr="00A83BCC">
        <w:tc>
          <w:tcPr>
            <w:tcW w:w="14786" w:type="dxa"/>
            <w:gridSpan w:val="9"/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Глава III. Школа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(6).</w:t>
            </w:r>
          </w:p>
        </w:tc>
      </w:tr>
      <w:tr w:rsidR="002A15AD" w:rsidRPr="002C352B" w:rsidTr="00A83BCC">
        <w:trPr>
          <w:trHeight w:val="135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Образование в жизни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Вводный.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Понимает, в чем выражается эволюционный характер общества, какие проблемы относятся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глобальным.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Осуществляет поиск дополнительных сведений в СМИ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Выражает свое мнение к образованию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.11.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Образование и самообразование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Объясняет значение понятий: «образование» и «самообразование», конкретизируя примерами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Прогнозирует, что может дать хорошее образование человеку и обществу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Выражает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свое отношение к образованию и самообразованию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0</w:t>
            </w:r>
            <w:r w:rsidR="00A83BCC">
              <w:rPr>
                <w:rFonts w:ascii="Times New Roman" w:hAnsi="Times New Roman"/>
                <w:sz w:val="24"/>
                <w:szCs w:val="24"/>
              </w:rPr>
              <w:t>7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онтрольная работа </w:t>
            </w:r>
            <w:r w:rsidR="00A83BCC"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темам: «Человек», «Семья», «Школа».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Итоговый.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Умеет структурировать знания; строит осознанные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речевые высказывания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Осуществляет поиск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Определяет границы собственного знания и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незнания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контрольной работы.</w:t>
            </w:r>
            <w:r w:rsidR="00A83BCC">
              <w:rPr>
                <w:rFonts w:ascii="Times New Roman" w:hAnsi="Times New Roman"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структурировать знания; строит осознанные речевые высказывания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Осуществляет поиск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Определяет границы собственного знания и незнания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Одноклассники, сверстники, друзья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Объясняет и конкретизирует понятия: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«социализация», «культурные нормы», «социальная роль», «ценности»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Обсуждает и  делится с одноклассниками подготовленной информацией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Формирует уважение к личности и её достоинствам, </w:t>
            </w:r>
            <w:proofErr w:type="spellStart"/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доброжелате-льное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отношение к окружающим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 w:rsidR="00A83BCC">
              <w:rPr>
                <w:rFonts w:ascii="Times New Roman" w:hAnsi="Times New Roman"/>
                <w:sz w:val="24"/>
                <w:szCs w:val="24"/>
              </w:rPr>
              <w:t>8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.12.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Учимся дружно жить в классе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Определяет от чего зависит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положение человека в обществе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Оценивает собственный социальный статус и социальные роли с привлечением знаний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Дает оценку своему поведению в обществе.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1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2A15AD" w:rsidRPr="002C352B" w:rsidTr="00A83BCC">
        <w:tc>
          <w:tcPr>
            <w:tcW w:w="14786" w:type="dxa"/>
            <w:gridSpan w:val="9"/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Глава IV. Труд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(5 ч).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Труд-основа жизни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Вводный.</w:t>
            </w:r>
          </w:p>
        </w:tc>
        <w:tc>
          <w:tcPr>
            <w:tcW w:w="3402" w:type="dxa"/>
          </w:tcPr>
          <w:p w:rsidR="002A15AD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Умеет находить нужную информацию в различных источниках, анализировать ее, обобщать и </w:t>
            </w:r>
            <w:proofErr w:type="spellStart"/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системати-зировать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; знает значение ключевых понятий: труд, богатство, бедность, благотвори-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тельность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>,  понимает значение труда для человека и общества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Умеет организовать свою познавательную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;а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нализировать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реальные социальные ситуации, оценивает свои учебные достижения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Формирует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мотивирова-нность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на личный успех и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заинтересова-нность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в благополучии и процветании общества и страны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Труд-основа жизни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Умеет находить нужную информацию в различных источниках, анализировать ее, обобщать и </w:t>
            </w:r>
            <w:proofErr w:type="spellStart"/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системати-зировать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; знает значение ключевых понятий: труд, богатство, бедность,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благотвори-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тельность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>,  понимает значение труда для человека и общества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Умеет организовать свою познавательную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;а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нализировать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реальные социальные ситуации, оценивает свои учебные достижения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Формирует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мотивирова-нность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на личный успех и 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заинтересова-нность</w:t>
            </w:r>
            <w:proofErr w:type="spell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в благополучии и процветании общества и страны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 w:rsidR="00A83BCC">
              <w:rPr>
                <w:rFonts w:ascii="Times New Roman" w:hAnsi="Times New Roman"/>
                <w:sz w:val="24"/>
                <w:szCs w:val="24"/>
              </w:rPr>
              <w:t>5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.01.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Труд и творчество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Понимает значение труда для человека и общества; устанавливает связь между трудом и творчеством; умеет взаимодействовать в ходе выполнения группой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Проявляет способность к анализу своей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proofErr w:type="spellStart"/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заинтересова-нность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в личном успехе, в развитии отечества на основе ответственного отношения к учебной и трудовой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0</w:t>
            </w:r>
            <w:r w:rsidR="00A83BCC">
              <w:rPr>
                <w:rFonts w:ascii="Times New Roman" w:hAnsi="Times New Roman"/>
                <w:sz w:val="24"/>
                <w:szCs w:val="24"/>
              </w:rPr>
              <w:t>1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Учимся творчеству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Понимает значение труда для человека и общества; устанавливает связь между трудом и творчеством; умеет взаимодействовать в ходе выполнения группой работы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Проявляет способность к анализу своей учебной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proofErr w:type="spellStart"/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заинтересова-нность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в личном успехе, в развитии отечества на основе ответственного отношения к учебной и трудовой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0</w:t>
            </w:r>
            <w:r w:rsidR="00A83BCC">
              <w:rPr>
                <w:rFonts w:ascii="Times New Roman" w:hAnsi="Times New Roman"/>
                <w:sz w:val="24"/>
                <w:szCs w:val="24"/>
              </w:rPr>
              <w:t>8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Повторительно-обобщающий урок по теме «Труд». 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Тематический.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Понимает значение труда для личности и общества, знает ценностные установки социальной роли ученика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приемом монологического высказывания, выполняет показательные задания; оценивает свои учебные достижения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заинтересован-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в личном успехе; понимает важность труда и творчества для семьи, семья общества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5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.02.</w:t>
            </w:r>
          </w:p>
        </w:tc>
      </w:tr>
      <w:tr w:rsidR="002A15AD" w:rsidRPr="002C352B" w:rsidTr="00A83BCC">
        <w:tc>
          <w:tcPr>
            <w:tcW w:w="14786" w:type="dxa"/>
            <w:gridSpan w:val="9"/>
          </w:tcPr>
          <w:p w:rsidR="002A15AD" w:rsidRPr="002C352B" w:rsidRDefault="002A15AD" w:rsidP="00FB1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b/>
                <w:sz w:val="24"/>
                <w:szCs w:val="24"/>
              </w:rPr>
              <w:t>Глава V. Родина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B1B2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Наша Родина-Россия.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Вводный.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Приверженность гуманистическим и демократическим ценностям, патриотизм,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гражданстве-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нность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Объяснять смысл понятия: Родина, субъект РФ, государственный язык, патриот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Умение сознательно организовывать свою познавательную деятельность.  Умение выполнять познавательные и практические задания, определяющее сущностных характеристик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изучаемого объекта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Ценностные ориентиры, основанные на идеях патриотизма, любви и уважения к Отечеству; необходимости поддержания гражданского мира и согласия, стремлении к укреплению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исторически сложившегося государственного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Наша Родина-Россия. Патриотизм.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Приверженность гуманистическим и демократическим ценностям, патриотизм,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гражданстве-</w:t>
            </w:r>
            <w:proofErr w:type="spellStart"/>
            <w:r w:rsidRPr="002C352B">
              <w:rPr>
                <w:rFonts w:ascii="Times New Roman" w:hAnsi="Times New Roman"/>
                <w:sz w:val="24"/>
                <w:szCs w:val="24"/>
              </w:rPr>
              <w:t>нность</w:t>
            </w:r>
            <w:proofErr w:type="spellEnd"/>
            <w:proofErr w:type="gramEnd"/>
            <w:r w:rsidRPr="002C35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Объяснять смысл понятия: Родина, субъект РФ, государственный язык, патриот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Умение сознательно организовывать свою познавательную деятельность.  Умение выполнять познавательные и практические задания, определяющее сущностных характеристик изучаемого объекта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Ценностные ориентиры, основанные на идеях патриотизма, любви и уважения к Отечеству; необходимости поддержания гражданского мира и согласия, стремлении к укреплению исторически сложившегося государственного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A15AD" w:rsidRPr="002C352B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Государственные символы России. Герб.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Описывает основные государственные символы РФ.  Приверженность гуманистическим ценностям, патриотизм, гражданственность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сознательно организовывать свою познавательную деятельность. Владеет видом публичного выступления (монолог)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Обладает ценностными ориентирами. Стремиться к укреплению исторически сложившегося государственного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5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Государственные символы России. Флаг и гимн.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Описывает основные государственные символы РФ.  Приверженность гуманистическим ценностям, патриотизм, гражданственность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сознательно организовывать свою познавательную деятельность. Владеет видом публичного выступления (монолог)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Обладает ценностными ориентирами. Стремиться к укреплению исторически сложившегося государственного единства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 w:rsidR="00A83BCC">
              <w:rPr>
                <w:rFonts w:ascii="Times New Roman" w:hAnsi="Times New Roman"/>
                <w:sz w:val="24"/>
                <w:szCs w:val="24"/>
              </w:rPr>
              <w:t>2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.03.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Гражданин России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Объясняет и конкретизирует примерами смысл понятия «Гражданин», знает и иллюстрирует примерами основные права и обязанности  граждан РФ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объяснять явления и процессы социальной действительности. Выполняет познавательные и практические задания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ценностными ориентирами, осознает ответственность за страну перед нынешними и грядущими поколениями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0</w:t>
            </w:r>
            <w:r w:rsidR="00A83BCC">
              <w:rPr>
                <w:rFonts w:ascii="Times New Roman" w:hAnsi="Times New Roman"/>
                <w:sz w:val="24"/>
                <w:szCs w:val="24"/>
              </w:rPr>
              <w:t>5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Мы-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Многонациональный народ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Характеризует и конкретизирует примерами этнические и национальные различия. Имеет первоначальное представление о России как многонациональной стране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подкреплять положения конкретными примерами. Определяет собственное отношение к явлениям современной жизни.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Признает равноправие народов, единство разнообразных культур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2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2A15AD" w:rsidRPr="002C352B" w:rsidTr="00A83BCC">
        <w:tc>
          <w:tcPr>
            <w:tcW w:w="534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Учимся уважать людей любой национальности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708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Характеризует и конкретизирует примерами этнические и национальные различия. Имеет первоначальное представление о России как многонациональной стране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Умеет подкреплять положения конкретными примерами. Определяет собственное отношение к явлениям современной жизни.</w:t>
            </w:r>
          </w:p>
        </w:tc>
        <w:tc>
          <w:tcPr>
            <w:tcW w:w="2693" w:type="dxa"/>
            <w:gridSpan w:val="2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Признает равноправие народов, единство разнообразных культур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9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2A15AD" w:rsidRPr="002C352B" w:rsidTr="00A83BCC">
        <w:trPr>
          <w:trHeight w:val="1139"/>
        </w:trPr>
        <w:tc>
          <w:tcPr>
            <w:tcW w:w="534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Урок-практикум по теме «Родина»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Тематический.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Умеет взаимодействовать в ходе выполнения групповой работы, ведет диалог. Знает основные понятия </w:t>
            </w:r>
            <w:proofErr w:type="gramStart"/>
            <w:r w:rsidRPr="002C352B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2A15AD" w:rsidRPr="008E1C81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главе </w:t>
            </w:r>
            <w:r w:rsidRPr="002C352B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Дает оценку своих учебных действий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Работает в группе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 w:rsidR="00A83BCC">
              <w:rPr>
                <w:rFonts w:ascii="Times New Roman" w:hAnsi="Times New Roman"/>
                <w:sz w:val="24"/>
                <w:szCs w:val="24"/>
              </w:rPr>
              <w:t>6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</w:tr>
      <w:tr w:rsidR="002A15AD" w:rsidRPr="002C352B" w:rsidTr="00A83BCC">
        <w:trPr>
          <w:trHeight w:val="15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Урок- повторение.  (1-3 глава)  Учимся общаться.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Имеет целостное представление об обществе и о человеке, о сферах и областях общественной жизни; применяет основные обществоведческие термины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креативным навыками: добывает знания непосредственно из окружающей действительности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способами совместной деятельности в группе, умеет искать и находить компромиссы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0</w:t>
            </w:r>
            <w:r w:rsidR="00A83BCC">
              <w:rPr>
                <w:rFonts w:ascii="Times New Roman" w:hAnsi="Times New Roman"/>
                <w:sz w:val="24"/>
                <w:szCs w:val="24"/>
              </w:rPr>
              <w:t>3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2A15AD" w:rsidRPr="002C352B" w:rsidTr="00A83BCC">
        <w:trPr>
          <w:trHeight w:val="10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2C72" w:rsidRDefault="00192C72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Урок-повторение (4-5 глава) Мы патриоты.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Итоговый.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Понимает побудительную роль мотивов в деятельности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Осознание своей роли и предназначения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Оценивает собственную учебную деятельность; </w:t>
            </w: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формирует границы собственного знания и незнания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0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2A15AD" w:rsidRPr="002C352B" w:rsidTr="00A83BCC">
        <w:trPr>
          <w:trHeight w:val="13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92C72" w:rsidRDefault="00192C72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Итоговая контрольная работа по курсу обществознания 5 класс.</w:t>
            </w:r>
          </w:p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Анализ итоговой контрольной работы.</w:t>
            </w:r>
            <w:r w:rsidR="00A83BCC">
              <w:rPr>
                <w:rFonts w:ascii="Times New Roman" w:hAnsi="Times New Roman"/>
                <w:sz w:val="24"/>
                <w:szCs w:val="24"/>
              </w:rPr>
              <w:t xml:space="preserve"> Работа над ошибками.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Понимает побудительную роль мотивов в деятельности человека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Осознание своей роли и предназначения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Оценивает собственную учебную деятельность; формирует границы собственного знания и незнания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  <w:r w:rsidR="00A83BCC">
              <w:rPr>
                <w:rFonts w:ascii="Times New Roman" w:hAnsi="Times New Roman"/>
                <w:sz w:val="24"/>
                <w:szCs w:val="24"/>
              </w:rPr>
              <w:t>7.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05.</w:t>
            </w:r>
          </w:p>
        </w:tc>
      </w:tr>
      <w:tr w:rsidR="002A15AD" w:rsidRPr="002C352B" w:rsidTr="00A83BCC">
        <w:trPr>
          <w:trHeight w:val="14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192C72" w:rsidP="00A83B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Анализ итоговой контрольной работы.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над ошибками.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Текущий.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 xml:space="preserve"> Имеет целостное представление об обществе и о человеке, о сферах и областях общественной жизни; применяет основные обществоведческие термины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креативным навыками: добывает знания непосредственно из окружающей действительности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Владеет способами совместной деятельности в группе, умеет искать и находить компромиссы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:rsidR="002A15AD" w:rsidRPr="002C352B" w:rsidRDefault="002A15AD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2C352B">
              <w:rPr>
                <w:rFonts w:ascii="Times New Roman" w:hAnsi="Times New Roman"/>
                <w:sz w:val="24"/>
                <w:szCs w:val="24"/>
              </w:rPr>
              <w:t>2</w:t>
            </w:r>
            <w:r w:rsidR="00A83BCC">
              <w:rPr>
                <w:rFonts w:ascii="Times New Roman" w:hAnsi="Times New Roman"/>
                <w:sz w:val="24"/>
                <w:szCs w:val="24"/>
              </w:rPr>
              <w:t>4</w:t>
            </w:r>
            <w:r w:rsidRPr="002C352B">
              <w:rPr>
                <w:rFonts w:ascii="Times New Roman" w:hAnsi="Times New Roman"/>
                <w:sz w:val="24"/>
                <w:szCs w:val="24"/>
              </w:rPr>
              <w:t>.05.</w:t>
            </w:r>
          </w:p>
        </w:tc>
      </w:tr>
      <w:tr w:rsidR="00A83BCC" w:rsidRPr="002C352B" w:rsidTr="00A83BCC">
        <w:trPr>
          <w:trHeight w:val="142"/>
        </w:trPr>
        <w:tc>
          <w:tcPr>
            <w:tcW w:w="534" w:type="dxa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83BCC" w:rsidRPr="00FB1B27" w:rsidRDefault="00FB1B27" w:rsidP="00A83BCC">
            <w:pPr>
              <w:rPr>
                <w:rFonts w:ascii="Times New Roman" w:hAnsi="Times New Roman"/>
                <w:sz w:val="24"/>
                <w:szCs w:val="24"/>
              </w:rPr>
            </w:pPr>
            <w:r w:rsidRPr="00FB1B27">
              <w:rPr>
                <w:rFonts w:ascii="Times New Roman" w:hAnsi="Times New Roman"/>
                <w:sz w:val="24"/>
                <w:szCs w:val="24"/>
              </w:rPr>
              <w:t>Повторение основных понятий курса 5 класса.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A83BCC" w:rsidRPr="002C352B" w:rsidRDefault="00A83BCC" w:rsidP="00A83B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:rsidR="00A83BCC" w:rsidRPr="002C352B" w:rsidRDefault="00FB1B27" w:rsidP="00A83B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31.05.</w:t>
            </w:r>
          </w:p>
        </w:tc>
      </w:tr>
    </w:tbl>
    <w:p w:rsidR="002A15AD" w:rsidRPr="002C352B" w:rsidRDefault="002A15AD" w:rsidP="002A15AD">
      <w:pPr>
        <w:rPr>
          <w:rFonts w:ascii="Times New Roman" w:hAnsi="Times New Roman"/>
          <w:sz w:val="24"/>
          <w:szCs w:val="24"/>
        </w:rPr>
      </w:pPr>
    </w:p>
    <w:p w:rsidR="002A15AD" w:rsidRPr="002C352B" w:rsidRDefault="002A15AD" w:rsidP="002A15AD">
      <w:pPr>
        <w:rPr>
          <w:rFonts w:ascii="Times New Roman" w:hAnsi="Times New Roman"/>
          <w:sz w:val="24"/>
          <w:szCs w:val="24"/>
        </w:rPr>
      </w:pPr>
    </w:p>
    <w:p w:rsidR="002A15AD" w:rsidRDefault="002A15AD" w:rsidP="00A02EC4"/>
    <w:p w:rsidR="00A02EC4" w:rsidRDefault="00A02EC4" w:rsidP="00871565">
      <w:pPr>
        <w:pStyle w:val="a3"/>
        <w:rPr>
          <w:rFonts w:ascii="Times New Roman" w:hAnsi="Times New Roman"/>
        </w:rPr>
      </w:pPr>
    </w:p>
    <w:p w:rsidR="00A02EC4" w:rsidRDefault="00A02EC4" w:rsidP="00871565">
      <w:pPr>
        <w:pStyle w:val="a3"/>
        <w:rPr>
          <w:rFonts w:ascii="Times New Roman" w:hAnsi="Times New Roman"/>
        </w:rPr>
      </w:pPr>
    </w:p>
    <w:p w:rsidR="00A02EC4" w:rsidRDefault="00A02EC4" w:rsidP="00871565">
      <w:pPr>
        <w:pStyle w:val="a3"/>
        <w:rPr>
          <w:rFonts w:ascii="Times New Roman" w:hAnsi="Times New Roman"/>
        </w:rPr>
      </w:pPr>
    </w:p>
    <w:p w:rsidR="00A02EC4" w:rsidRDefault="00A02EC4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2A15AD" w:rsidRDefault="002A15AD" w:rsidP="00871565">
      <w:pPr>
        <w:pStyle w:val="a3"/>
        <w:rPr>
          <w:rFonts w:ascii="Times New Roman" w:hAnsi="Times New Roman"/>
        </w:rPr>
        <w:sectPr w:rsidR="002A15AD" w:rsidSect="002A15AD"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</w:p>
    <w:p w:rsidR="002A15AD" w:rsidRDefault="002A15AD" w:rsidP="00871565">
      <w:pPr>
        <w:pStyle w:val="a3"/>
        <w:rPr>
          <w:rFonts w:ascii="Times New Roman" w:hAnsi="Times New Roman"/>
        </w:rPr>
      </w:pPr>
    </w:p>
    <w:p w:rsidR="00871565" w:rsidRPr="00FB1B27" w:rsidRDefault="00871565" w:rsidP="00871565">
      <w:pPr>
        <w:pStyle w:val="a3"/>
        <w:rPr>
          <w:rFonts w:ascii="Times New Roman" w:hAnsi="Times New Roman"/>
        </w:rPr>
      </w:pPr>
      <w:r w:rsidRPr="00FB1B27">
        <w:rPr>
          <w:rFonts w:ascii="Times New Roman" w:hAnsi="Times New Roman"/>
        </w:rPr>
        <w:t xml:space="preserve">СОГЛАСОВАНО                                                                 </w:t>
      </w:r>
      <w:proofErr w:type="spellStart"/>
      <w:proofErr w:type="gramStart"/>
      <w:r w:rsidRPr="00FB1B27">
        <w:rPr>
          <w:rFonts w:ascii="Times New Roman" w:hAnsi="Times New Roman"/>
        </w:rPr>
        <w:t>СОГЛАСОВАНО</w:t>
      </w:r>
      <w:proofErr w:type="spellEnd"/>
      <w:proofErr w:type="gramEnd"/>
    </w:p>
    <w:p w:rsidR="00871565" w:rsidRPr="00FB1B27" w:rsidRDefault="00871565" w:rsidP="00871565">
      <w:pPr>
        <w:pStyle w:val="a3"/>
        <w:rPr>
          <w:rFonts w:ascii="Times New Roman" w:hAnsi="Times New Roman"/>
        </w:rPr>
      </w:pPr>
      <w:r w:rsidRPr="00FB1B27">
        <w:rPr>
          <w:rFonts w:ascii="Times New Roman" w:hAnsi="Times New Roman"/>
        </w:rPr>
        <w:t xml:space="preserve">Протокол заседания                                                              Заместитель директора </w:t>
      </w:r>
      <w:proofErr w:type="gramStart"/>
      <w:r w:rsidRPr="00FB1B27">
        <w:rPr>
          <w:rFonts w:ascii="Times New Roman" w:hAnsi="Times New Roman"/>
        </w:rPr>
        <w:t>по</w:t>
      </w:r>
      <w:proofErr w:type="gramEnd"/>
    </w:p>
    <w:p w:rsidR="00871565" w:rsidRPr="00FB1B27" w:rsidRDefault="00871565" w:rsidP="00871565">
      <w:pPr>
        <w:pStyle w:val="a3"/>
        <w:rPr>
          <w:rFonts w:ascii="Times New Roman" w:hAnsi="Times New Roman"/>
        </w:rPr>
      </w:pPr>
      <w:r w:rsidRPr="00FB1B27">
        <w:rPr>
          <w:rFonts w:ascii="Times New Roman" w:hAnsi="Times New Roman"/>
        </w:rPr>
        <w:t>педагогического совета                                                          учебно-воспитательной работе</w:t>
      </w:r>
    </w:p>
    <w:p w:rsidR="00871565" w:rsidRPr="00FB1B27" w:rsidRDefault="00871565" w:rsidP="00871565">
      <w:pPr>
        <w:pStyle w:val="a3"/>
        <w:rPr>
          <w:rFonts w:ascii="Times New Roman" w:hAnsi="Times New Roman"/>
          <w:u w:val="single"/>
        </w:rPr>
      </w:pPr>
      <w:r w:rsidRPr="00FB1B27">
        <w:rPr>
          <w:rFonts w:ascii="Times New Roman" w:hAnsi="Times New Roman"/>
          <w:color w:val="000000"/>
        </w:rPr>
        <w:t xml:space="preserve">№ </w:t>
      </w:r>
      <w:r w:rsidR="00516A80">
        <w:rPr>
          <w:rFonts w:ascii="Times New Roman" w:hAnsi="Times New Roman"/>
          <w:color w:val="000000"/>
        </w:rPr>
        <w:t>___</w:t>
      </w:r>
      <w:r w:rsidRPr="00FB1B27">
        <w:rPr>
          <w:rFonts w:ascii="Times New Roman" w:hAnsi="Times New Roman"/>
          <w:color w:val="000000"/>
        </w:rPr>
        <w:t xml:space="preserve">  от </w:t>
      </w:r>
      <w:r w:rsidR="00516A80">
        <w:rPr>
          <w:rFonts w:ascii="Times New Roman" w:hAnsi="Times New Roman"/>
          <w:color w:val="000000"/>
        </w:rPr>
        <w:t>___</w:t>
      </w:r>
      <w:r w:rsidRPr="00FB1B27">
        <w:rPr>
          <w:rFonts w:ascii="Times New Roman" w:hAnsi="Times New Roman"/>
          <w:color w:val="000000"/>
        </w:rPr>
        <w:t xml:space="preserve"> августа  201</w:t>
      </w:r>
      <w:r w:rsidR="00516A80">
        <w:rPr>
          <w:rFonts w:ascii="Times New Roman" w:hAnsi="Times New Roman"/>
          <w:color w:val="000000"/>
        </w:rPr>
        <w:t>7</w:t>
      </w:r>
      <w:r w:rsidRPr="00FB1B27">
        <w:rPr>
          <w:rFonts w:ascii="Times New Roman" w:hAnsi="Times New Roman"/>
          <w:color w:val="000000"/>
        </w:rPr>
        <w:t xml:space="preserve"> года                                              </w:t>
      </w:r>
      <w:r w:rsidRPr="00FB1B27">
        <w:rPr>
          <w:rFonts w:ascii="Times New Roman" w:hAnsi="Times New Roman"/>
          <w:i/>
          <w:color w:val="000000"/>
        </w:rPr>
        <w:t>____________</w:t>
      </w:r>
      <w:r w:rsidRPr="00FB1B27">
        <w:rPr>
          <w:rFonts w:ascii="Times New Roman" w:hAnsi="Times New Roman"/>
          <w:color w:val="000000"/>
        </w:rPr>
        <w:t xml:space="preserve">     </w:t>
      </w:r>
      <w:r w:rsidRPr="00FB1B27">
        <w:rPr>
          <w:rFonts w:ascii="Times New Roman" w:hAnsi="Times New Roman"/>
          <w:u w:val="single"/>
        </w:rPr>
        <w:t xml:space="preserve"> Ю.Ю. </w:t>
      </w:r>
      <w:proofErr w:type="spellStart"/>
      <w:r w:rsidRPr="00FB1B27">
        <w:rPr>
          <w:rFonts w:ascii="Times New Roman" w:hAnsi="Times New Roman"/>
          <w:u w:val="single"/>
        </w:rPr>
        <w:t>Попеску</w:t>
      </w:r>
      <w:proofErr w:type="spellEnd"/>
    </w:p>
    <w:p w:rsidR="00871565" w:rsidRPr="00FB1B27" w:rsidRDefault="00871565" w:rsidP="00871565">
      <w:pPr>
        <w:pStyle w:val="a3"/>
        <w:rPr>
          <w:rFonts w:ascii="Times New Roman" w:hAnsi="Times New Roman"/>
        </w:rPr>
      </w:pPr>
      <w:r w:rsidRPr="00FB1B27">
        <w:rPr>
          <w:rFonts w:ascii="Times New Roman" w:hAnsi="Times New Roman"/>
        </w:rPr>
        <w:t xml:space="preserve">________________ </w:t>
      </w:r>
      <w:r w:rsidR="00FB1B27" w:rsidRPr="00FB1B27">
        <w:rPr>
          <w:rFonts w:ascii="Times New Roman" w:hAnsi="Times New Roman"/>
          <w:u w:val="single"/>
        </w:rPr>
        <w:t>А.А.Свистунов</w:t>
      </w:r>
      <w:r w:rsidRPr="00FB1B27">
        <w:rPr>
          <w:rFonts w:ascii="Times New Roman" w:hAnsi="Times New Roman"/>
        </w:rPr>
        <w:t xml:space="preserve">                                          подпись                расшифровка подписи подпись                   расшифровка подписи</w:t>
      </w:r>
    </w:p>
    <w:p w:rsidR="00047EA6" w:rsidRPr="00FB1B27" w:rsidRDefault="00047EA6"/>
    <w:sectPr w:rsidR="00047EA6" w:rsidRPr="00FB1B27" w:rsidSect="002A15A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AB"/>
    <w:multiLevelType w:val="hybridMultilevel"/>
    <w:tmpl w:val="BFE67EFE"/>
    <w:lvl w:ilvl="0" w:tplc="74A2F078">
      <w:start w:val="1"/>
      <w:numFmt w:val="decimal"/>
      <w:lvlText w:val="%1)"/>
      <w:lvlJc w:val="left"/>
      <w:pPr>
        <w:ind w:left="1860" w:hanging="11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CF0F98"/>
    <w:multiLevelType w:val="hybridMultilevel"/>
    <w:tmpl w:val="25708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90622D"/>
    <w:multiLevelType w:val="hybridMultilevel"/>
    <w:tmpl w:val="F09E875E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7D30AF"/>
    <w:multiLevelType w:val="hybridMultilevel"/>
    <w:tmpl w:val="B1F0F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231B3"/>
    <w:multiLevelType w:val="hybridMultilevel"/>
    <w:tmpl w:val="A85A129E"/>
    <w:lvl w:ilvl="0" w:tplc="637282C8">
      <w:start w:val="1"/>
      <w:numFmt w:val="decimal"/>
      <w:lvlText w:val="%1."/>
      <w:lvlJc w:val="left"/>
      <w:pPr>
        <w:ind w:left="11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0017D6"/>
    <w:multiLevelType w:val="hybridMultilevel"/>
    <w:tmpl w:val="F70057B2"/>
    <w:lvl w:ilvl="0" w:tplc="40A0ADE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5D650B"/>
    <w:multiLevelType w:val="hybridMultilevel"/>
    <w:tmpl w:val="132CE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D7213A"/>
    <w:multiLevelType w:val="hybridMultilevel"/>
    <w:tmpl w:val="CAB2949E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880B5E"/>
    <w:multiLevelType w:val="singleLevel"/>
    <w:tmpl w:val="81CCD85C"/>
    <w:lvl w:ilvl="0">
      <w:start w:val="1"/>
      <w:numFmt w:val="decimal"/>
      <w:lvlText w:val="%1."/>
      <w:legacy w:legacy="1" w:legacySpace="0" w:legacyIndent="1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1565"/>
    <w:rsid w:val="00047EA6"/>
    <w:rsid w:val="00192C72"/>
    <w:rsid w:val="002177CF"/>
    <w:rsid w:val="002A15AD"/>
    <w:rsid w:val="0037339B"/>
    <w:rsid w:val="004C32E8"/>
    <w:rsid w:val="00503814"/>
    <w:rsid w:val="00516A80"/>
    <w:rsid w:val="00604DCB"/>
    <w:rsid w:val="00871565"/>
    <w:rsid w:val="00A02EC4"/>
    <w:rsid w:val="00A75261"/>
    <w:rsid w:val="00A83BCC"/>
    <w:rsid w:val="00B723B8"/>
    <w:rsid w:val="00B81EA8"/>
    <w:rsid w:val="00BD2517"/>
    <w:rsid w:val="00F21A31"/>
    <w:rsid w:val="00F44AA0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565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2177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71565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A02EC4"/>
    <w:rPr>
      <w:color w:val="0000FF"/>
      <w:u w:val="single"/>
    </w:rPr>
  </w:style>
  <w:style w:type="paragraph" w:styleId="a5">
    <w:name w:val="Normal (Web)"/>
    <w:basedOn w:val="a"/>
    <w:semiHidden/>
    <w:unhideWhenUsed/>
    <w:rsid w:val="00A02EC4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A02EC4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1"/>
    <w:rsid w:val="00A02EC4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7">
    <w:name w:val="Основной текст + Курсив"/>
    <w:rsid w:val="00A02EC4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table" w:styleId="a8">
    <w:name w:val="Table Grid"/>
    <w:basedOn w:val="a1"/>
    <w:uiPriority w:val="59"/>
    <w:rsid w:val="00A02E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Основной текст Знак1"/>
    <w:basedOn w:val="a0"/>
    <w:link w:val="a9"/>
    <w:uiPriority w:val="99"/>
    <w:locked/>
    <w:rsid w:val="002A15AD"/>
    <w:rPr>
      <w:rFonts w:ascii="Century Schoolbook" w:hAnsi="Century Schoolbook" w:cs="Century Schoolbook"/>
      <w:sz w:val="20"/>
      <w:szCs w:val="20"/>
      <w:shd w:val="clear" w:color="auto" w:fill="FFFFFF"/>
    </w:rPr>
  </w:style>
  <w:style w:type="paragraph" w:styleId="a9">
    <w:name w:val="Body Text"/>
    <w:basedOn w:val="a"/>
    <w:link w:val="10"/>
    <w:uiPriority w:val="99"/>
    <w:rsid w:val="002A15AD"/>
    <w:pPr>
      <w:widowControl w:val="0"/>
      <w:shd w:val="clear" w:color="auto" w:fill="FFFFFF"/>
      <w:spacing w:after="0" w:line="240" w:lineRule="exact"/>
      <w:ind w:hanging="280"/>
      <w:jc w:val="both"/>
    </w:pPr>
    <w:rPr>
      <w:rFonts w:ascii="Century Schoolbook" w:eastAsiaTheme="minorHAnsi" w:hAnsi="Century Schoolbook" w:cs="Century Schoolbook"/>
      <w:sz w:val="20"/>
      <w:szCs w:val="20"/>
    </w:rPr>
  </w:style>
  <w:style w:type="character" w:customStyle="1" w:styleId="aa">
    <w:name w:val="Основной текст Знак"/>
    <w:basedOn w:val="a0"/>
    <w:uiPriority w:val="99"/>
    <w:semiHidden/>
    <w:rsid w:val="002A15A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2177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5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sson-history.narod.ru/ob89.htm" TargetMode="External"/><Relationship Id="rId13" Type="http://schemas.openxmlformats.org/officeDocument/2006/relationships/hyperlink" Target="http://www.president.kremlin.ru/" TargetMode="External"/><Relationship Id="rId18" Type="http://schemas.openxmlformats.org/officeDocument/2006/relationships/hyperlink" Target="http://www.fw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chportal.ru" TargetMode="External"/><Relationship Id="rId12" Type="http://schemas.openxmlformats.org/officeDocument/2006/relationships/hyperlink" Target="http://www.rsnet.ru" TargetMode="External"/><Relationship Id="rId17" Type="http://schemas.openxmlformats.org/officeDocument/2006/relationships/hyperlink" Target="http://www.chelt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hpo.or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www.megabook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lleng.ru/edu/social2.htm" TargetMode="External"/><Relationship Id="rId10" Type="http://schemas.openxmlformats.org/officeDocument/2006/relationships/hyperlink" Target="http://www.rubricon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ncycl.yandex.ru" TargetMode="External"/><Relationship Id="rId14" Type="http://schemas.openxmlformats.org/officeDocument/2006/relationships/hyperlink" Target="http://www.ant-m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22</Pages>
  <Words>6384</Words>
  <Characters>36390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МБОУ СОШ</cp:lastModifiedBy>
  <cp:revision>7</cp:revision>
  <cp:lastPrinted>2016-11-01T07:33:00Z</cp:lastPrinted>
  <dcterms:created xsi:type="dcterms:W3CDTF">2016-11-01T07:32:00Z</dcterms:created>
  <dcterms:modified xsi:type="dcterms:W3CDTF">2018-05-17T06:54:00Z</dcterms:modified>
</cp:coreProperties>
</file>