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2F1" w:rsidRPr="00D1464F" w:rsidRDefault="00FE62F1" w:rsidP="00D1464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r w:rsidR="00D1547C"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Pr="00D1464F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FE62F1" w:rsidRPr="00D1464F" w:rsidRDefault="00FE62F1" w:rsidP="00D1464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«Центр развития ребенка – детский сад № 34 г. Владивостока»</w:t>
      </w:r>
    </w:p>
    <w:p w:rsidR="00F3648C" w:rsidRDefault="00FE62F1" w:rsidP="00D1464F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      </w:t>
      </w:r>
      <w:r w:rsidR="000434C3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F3648C"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="00D14C42" w:rsidRPr="00D1464F">
        <w:rPr>
          <w:rFonts w:ascii="Times New Roman" w:hAnsi="Times New Roman" w:cs="Times New Roman"/>
          <w:sz w:val="28"/>
          <w:szCs w:val="28"/>
          <w:u w:val="single"/>
        </w:rPr>
        <w:t xml:space="preserve">Инновационные </w:t>
      </w:r>
      <w:r w:rsidR="00F3648C" w:rsidRPr="00D1464F">
        <w:rPr>
          <w:rFonts w:ascii="Times New Roman" w:hAnsi="Times New Roman" w:cs="Times New Roman"/>
          <w:sz w:val="28"/>
          <w:szCs w:val="28"/>
          <w:u w:val="single"/>
        </w:rPr>
        <w:t xml:space="preserve">технологии  </w:t>
      </w:r>
      <w:r w:rsidR="00D14C42" w:rsidRPr="00D1464F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D1547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14C42" w:rsidRPr="00D1464F">
        <w:rPr>
          <w:rFonts w:ascii="Times New Roman" w:hAnsi="Times New Roman" w:cs="Times New Roman"/>
          <w:sz w:val="28"/>
          <w:szCs w:val="28"/>
          <w:u w:val="single"/>
        </w:rPr>
        <w:t>ДОУ</w:t>
      </w:r>
      <w:r w:rsidR="0051251D" w:rsidRPr="00D1464F">
        <w:rPr>
          <w:rFonts w:ascii="Times New Roman" w:hAnsi="Times New Roman" w:cs="Times New Roman"/>
          <w:sz w:val="28"/>
          <w:szCs w:val="28"/>
          <w:u w:val="single"/>
        </w:rPr>
        <w:t xml:space="preserve"> в условиях</w:t>
      </w:r>
      <w:r w:rsidR="00F3648C" w:rsidRPr="00D1464F">
        <w:rPr>
          <w:rFonts w:ascii="Times New Roman" w:hAnsi="Times New Roman" w:cs="Times New Roman"/>
          <w:sz w:val="28"/>
          <w:szCs w:val="28"/>
          <w:u w:val="single"/>
        </w:rPr>
        <w:t xml:space="preserve"> реализации ФГОС. </w:t>
      </w:r>
    </w:p>
    <w:p w:rsidR="00D1464F" w:rsidRPr="00D1464F" w:rsidRDefault="00D1464F" w:rsidP="00D1464F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</w:p>
    <w:p w:rsidR="00D1464F" w:rsidRDefault="007F2768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="00D1464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031EE7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Без</w:t>
      </w:r>
      <w:r w:rsidR="00031EE7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31EE7"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инновационной</w:t>
      </w:r>
      <w:r w:rsidR="00031EE7" w:rsidRPr="00D1464F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031EE7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 сегодня нет развития образования, нет современного его качества.</w:t>
      </w:r>
      <w:r w:rsidR="00706102" w:rsidRPr="00D1464F">
        <w:rPr>
          <w:rStyle w:val="apple-converted-space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Современные </w:t>
      </w:r>
      <w:r w:rsidR="00706102"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технологии активно используются</w:t>
      </w:r>
      <w:r w:rsidR="00706102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0610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в воспитательно-образовательной и методической работе нашего дошкольн</w:t>
      </w:r>
      <w:r w:rsid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 образовательного учреждения и </w:t>
      </w:r>
      <w:r w:rsidR="00D1464F" w:rsidRPr="00D1464F">
        <w:rPr>
          <w:rFonts w:ascii="Times New Roman" w:hAnsi="Times New Roman" w:cs="Times New Roman"/>
          <w:sz w:val="28"/>
          <w:szCs w:val="28"/>
        </w:rPr>
        <w:t xml:space="preserve"> направлены на реализацию федеральных государственных стандартов дошкольного образования. </w:t>
      </w:r>
    </w:p>
    <w:p w:rsidR="00D1464F" w:rsidRDefault="00D1464F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тремление к</w:t>
      </w:r>
      <w:r w:rsidR="00BA71ED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71ED"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инновациям</w:t>
      </w:r>
      <w:r w:rsidR="00BA71ED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  стало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внутренней потребностью всех сотрудников образовательного учреждения.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постоянно развивают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повышают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свои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профессиональные качества  и навыки. </w:t>
      </w:r>
    </w:p>
    <w:p w:rsidR="00D1464F" w:rsidRDefault="00D1464F" w:rsidP="00D1464F">
      <w:pPr>
        <w:pStyle w:val="a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Контингент педагогов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нашего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ДОУ представляет собой</w:t>
      </w:r>
      <w:r w:rsidR="00BA71ED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71ED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«яркое разноцветье»</w:t>
      </w:r>
      <w:r w:rsidR="00BA71ED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образований, стажей, категорий.  Каждый  специалист нашел свое достойное место в развивающейся</w:t>
      </w:r>
      <w:r w:rsidR="00BA71ED"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71ED"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инновационной системе</w:t>
      </w:r>
      <w:r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BA71E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Помогает вырваться из круговорота ставших традиционными норм поведения, искоренить в себе консерватизм, </w:t>
      </w:r>
      <w:r w:rsidR="00BA71ED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«двигаться вперед» методист нашего ДОУ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- </w:t>
      </w:r>
      <w:r w:rsidR="00BA71ED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A71ED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Кухлинская</w:t>
      </w:r>
      <w:proofErr w:type="spellEnd"/>
      <w:r w:rsidR="00BA71ED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В.В.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A71ED" w:rsidRPr="00D1464F" w:rsidRDefault="00BA71ED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Она отслеживает все  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прогрессивные тенденции</w:t>
      </w:r>
      <w:r w:rsid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и</w:t>
      </w:r>
      <w:r w:rsidRPr="00D1464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нновационном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образовательном процессе, </w:t>
      </w:r>
      <w:r w:rsid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направляет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(планир</w:t>
      </w:r>
      <w:r w:rsidR="00D1464F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уе</w:t>
      </w:r>
      <w:r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т, организовыва</w:t>
      </w:r>
      <w:r w:rsidR="00D1464F"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D1464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т)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данный процесс в соответствии с этими тенденциями, с учетом объективных возможностей педагогов.</w:t>
      </w:r>
    </w:p>
    <w:p w:rsidR="00D1464F" w:rsidRDefault="008B137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eastAsia="+mn-ea" w:hAnsi="Times New Roman" w:cs="Times New Roman"/>
          <w:kern w:val="24"/>
          <w:sz w:val="28"/>
          <w:szCs w:val="28"/>
        </w:rPr>
        <w:t xml:space="preserve"> </w:t>
      </w:r>
      <w:r w:rsidR="00D1464F" w:rsidRPr="00D1464F">
        <w:rPr>
          <w:rFonts w:ascii="Times New Roman" w:eastAsia="+mn-ea" w:hAnsi="Times New Roman" w:cs="Times New Roman"/>
          <w:kern w:val="24"/>
          <w:sz w:val="28"/>
          <w:szCs w:val="28"/>
        </w:rPr>
        <w:t xml:space="preserve">   </w:t>
      </w:r>
      <w:r w:rsidR="00167149" w:rsidRPr="00D1464F">
        <w:rPr>
          <w:rFonts w:ascii="Times New Roman" w:hAnsi="Times New Roman" w:cs="Times New Roman"/>
          <w:sz w:val="28"/>
          <w:szCs w:val="28"/>
        </w:rPr>
        <w:t>В</w:t>
      </w:r>
      <w:r w:rsidR="000434C3" w:rsidRPr="00D1464F">
        <w:rPr>
          <w:rFonts w:ascii="Times New Roman" w:hAnsi="Times New Roman" w:cs="Times New Roman"/>
          <w:sz w:val="28"/>
          <w:szCs w:val="28"/>
        </w:rPr>
        <w:t xml:space="preserve"> нашем</w:t>
      </w:r>
      <w:r w:rsidR="00167149" w:rsidRPr="00D1464F">
        <w:rPr>
          <w:rFonts w:ascii="Times New Roman" w:hAnsi="Times New Roman" w:cs="Times New Roman"/>
          <w:sz w:val="28"/>
          <w:szCs w:val="28"/>
        </w:rPr>
        <w:t xml:space="preserve"> ДОУ разработана и реализуется основная об</w:t>
      </w:r>
      <w:r w:rsidR="00D73807" w:rsidRPr="00D1464F">
        <w:rPr>
          <w:rFonts w:ascii="Times New Roman" w:hAnsi="Times New Roman" w:cs="Times New Roman"/>
          <w:sz w:val="28"/>
          <w:szCs w:val="28"/>
        </w:rPr>
        <w:t>разовательная программа «Маячок» в основе</w:t>
      </w:r>
      <w:r w:rsidR="00D1464F">
        <w:rPr>
          <w:rFonts w:ascii="Times New Roman" w:hAnsi="Times New Roman" w:cs="Times New Roman"/>
          <w:sz w:val="28"/>
          <w:szCs w:val="28"/>
        </w:rPr>
        <w:t xml:space="preserve">, </w:t>
      </w:r>
      <w:r w:rsidR="00D73807" w:rsidRPr="00D1464F">
        <w:rPr>
          <w:rFonts w:ascii="Times New Roman" w:hAnsi="Times New Roman" w:cs="Times New Roman"/>
          <w:sz w:val="28"/>
          <w:szCs w:val="28"/>
        </w:rPr>
        <w:t xml:space="preserve"> которой лежит комплексная программа «От рождения до школы»</w:t>
      </w:r>
      <w:r w:rsidR="00167149" w:rsidRPr="00D1464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3807" w:rsidRPr="00D1464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D73807" w:rsidRPr="00D1464F">
        <w:rPr>
          <w:rFonts w:ascii="Times New Roman" w:hAnsi="Times New Roman" w:cs="Times New Roman"/>
          <w:sz w:val="28"/>
          <w:szCs w:val="28"/>
        </w:rPr>
        <w:t>ели и задачи ООП определены ФГОС</w:t>
      </w:r>
      <w:r w:rsidR="000434C3" w:rsidRPr="00D1464F">
        <w:rPr>
          <w:rFonts w:ascii="Times New Roman" w:hAnsi="Times New Roman" w:cs="Times New Roman"/>
          <w:sz w:val="28"/>
          <w:szCs w:val="28"/>
        </w:rPr>
        <w:t>.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768" w:rsidRDefault="00D1464F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4C42" w:rsidRPr="00D1464F">
        <w:rPr>
          <w:rFonts w:ascii="Times New Roman" w:hAnsi="Times New Roman" w:cs="Times New Roman"/>
          <w:sz w:val="28"/>
          <w:szCs w:val="28"/>
        </w:rPr>
        <w:t xml:space="preserve">В настоящее время педагогический коллектив МБДОУ детский сад № 34 </w:t>
      </w:r>
      <w:r w:rsidR="007C52E2">
        <w:rPr>
          <w:rFonts w:ascii="Times New Roman" w:hAnsi="Times New Roman" w:cs="Times New Roman"/>
          <w:sz w:val="28"/>
          <w:szCs w:val="28"/>
        </w:rPr>
        <w:t xml:space="preserve">освоил и </w:t>
      </w:r>
      <w:r w:rsidR="00D14C42" w:rsidRPr="00D1464F">
        <w:rPr>
          <w:rFonts w:ascii="Times New Roman" w:hAnsi="Times New Roman" w:cs="Times New Roman"/>
          <w:sz w:val="28"/>
          <w:szCs w:val="28"/>
        </w:rPr>
        <w:t>интенсивно внедря</w:t>
      </w:r>
      <w:r w:rsidR="00A35B79" w:rsidRPr="00D1464F">
        <w:rPr>
          <w:rFonts w:ascii="Times New Roman" w:hAnsi="Times New Roman" w:cs="Times New Roman"/>
          <w:sz w:val="28"/>
          <w:szCs w:val="28"/>
        </w:rPr>
        <w:t>е</w:t>
      </w:r>
      <w:r w:rsidR="00D14C42" w:rsidRPr="00D1464F">
        <w:rPr>
          <w:rFonts w:ascii="Times New Roman" w:hAnsi="Times New Roman" w:cs="Times New Roman"/>
          <w:sz w:val="28"/>
          <w:szCs w:val="28"/>
        </w:rPr>
        <w:t xml:space="preserve">т в работу </w:t>
      </w:r>
      <w:r w:rsidR="007C52E2">
        <w:rPr>
          <w:rFonts w:ascii="Times New Roman" w:hAnsi="Times New Roman" w:cs="Times New Roman"/>
          <w:sz w:val="28"/>
          <w:szCs w:val="28"/>
        </w:rPr>
        <w:t>следующие</w:t>
      </w:r>
      <w:r w:rsidR="00D14C42" w:rsidRPr="00D1464F">
        <w:rPr>
          <w:rFonts w:ascii="Times New Roman" w:hAnsi="Times New Roman" w:cs="Times New Roman"/>
          <w:sz w:val="28"/>
          <w:szCs w:val="28"/>
        </w:rPr>
        <w:t xml:space="preserve"> технологии</w:t>
      </w:r>
      <w:r w:rsidR="00D73807" w:rsidRPr="00D1464F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7C52E2" w:rsidRPr="00D1464F" w:rsidRDefault="007C52E2" w:rsidP="00D1464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B43BC" w:rsidRPr="00D1464F" w:rsidRDefault="000434C3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-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Игровые </w:t>
      </w:r>
      <w:r w:rsidR="000B43BC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технологии — фундамент всего дошкольного образования. В свете ФГОС личность ребенка выводится на первый </w:t>
      </w:r>
      <w:proofErr w:type="gramStart"/>
      <w:r w:rsidR="00A35B79" w:rsidRPr="00D1464F"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 w:rsidR="00A35B79" w:rsidRPr="00D1464F">
        <w:rPr>
          <w:rFonts w:ascii="Times New Roman" w:hAnsi="Times New Roman" w:cs="Times New Roman"/>
          <w:sz w:val="28"/>
          <w:szCs w:val="28"/>
        </w:rPr>
        <w:t xml:space="preserve"> и теперь все дошкольное детство должно быть посвящено игре. </w:t>
      </w:r>
    </w:p>
    <w:p w:rsidR="007C52E2" w:rsidRDefault="000B43BC" w:rsidP="007C52E2">
      <w:pPr>
        <w:pStyle w:val="a7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7C52E2">
        <w:rPr>
          <w:rFonts w:ascii="Times New Roman" w:hAnsi="Times New Roman" w:cs="Times New Roman"/>
          <w:sz w:val="28"/>
          <w:szCs w:val="28"/>
        </w:rPr>
        <w:t xml:space="preserve"> 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1464F">
        <w:rPr>
          <w:rStyle w:val="c0"/>
          <w:rFonts w:ascii="Times New Roman" w:hAnsi="Times New Roman" w:cs="Times New Roman"/>
          <w:b/>
          <w:bCs/>
          <w:sz w:val="28"/>
          <w:szCs w:val="28"/>
        </w:rPr>
        <w:t>Игровая технология</w:t>
      </w:r>
      <w:r w:rsidRPr="00D1464F">
        <w:rPr>
          <w:rStyle w:val="c0"/>
          <w:rFonts w:ascii="Times New Roman" w:hAnsi="Times New Roman" w:cs="Times New Roman"/>
          <w:sz w:val="28"/>
          <w:szCs w:val="28"/>
        </w:rPr>
        <w:t>    строится как целостное образование, охватывающее определенную часть учебного процесса и объединенное общим содержанием, сюжетом, персонажем.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 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При этом игровой сюжет развивается параллельно основному содержанию обучения, помогает активизировать учебный процесс, осваивать ряд учебных элементов.</w:t>
      </w:r>
      <w:r w:rsidR="007C52E2" w:rsidRPr="007C52E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</w:p>
    <w:p w:rsidR="007C52E2" w:rsidRDefault="007C52E2" w:rsidP="007C52E2">
      <w:pPr>
        <w:pStyle w:val="a7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   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Используя в практике игровые </w:t>
      </w:r>
      <w:proofErr w:type="gramStart"/>
      <w:r w:rsidRPr="00D1464F">
        <w:rPr>
          <w:rStyle w:val="apple-converted-space"/>
          <w:rFonts w:ascii="Times New Roman" w:hAnsi="Times New Roman" w:cs="Times New Roman"/>
          <w:sz w:val="28"/>
          <w:szCs w:val="28"/>
        </w:rPr>
        <w:t>технологии</w:t>
      </w:r>
      <w:proofErr w:type="gramEnd"/>
      <w:r w:rsidRPr="00D1464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мы решаем ряд задач:</w:t>
      </w:r>
    </w:p>
    <w:p w:rsidR="007C52E2" w:rsidRPr="00D1464F" w:rsidRDefault="007C52E2" w:rsidP="007C52E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>*</w:t>
      </w:r>
      <w:r w:rsidRPr="00D1464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1464F">
        <w:rPr>
          <w:rFonts w:ascii="Times New Roman" w:hAnsi="Times New Roman" w:cs="Times New Roman"/>
          <w:sz w:val="28"/>
          <w:szCs w:val="28"/>
        </w:rPr>
        <w:t>воспитываем элементарные общепринятые нормы взаимоотношения со сверстниками и взрослыми через игровые действия;</w:t>
      </w:r>
    </w:p>
    <w:p w:rsidR="007C52E2" w:rsidRPr="00D1464F" w:rsidRDefault="007C52E2" w:rsidP="007C52E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с</w:t>
      </w:r>
      <w:r w:rsidRPr="00D1464F">
        <w:rPr>
          <w:rFonts w:ascii="Times New Roman" w:hAnsi="Times New Roman" w:cs="Times New Roman"/>
          <w:sz w:val="28"/>
          <w:szCs w:val="28"/>
        </w:rPr>
        <w:t>пособствуем  использованию в практике современных требований к организации игр дошкольников и формируем у дошкольников нравственную культуру миропонимания;</w:t>
      </w:r>
    </w:p>
    <w:p w:rsidR="007C52E2" w:rsidRPr="00D1464F" w:rsidRDefault="007C52E2" w:rsidP="007C52E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</w:t>
      </w:r>
      <w:r w:rsidRPr="00D1464F">
        <w:rPr>
          <w:rFonts w:ascii="Times New Roman" w:hAnsi="Times New Roman" w:cs="Times New Roman"/>
          <w:sz w:val="28"/>
          <w:szCs w:val="28"/>
        </w:rPr>
        <w:t>совершенствуем у дошкольников приобретенные игровые навыки и умения для развития игровой активности.</w:t>
      </w:r>
    </w:p>
    <w:p w:rsidR="000B43BC" w:rsidRPr="00D1464F" w:rsidRDefault="000B43BC" w:rsidP="00D1464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C52E2" w:rsidRDefault="000B43BC" w:rsidP="00D1464F">
      <w:pPr>
        <w:pStyle w:val="a7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76550" cy="2686050"/>
            <wp:effectExtent l="19050" t="0" r="0" b="0"/>
            <wp:docPr id="1" name="Рисунок 5" descr="C:\Users\User\Desktop\Новая папка (4)\IMG_4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4)\IMG_4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800" w:rsidRPr="00D1464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D14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2686050"/>
            <wp:effectExtent l="19050" t="0" r="9525" b="0"/>
            <wp:docPr id="4" name="Рисунок 6" descr="C:\Users\User\Desktop\Новая папка (4)\IMG_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4)\IMG_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95" cy="268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2E2" w:rsidRDefault="007C52E2" w:rsidP="00D1464F">
      <w:pPr>
        <w:pStyle w:val="a7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:rsidR="000434C3" w:rsidRPr="00D1464F" w:rsidRDefault="00A35B79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Составление игровых технологий из отдельных игр и элементов – еще одно направление педагогов ДОУ. Игровые технологии тесно связаны со всеми сторонами воспитательной и образовательной работы детского сада и решением его основных задач.</w:t>
      </w:r>
      <w:r w:rsidR="00B75BDA" w:rsidRPr="00D1464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F2768" w:rsidRPr="00D1464F" w:rsidRDefault="007F2768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9450" cy="2657475"/>
            <wp:effectExtent l="19050" t="0" r="0" b="0"/>
            <wp:docPr id="10" name="Рисунок 8" descr="C:\Users\User\Desktop\Новая папка (4)\IMG_3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4)\IMG_39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B79" w:rsidRPr="00D1464F" w:rsidRDefault="000434C3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A35B79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государством поставлена задача, подготовить совершенно новое поколение: активное, любознательное. И дошкольные учреждения, как первая ступенька в образовании, уже представляют, каким должен быть выпускник детского сада, какими качествами он должен обладать. Именно проектная деятельность поможет связать процесс обучения и воспитания с реальными событиями из жизни ребёнка, а также заинтересовать его, увлечь в эту деятельность. </w:t>
      </w:r>
    </w:p>
    <w:p w:rsidR="007C52E2" w:rsidRDefault="007C52E2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На практике мы убедились, что метод проектов актуален и очень эффективен. Он даѐт возможность ребѐнку экспериментировать, синтезировать полученные знания, развивать творческие способности и коммуникативные навыки, творить и исследовать вместе с родителями, что позволяет ему успешно адаптироваться к ситуации школьного обучения и окружающему миру. </w:t>
      </w:r>
      <w:r w:rsidR="00A35B79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позволяет объединить педагогов, детей, родителей, научить работать в коллективе, сотрудничать, планировать свою работу. Каждый ребёнок может проявить себя, почувствовать себя нужным, а значит, почувствовать уверенность в своих силах. </w:t>
      </w:r>
    </w:p>
    <w:p w:rsidR="008B137A" w:rsidRPr="00D1464F" w:rsidRDefault="007C52E2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 Результатом работы стали  такие проекты как       </w:t>
      </w:r>
      <w:r w:rsidR="0051251D" w:rsidRPr="00D1464F">
        <w:rPr>
          <w:rFonts w:ascii="Times New Roman" w:hAnsi="Times New Roman" w:cs="Times New Roman"/>
          <w:sz w:val="28"/>
          <w:szCs w:val="28"/>
        </w:rPr>
        <w:t xml:space="preserve">«Мы пешеходы», 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51251D" w:rsidRPr="00D1464F">
        <w:rPr>
          <w:rFonts w:ascii="Times New Roman" w:hAnsi="Times New Roman" w:cs="Times New Roman"/>
          <w:sz w:val="28"/>
          <w:szCs w:val="28"/>
        </w:rPr>
        <w:t xml:space="preserve">«Этот День Победы»,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  «Цветущий  сад»,</w:t>
      </w:r>
      <w:r w:rsidR="0051251D" w:rsidRPr="00D1464F">
        <w:rPr>
          <w:rFonts w:ascii="Times New Roman" w:hAnsi="Times New Roman" w:cs="Times New Roman"/>
          <w:sz w:val="28"/>
          <w:szCs w:val="28"/>
        </w:rPr>
        <w:t xml:space="preserve">  «Удивительный космос» 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и др.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    и представление одного из них на семинаре в П</w:t>
      </w:r>
      <w:r w:rsidR="000434C3" w:rsidRPr="00D1464F">
        <w:rPr>
          <w:rFonts w:ascii="Times New Roman" w:hAnsi="Times New Roman" w:cs="Times New Roman"/>
          <w:sz w:val="28"/>
          <w:szCs w:val="28"/>
        </w:rPr>
        <w:t>риморском Краевом Институте Развития Образования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9AB" w:rsidRPr="00D1464F" w:rsidRDefault="000434C3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возможных средств развития познавательной активности дошкольников особого внимания заслуживает исследовательская деятельность.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1112" w:rsidRPr="00D1464F">
        <w:rPr>
          <w:rFonts w:ascii="Times New Roman" w:hAnsi="Times New Roman" w:cs="Times New Roman"/>
          <w:sz w:val="28"/>
          <w:szCs w:val="28"/>
        </w:rPr>
        <w:t>Согласитесь, каждый ребенок с первой минуты жизни стремиться к открытиям, и нам, взрослым, необходимо помочь ему в этом, организовав сопровождение исследовательской деятельности. Этому подчинен и стандарт второго поколения в начальной школе. Поэтому исследовательская деятельность в детском саду ст</w:t>
      </w:r>
      <w:bookmarkStart w:id="0" w:name="_GoBack"/>
      <w:bookmarkEnd w:id="0"/>
      <w:r w:rsidR="00991112" w:rsidRPr="00D1464F">
        <w:rPr>
          <w:rFonts w:ascii="Times New Roman" w:hAnsi="Times New Roman" w:cs="Times New Roman"/>
          <w:sz w:val="28"/>
          <w:szCs w:val="28"/>
        </w:rPr>
        <w:t>ан</w:t>
      </w:r>
      <w:r w:rsidR="006F45C4" w:rsidRPr="00D1464F">
        <w:rPr>
          <w:rFonts w:ascii="Times New Roman" w:hAnsi="Times New Roman" w:cs="Times New Roman"/>
          <w:sz w:val="28"/>
          <w:szCs w:val="28"/>
        </w:rPr>
        <w:t>овится</w:t>
      </w:r>
      <w:r w:rsidR="00991112" w:rsidRPr="00D1464F">
        <w:rPr>
          <w:rFonts w:ascii="Times New Roman" w:hAnsi="Times New Roman" w:cs="Times New Roman"/>
          <w:sz w:val="28"/>
          <w:szCs w:val="28"/>
        </w:rPr>
        <w:t xml:space="preserve"> очень важной ступенькой при подготовке ребёнка к обучению в школе.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="00991112" w:rsidRPr="00D1464F">
        <w:rPr>
          <w:rFonts w:ascii="Times New Roman" w:hAnsi="Times New Roman" w:cs="Times New Roman"/>
          <w:sz w:val="28"/>
          <w:szCs w:val="28"/>
        </w:rPr>
        <w:t>Цель исследовательской деятельности в детском саду - сформировать у дошкольников основные ключевые компетенции, способность к исследовательскому типу мышления.</w:t>
      </w:r>
      <w:r w:rsidR="00F72800" w:rsidRPr="00D1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37A" w:rsidRPr="00D1464F" w:rsidRDefault="007C52E2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В групп</w:t>
      </w:r>
      <w:r w:rsidR="0099111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оборудован</w:t>
      </w:r>
      <w:r w:rsidR="0099111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ы экологические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угол</w:t>
      </w:r>
      <w:r w:rsidR="0099111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ки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виде мини-лаборатори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й, которые</w:t>
      </w:r>
      <w:r w:rsidR="008B137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постоянно пополняется</w:t>
      </w:r>
      <w:r w:rsidR="0099111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B137A" w:rsidRPr="00D1464F">
        <w:rPr>
          <w:rFonts w:ascii="Times New Roman" w:hAnsi="Times New Roman" w:cs="Times New Roman"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532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работе мы используем 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программу «Ребенок в мире поиска»</w:t>
      </w:r>
      <w:r w:rsidR="0017532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>и методические разработки</w:t>
      </w:r>
      <w:r w:rsidR="002B283E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B283E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О.В.Дыбиной</w:t>
      </w:r>
      <w:proofErr w:type="spellEnd"/>
      <w:r w:rsidR="0018476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F45C4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где представлены конспекты занятий, развлечений, дидактические игры, игры-занятия,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занимательные </w:t>
      </w:r>
      <w:r w:rsidR="006F45C4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опыт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ы, проблемные задания</w:t>
      </w:r>
      <w:r w:rsid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эксперименты для детей </w:t>
      </w:r>
      <w:r w:rsidR="006F45C4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всем возрастным группам</w:t>
      </w:r>
      <w:r w:rsidR="0018476D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2768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91112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Результатами нашей работы стали показатели мониторинга развития детей по данному направлению, которые свидетельствуют о правильном пути решения данной задачи.</w:t>
      </w:r>
    </w:p>
    <w:p w:rsidR="00B75BDA" w:rsidRPr="00D1464F" w:rsidRDefault="00B75BD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5150" cy="2476500"/>
            <wp:effectExtent l="19050" t="0" r="0" b="0"/>
            <wp:docPr id="3" name="Рисунок 3" descr="C:\Users\User\Desktop\Новая папка (4)\IMG_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4)\IMG_4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C49" w:rsidRPr="00D1464F" w:rsidRDefault="0018476D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- </w:t>
      </w:r>
      <w:r w:rsidR="006F69AB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Одной из инновационных технологий адаптированных в ДОУ стала технология портфолио дошкольника. </w:t>
      </w:r>
      <w:r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Использование технологии портфолио  помогает определить, как развивается ребенок, в какой сфере он наиболее успешен, какие способности и таланты заложены в нем. 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В рамках реализации ФГОС предъявляются требования к результативности образования. Зафиксировать и проанализировать результаты освоения образовательных программ нам помогло  ведение портфолио дошкольника. </w:t>
      </w:r>
    </w:p>
    <w:p w:rsidR="002B283E" w:rsidRDefault="0018476D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-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Коллектив детского сада шагает в ногу со временем! </w:t>
      </w:r>
      <w:r w:rsidR="00A35B79" w:rsidRPr="00D1464F">
        <w:rPr>
          <w:rStyle w:val="c1"/>
          <w:rFonts w:ascii="Times New Roman" w:hAnsi="Times New Roman" w:cs="Times New Roman"/>
          <w:sz w:val="28"/>
          <w:szCs w:val="28"/>
        </w:rPr>
        <w:t>Одним из инновационных направлений являются  информационно-коммуникационные технологии. Их  применение в дошкольном образовании становится все более актуальным, так как позволяет средствами мультимедиа, в наиболее доступной и привлекательной, игровой форме</w:t>
      </w:r>
      <w:r w:rsidR="00A35B79" w:rsidRPr="00D1464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A35B79" w:rsidRPr="00D1464F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развить логическое мышление детей, усилить творческую составляющую учебного процесса. </w:t>
      </w:r>
      <w:r w:rsidR="007F2768" w:rsidRPr="00D1464F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5B79" w:rsidRPr="00D1464F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На сегодняшний день воспитателям доступен довольно обширный выбор И</w:t>
      </w:r>
      <w:proofErr w:type="gramStart"/>
      <w:r w:rsidR="00A35B79" w:rsidRPr="00D1464F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КТ в св</w:t>
      </w:r>
      <w:proofErr w:type="gramEnd"/>
      <w:r w:rsidR="00A35B79" w:rsidRPr="00D1464F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 xml:space="preserve">оей практике. </w:t>
      </w:r>
      <w:proofErr w:type="gramStart"/>
      <w:r w:rsidR="00A35B79" w:rsidRPr="00D1464F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>В арсенале нашего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       дошкольного учреждения на данный момент имеется: сеть интернет, несколько </w:t>
      </w:r>
      <w:r w:rsidR="00A35B79" w:rsidRPr="00D1464F">
        <w:rPr>
          <w:rFonts w:ascii="Times New Roman" w:hAnsi="Times New Roman" w:cs="Times New Roman"/>
          <w:sz w:val="28"/>
          <w:szCs w:val="28"/>
        </w:rPr>
        <w:lastRenderedPageBreak/>
        <w:t>компьютеров, мультимедийный проектор,  ноутбук, телевизоры, а также принтер, сканер, музыкальный центр, фотоаппарат, видеокамера.</w:t>
      </w:r>
      <w:proofErr w:type="gramEnd"/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Использование икт на занятиях больше привлекает внимание  детей красочностью, яркостью, динамикой, насыщенностью звуков. </w:t>
      </w:r>
      <w:proofErr w:type="spellStart"/>
      <w:r w:rsidR="00A35B79" w:rsidRPr="00D1464F">
        <w:rPr>
          <w:rFonts w:ascii="Times New Roman" w:hAnsi="Times New Roman" w:cs="Times New Roman"/>
          <w:sz w:val="28"/>
          <w:szCs w:val="28"/>
        </w:rPr>
        <w:t>Пед</w:t>
      </w:r>
      <w:r w:rsidRPr="00D1464F">
        <w:rPr>
          <w:rFonts w:ascii="Times New Roman" w:hAnsi="Times New Roman" w:cs="Times New Roman"/>
          <w:sz w:val="28"/>
          <w:szCs w:val="28"/>
        </w:rPr>
        <w:t>огогический</w:t>
      </w:r>
      <w:proofErr w:type="spellEnd"/>
      <w:r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="00A35B79" w:rsidRPr="00D1464F">
        <w:rPr>
          <w:rFonts w:ascii="Times New Roman" w:hAnsi="Times New Roman" w:cs="Times New Roman"/>
          <w:sz w:val="28"/>
          <w:szCs w:val="28"/>
        </w:rPr>
        <w:t>процесс становится увлекательным для ребенка.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0AF" w:rsidRPr="00D1464F" w:rsidRDefault="002B283E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Мы используем в работе с детьми под</w:t>
      </w:r>
      <w:r w:rsidR="0018476D" w:rsidRPr="00D1464F">
        <w:rPr>
          <w:rFonts w:ascii="Times New Roman" w:hAnsi="Times New Roman" w:cs="Times New Roman"/>
          <w:sz w:val="28"/>
          <w:szCs w:val="28"/>
        </w:rPr>
        <w:t xml:space="preserve">готовительной </w:t>
      </w:r>
      <w:r w:rsidR="00230C49" w:rsidRPr="00D1464F">
        <w:rPr>
          <w:rFonts w:ascii="Times New Roman" w:hAnsi="Times New Roman" w:cs="Times New Roman"/>
          <w:sz w:val="28"/>
          <w:szCs w:val="28"/>
        </w:rPr>
        <w:t>гр</w:t>
      </w:r>
      <w:r w:rsidR="0018476D" w:rsidRPr="00D1464F">
        <w:rPr>
          <w:rFonts w:ascii="Times New Roman" w:hAnsi="Times New Roman" w:cs="Times New Roman"/>
          <w:sz w:val="28"/>
          <w:szCs w:val="28"/>
        </w:rPr>
        <w:t>уппы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программы икт по обучению детей грамоте: «Баба яга учится читать», «Паровозик», «Звучащий алфавит» и др.</w:t>
      </w:r>
      <w:r w:rsidR="00F72C20" w:rsidRPr="00D1464F">
        <w:rPr>
          <w:rFonts w:ascii="Times New Roman" w:hAnsi="Times New Roman" w:cs="Times New Roman"/>
          <w:sz w:val="28"/>
          <w:szCs w:val="28"/>
        </w:rPr>
        <w:t xml:space="preserve">     </w:t>
      </w:r>
      <w:r w:rsidR="00E440AF" w:rsidRPr="00D1464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35B79" w:rsidRPr="00D1464F" w:rsidRDefault="0018476D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- </w:t>
      </w:r>
      <w:r w:rsidR="00A35B79" w:rsidRPr="00D1464F">
        <w:rPr>
          <w:rFonts w:ascii="Times New Roman" w:hAnsi="Times New Roman" w:cs="Times New Roman"/>
          <w:sz w:val="28"/>
          <w:szCs w:val="28"/>
        </w:rPr>
        <w:t xml:space="preserve"> Мнемотехника.  </w:t>
      </w:r>
      <w:r w:rsidR="00A35B79" w:rsidRPr="00D1464F">
        <w:rPr>
          <w:rStyle w:val="21"/>
          <w:rFonts w:ascii="Times New Roman" w:hAnsi="Times New Roman" w:cs="Times New Roman"/>
          <w:sz w:val="28"/>
          <w:szCs w:val="28"/>
        </w:rPr>
        <w:t>Н</w:t>
      </w:r>
      <w:r w:rsidRPr="00D1464F">
        <w:rPr>
          <w:rStyle w:val="21"/>
          <w:rFonts w:ascii="Times New Roman" w:hAnsi="Times New Roman" w:cs="Times New Roman"/>
          <w:sz w:val="28"/>
          <w:szCs w:val="28"/>
        </w:rPr>
        <w:t>и</w:t>
      </w:r>
      <w:r w:rsidR="00A35B79" w:rsidRPr="00D1464F">
        <w:rPr>
          <w:rStyle w:val="21"/>
          <w:rFonts w:ascii="Times New Roman" w:hAnsi="Times New Roman" w:cs="Times New Roman"/>
          <w:sz w:val="28"/>
          <w:szCs w:val="28"/>
        </w:rPr>
        <w:t xml:space="preserve"> для кого не секрет, что в настоящее время всё чаще у детей наблюдаются следующие проблемы: скудный словарный запас, неумение согласовывать слова в предложении, нарушение звукопроизношения, внимания, несовершенно логическое мышление.</w:t>
      </w:r>
      <w:r w:rsidR="007F2768" w:rsidRPr="00D1464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A35B79" w:rsidRPr="00D1464F">
        <w:rPr>
          <w:rStyle w:val="21"/>
          <w:rFonts w:ascii="Times New Roman" w:hAnsi="Times New Roman" w:cs="Times New Roman"/>
          <w:sz w:val="28"/>
          <w:szCs w:val="28"/>
        </w:rPr>
        <w:t>Поэтому перед нами встала задача научить детей связно, последовательно, грамматически правильно излагать свои мысли, рассказывать о различных событиях из окружающей жизни.</w:t>
      </w:r>
    </w:p>
    <w:p w:rsidR="00EA5EE6" w:rsidRDefault="00A35B79" w:rsidP="00D1464F">
      <w:pPr>
        <w:pStyle w:val="a7"/>
        <w:rPr>
          <w:rStyle w:val="21"/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Pr="00D1464F">
        <w:rPr>
          <w:rStyle w:val="21"/>
          <w:rFonts w:ascii="Times New Roman" w:hAnsi="Times New Roman" w:cs="Times New Roman"/>
          <w:sz w:val="28"/>
          <w:szCs w:val="28"/>
        </w:rPr>
        <w:t xml:space="preserve">В дошкольном возрасте преобладает наглядно-образная память, и запоминание носит в основном непроизвольный характер: дети лучше запоминают события, предметы, факты, явления, близкие их жизненному опыту. При обучении детей, вполне обосновано использование творческих методик, эффективность которых очевидна, наряду с </w:t>
      </w:r>
      <w:proofErr w:type="gramStart"/>
      <w:r w:rsidRPr="00D1464F">
        <w:rPr>
          <w:rStyle w:val="21"/>
          <w:rFonts w:ascii="Times New Roman" w:hAnsi="Times New Roman" w:cs="Times New Roman"/>
          <w:sz w:val="28"/>
          <w:szCs w:val="28"/>
        </w:rPr>
        <w:t>общепринятыми</w:t>
      </w:r>
      <w:proofErr w:type="gramEnd"/>
      <w:r w:rsidRPr="00D1464F">
        <w:rPr>
          <w:rStyle w:val="21"/>
          <w:rFonts w:ascii="Times New Roman" w:hAnsi="Times New Roman" w:cs="Times New Roman"/>
          <w:sz w:val="28"/>
          <w:szCs w:val="28"/>
        </w:rPr>
        <w:t>.</w:t>
      </w:r>
      <w:r w:rsidR="007F2768" w:rsidRPr="00D1464F">
        <w:rPr>
          <w:rStyle w:val="21"/>
          <w:rFonts w:ascii="Times New Roman" w:hAnsi="Times New Roman" w:cs="Times New Roman"/>
          <w:sz w:val="28"/>
          <w:szCs w:val="28"/>
        </w:rPr>
        <w:t xml:space="preserve">  </w:t>
      </w:r>
      <w:r w:rsidRPr="00D1464F">
        <w:rPr>
          <w:rStyle w:val="21"/>
          <w:rFonts w:ascii="Times New Roman" w:hAnsi="Times New Roman" w:cs="Times New Roman"/>
          <w:sz w:val="28"/>
          <w:szCs w:val="28"/>
        </w:rPr>
        <w:t xml:space="preserve">Приёмы мнемотехники облегчают запоминание у детей и увеличивают объём памяти путём образования дополнительных </w:t>
      </w:r>
    </w:p>
    <w:p w:rsidR="00EA5EE6" w:rsidRDefault="00A35B79" w:rsidP="00D1464F">
      <w:pPr>
        <w:pStyle w:val="a7"/>
        <w:rPr>
          <w:rStyle w:val="21"/>
          <w:rFonts w:ascii="Times New Roman" w:hAnsi="Times New Roman" w:cs="Times New Roman"/>
          <w:sz w:val="28"/>
          <w:szCs w:val="28"/>
        </w:rPr>
      </w:pPr>
      <w:r w:rsidRPr="00D1464F">
        <w:rPr>
          <w:rStyle w:val="21"/>
          <w:rFonts w:ascii="Times New Roman" w:hAnsi="Times New Roman" w:cs="Times New Roman"/>
          <w:sz w:val="28"/>
          <w:szCs w:val="28"/>
        </w:rPr>
        <w:t>ассоциаций.</w:t>
      </w:r>
    </w:p>
    <w:p w:rsidR="00E440AF" w:rsidRPr="00D1464F" w:rsidRDefault="00A35B79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5EE6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00375" cy="2876550"/>
            <wp:effectExtent l="19050" t="0" r="9525" b="0"/>
            <wp:docPr id="9" name="Рисунок 4" descr="C:\Users\User\Desktop\Новая папка (4)\IMG_3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4)\IMG_39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0AF" w:rsidRPr="00D1464F" w:rsidRDefault="007F2768" w:rsidP="00D1464F">
      <w:pPr>
        <w:pStyle w:val="a7"/>
        <w:rPr>
          <w:rStyle w:val="c4"/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E440A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своей работе мы опираемся  на работы Л. Н. </w:t>
      </w:r>
      <w:proofErr w:type="spellStart"/>
      <w:r w:rsidR="00E440A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Ефименковой</w:t>
      </w:r>
      <w:proofErr w:type="spellEnd"/>
      <w:r w:rsidR="00E440A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(схемы составления рассказа), Т. А. Ткаченко (предметно - схематические модели</w:t>
      </w:r>
      <w:proofErr w:type="gramStart"/>
      <w:r w:rsidR="00E440A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proofErr w:type="gramEnd"/>
      <w:r w:rsidR="00E440AF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. Взяв за основу мнение великих педагогов, увидев эффективность наглядного материала, пользуясь готовыми схемами, но изменяя и совершенствуя их по-своему, мы в своем детском саду на протяжении  3 лет используем в работе по обучению детей связной речи приемы мнемотехники.</w:t>
      </w:r>
      <w:r w:rsidR="00E440AF" w:rsidRPr="00D1464F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</w:p>
    <w:p w:rsidR="00E440AF" w:rsidRPr="00D1464F" w:rsidRDefault="007F2768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   </w:t>
      </w:r>
      <w:r w:rsidR="00E440AF" w:rsidRPr="00D1464F">
        <w:rPr>
          <w:rFonts w:ascii="Times New Roman" w:hAnsi="Times New Roman" w:cs="Times New Roman"/>
          <w:sz w:val="28"/>
          <w:szCs w:val="28"/>
        </w:rPr>
        <w:t>Мы увидели результат:</w:t>
      </w:r>
    </w:p>
    <w:p w:rsidR="00E440AF" w:rsidRPr="00D1464F" w:rsidRDefault="00E440AF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1. Ребенок владеет высоким уровнем запоминания, познавательной  и           речевой активности на познавательных и речевых занятиях.</w:t>
      </w:r>
    </w:p>
    <w:p w:rsidR="00E440AF" w:rsidRPr="00D1464F" w:rsidRDefault="002B283E" w:rsidP="00D1464F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440AF"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анализировать, сравнивать, обобщать, выделять существенные признаки предмета.</w:t>
      </w:r>
    </w:p>
    <w:p w:rsidR="002B283E" w:rsidRDefault="002B283E" w:rsidP="00D1464F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E440AF"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кодирует и декодирует информацию о предмете, окружающей действительности с помощью </w:t>
      </w:r>
      <w:proofErr w:type="spellStart"/>
      <w:r w:rsidR="00E440AF"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</w:t>
      </w:r>
      <w:proofErr w:type="spellEnd"/>
      <w:r w:rsidR="00E440AF"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0AF" w:rsidRPr="00D1464F" w:rsidRDefault="002B283E" w:rsidP="00D1464F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440AF"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небольшие рассказы-загадки по пройденной теме (планеты, животные, растения, человек, и т.д.).</w:t>
      </w:r>
    </w:p>
    <w:p w:rsidR="00E440AF" w:rsidRPr="00D1464F" w:rsidRDefault="00E440AF" w:rsidP="00D1464F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64F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Умеет рассказывать по теме, обосновывать правильность или ошибочность своих высказываний.</w:t>
      </w:r>
    </w:p>
    <w:p w:rsidR="0018476D" w:rsidRPr="00D1464F" w:rsidRDefault="0018476D" w:rsidP="00D1464F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768" w:rsidRPr="00D1464F" w:rsidRDefault="00F72C20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 </w:t>
      </w:r>
      <w:r w:rsidR="0018476D" w:rsidRPr="00D146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2628900"/>
            <wp:effectExtent l="19050" t="0" r="9525" b="0"/>
            <wp:docPr id="2" name="Рисунок 2" descr="C:\Users\User\Desktop\Новая папка (4)\IMG_3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4)\IMG_39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   </w:t>
      </w:r>
      <w:r w:rsidR="007F2768" w:rsidRPr="00D1464F">
        <w:rPr>
          <w:rFonts w:ascii="Times New Roman" w:hAnsi="Times New Roman" w:cs="Times New Roman"/>
          <w:sz w:val="28"/>
          <w:szCs w:val="28"/>
        </w:rPr>
        <w:t>(</w:t>
      </w:r>
      <w:r w:rsidR="0018476D" w:rsidRPr="00D1464F">
        <w:rPr>
          <w:rFonts w:ascii="Times New Roman" w:hAnsi="Times New Roman" w:cs="Times New Roman"/>
          <w:sz w:val="28"/>
          <w:szCs w:val="28"/>
        </w:rPr>
        <w:t xml:space="preserve">Ребята подготовительной группы самостоятельно </w:t>
      </w:r>
      <w:r w:rsidR="00B75BDA" w:rsidRPr="00D1464F">
        <w:rPr>
          <w:rFonts w:ascii="Times New Roman" w:hAnsi="Times New Roman" w:cs="Times New Roman"/>
          <w:sz w:val="28"/>
          <w:szCs w:val="28"/>
        </w:rPr>
        <w:t>рисовали символы к стихотворению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B75BDA" w:rsidRPr="00D1464F">
        <w:rPr>
          <w:rFonts w:ascii="Times New Roman" w:hAnsi="Times New Roman" w:cs="Times New Roman"/>
          <w:sz w:val="28"/>
          <w:szCs w:val="28"/>
        </w:rPr>
        <w:t xml:space="preserve">в таблице и </w:t>
      </w:r>
      <w:r w:rsidR="0018476D" w:rsidRPr="00D1464F">
        <w:rPr>
          <w:rFonts w:ascii="Times New Roman" w:hAnsi="Times New Roman" w:cs="Times New Roman"/>
          <w:sz w:val="28"/>
          <w:szCs w:val="28"/>
        </w:rPr>
        <w:t>рассказыва</w:t>
      </w:r>
      <w:r w:rsidR="00B75BDA" w:rsidRPr="00D1464F">
        <w:rPr>
          <w:rFonts w:ascii="Times New Roman" w:hAnsi="Times New Roman" w:cs="Times New Roman"/>
          <w:sz w:val="28"/>
          <w:szCs w:val="28"/>
        </w:rPr>
        <w:t>ли группе педагогов).</w:t>
      </w:r>
    </w:p>
    <w:p w:rsidR="00F72C20" w:rsidRPr="00D1464F" w:rsidRDefault="0018476D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-</w:t>
      </w:r>
      <w:r w:rsidR="00DB651A" w:rsidRPr="00D1464F">
        <w:rPr>
          <w:rFonts w:ascii="Times New Roman" w:hAnsi="Times New Roman" w:cs="Times New Roman"/>
          <w:sz w:val="28"/>
          <w:szCs w:val="28"/>
        </w:rPr>
        <w:t xml:space="preserve">           Обновление содержания образования требует от педагога поиска методов, приемов,  педагогических технологий,  активизирующих  активность, деятельность ребенка, развивающих личность ребенка  в процессе различных видов деятельности.  Поэтому так востребован </w:t>
      </w:r>
      <w:proofErr w:type="spellStart"/>
      <w:r w:rsidR="00DB651A" w:rsidRPr="00D1464F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DB651A" w:rsidRPr="00D1464F">
        <w:rPr>
          <w:rFonts w:ascii="Times New Roman" w:hAnsi="Times New Roman" w:cs="Times New Roman"/>
          <w:sz w:val="28"/>
          <w:szCs w:val="28"/>
        </w:rPr>
        <w:t xml:space="preserve"> подход в организации образовательного процесса в ДОУ.  </w:t>
      </w:r>
      <w:r w:rsidR="00230C49" w:rsidRPr="00D146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C49" w:rsidRPr="00D1464F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230C49" w:rsidRPr="00D1464F">
        <w:rPr>
          <w:rFonts w:ascii="Times New Roman" w:hAnsi="Times New Roman" w:cs="Times New Roman"/>
          <w:sz w:val="28"/>
          <w:szCs w:val="28"/>
        </w:rPr>
        <w:t xml:space="preserve"> подход дает возможность детям вырасти людьми, способными понимать и оценивать информацию; анализировать ее, применять в нестандартных условиях, т.е. </w:t>
      </w:r>
      <w:r w:rsidR="00230C49" w:rsidRPr="00D1464F">
        <w:rPr>
          <w:rFonts w:ascii="Times New Roman" w:hAnsi="Times New Roman" w:cs="Times New Roman"/>
          <w:bCs/>
          <w:sz w:val="28"/>
          <w:szCs w:val="28"/>
        </w:rPr>
        <w:t>учит детей учиться.</w:t>
      </w:r>
    </w:p>
    <w:p w:rsidR="00DB651A" w:rsidRPr="00D1464F" w:rsidRDefault="00230C49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Принцип деятельности</w:t>
      </w:r>
      <w:r w:rsidRPr="00D1464F">
        <w:rPr>
          <w:rFonts w:ascii="Times New Roman" w:hAnsi="Times New Roman" w:cs="Times New Roman"/>
          <w:sz w:val="28"/>
          <w:szCs w:val="28"/>
        </w:rPr>
        <w:t xml:space="preserve"> заключается в такой организации    обучения, когда ребенок получает не готовое знание, а добывает его сам в процессе собственной деятельности, направленной на «открытие нового знания». </w:t>
      </w:r>
    </w:p>
    <w:p w:rsidR="001F3319" w:rsidRPr="00D1464F" w:rsidRDefault="001F3319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651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Преимуществом </w:t>
      </w:r>
      <w:proofErr w:type="spellStart"/>
      <w:r w:rsidR="00DB651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деятельностного</w:t>
      </w:r>
      <w:proofErr w:type="spellEnd"/>
      <w:r w:rsidR="00DB651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подхода является то, что он органично сочетается с различными современными образовательными технол</w:t>
      </w: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огиями: ИКТ, игровые технологии</w:t>
      </w:r>
      <w:r w:rsidR="00DB651A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, технология исследовательской и проектной деятельности, что способствует формированию предпосылок универсальных учебных действий.</w:t>
      </w:r>
      <w:r w:rsidR="00DB651A" w:rsidRPr="00D1464F">
        <w:rPr>
          <w:rFonts w:ascii="Times New Roman" w:hAnsi="Times New Roman" w:cs="Times New Roman"/>
          <w:sz w:val="28"/>
          <w:szCs w:val="28"/>
        </w:rPr>
        <w:t xml:space="preserve">    </w:t>
      </w:r>
      <w:r w:rsidRPr="00D1464F">
        <w:rPr>
          <w:rFonts w:ascii="Times New Roman" w:hAnsi="Times New Roman" w:cs="Times New Roman"/>
          <w:sz w:val="28"/>
          <w:szCs w:val="28"/>
        </w:rPr>
        <w:t xml:space="preserve">Внедрив в практику </w:t>
      </w:r>
      <w:proofErr w:type="spellStart"/>
      <w:r w:rsidRPr="00D1464F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D1464F">
        <w:rPr>
          <w:rFonts w:ascii="Times New Roman" w:hAnsi="Times New Roman" w:cs="Times New Roman"/>
          <w:sz w:val="28"/>
          <w:szCs w:val="28"/>
        </w:rPr>
        <w:t xml:space="preserve"> подход,</w:t>
      </w:r>
      <w:r w:rsidR="002B283E">
        <w:rPr>
          <w:rFonts w:ascii="Times New Roman" w:hAnsi="Times New Roman" w:cs="Times New Roman"/>
          <w:sz w:val="28"/>
          <w:szCs w:val="28"/>
        </w:rPr>
        <w:t xml:space="preserve"> </w:t>
      </w:r>
      <w:r w:rsidRPr="00D1464F">
        <w:rPr>
          <w:rFonts w:ascii="Times New Roman" w:hAnsi="Times New Roman" w:cs="Times New Roman"/>
          <w:sz w:val="28"/>
          <w:szCs w:val="28"/>
        </w:rPr>
        <w:t xml:space="preserve"> мы пришли к выводу, что любое занятие можно преобразовать </w:t>
      </w:r>
      <w:r w:rsidR="002B283E">
        <w:rPr>
          <w:rFonts w:ascii="Times New Roman" w:hAnsi="Times New Roman" w:cs="Times New Roman"/>
          <w:sz w:val="28"/>
          <w:szCs w:val="28"/>
        </w:rPr>
        <w:t xml:space="preserve">и сделать его </w:t>
      </w:r>
      <w:proofErr w:type="spellStart"/>
      <w:r w:rsidR="002B283E">
        <w:rPr>
          <w:rFonts w:ascii="Times New Roman" w:hAnsi="Times New Roman" w:cs="Times New Roman"/>
          <w:sz w:val="28"/>
          <w:szCs w:val="28"/>
        </w:rPr>
        <w:t>деятельностным</w:t>
      </w:r>
      <w:proofErr w:type="spellEnd"/>
      <w:r w:rsidR="002B283E">
        <w:rPr>
          <w:rFonts w:ascii="Times New Roman" w:hAnsi="Times New Roman" w:cs="Times New Roman"/>
          <w:sz w:val="28"/>
          <w:szCs w:val="28"/>
        </w:rPr>
        <w:t>.</w:t>
      </w:r>
    </w:p>
    <w:p w:rsidR="001F3319" w:rsidRPr="00D1464F" w:rsidRDefault="001F3319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i/>
          <w:sz w:val="28"/>
          <w:szCs w:val="28"/>
          <w:u w:val="single"/>
        </w:rPr>
        <w:t>Структура непосредственно образовательной деятельности</w:t>
      </w:r>
      <w:r w:rsidRPr="00D1464F">
        <w:rPr>
          <w:rFonts w:ascii="Times New Roman" w:hAnsi="Times New Roman" w:cs="Times New Roman"/>
          <w:sz w:val="28"/>
          <w:szCs w:val="28"/>
        </w:rPr>
        <w:t xml:space="preserve"> в технологии </w:t>
      </w:r>
      <w:proofErr w:type="spellStart"/>
      <w:r w:rsidRPr="00D1464F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D1464F">
        <w:rPr>
          <w:rFonts w:ascii="Times New Roman" w:hAnsi="Times New Roman" w:cs="Times New Roman"/>
          <w:sz w:val="28"/>
          <w:szCs w:val="28"/>
        </w:rPr>
        <w:t xml:space="preserve"> метода включает в себя шесть последовательных этапов:</w:t>
      </w:r>
    </w:p>
    <w:p w:rsidR="001F3319" w:rsidRPr="00D1464F" w:rsidRDefault="001F3319" w:rsidP="00D1464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-мотивация учебной деятельности – введение в ситуацию (надо, хочу, могу)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- актуализация знаний 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- затруднение в ситуации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- открытие детьми нового знания (способа действий). 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- включение нового знания (способа действия) в систему знаний ребенка. 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>- Осмысление (итог), рефлексия учебной деятельности</w:t>
      </w:r>
    </w:p>
    <w:p w:rsidR="00DB651A" w:rsidRPr="00D1464F" w:rsidRDefault="00DB651A" w:rsidP="00D1464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C3E73" w:rsidRPr="00D1464F" w:rsidRDefault="002C3E73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</w:t>
      </w:r>
      <w:r w:rsidR="00D14C42" w:rsidRPr="00D1464F">
        <w:rPr>
          <w:rFonts w:ascii="Times New Roman" w:hAnsi="Times New Roman" w:cs="Times New Roman"/>
          <w:sz w:val="28"/>
          <w:szCs w:val="28"/>
        </w:rPr>
        <w:t>Каждый педагог нашего учреждения – творец технологии, даже если имеет дело с заимствованиями. Ведь создание технологии невозможно без творчества!</w:t>
      </w:r>
      <w:r w:rsidR="0018476D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D14C42" w:rsidRPr="00D1464F">
        <w:rPr>
          <w:rFonts w:ascii="Times New Roman" w:hAnsi="Times New Roman" w:cs="Times New Roman"/>
          <w:sz w:val="28"/>
          <w:szCs w:val="28"/>
        </w:rPr>
        <w:t xml:space="preserve">Так девизом нашего коллектива являются такие слова: «Человек не может </w:t>
      </w:r>
      <w:proofErr w:type="gramStart"/>
      <w:r w:rsidR="00D14C42" w:rsidRPr="00D1464F">
        <w:rPr>
          <w:rFonts w:ascii="Times New Roman" w:hAnsi="Times New Roman" w:cs="Times New Roman"/>
          <w:sz w:val="28"/>
          <w:szCs w:val="28"/>
        </w:rPr>
        <w:t>по настоящему</w:t>
      </w:r>
      <w:proofErr w:type="gramEnd"/>
      <w:r w:rsidR="00D14C42" w:rsidRPr="00D1464F">
        <w:rPr>
          <w:rFonts w:ascii="Times New Roman" w:hAnsi="Times New Roman" w:cs="Times New Roman"/>
          <w:sz w:val="28"/>
          <w:szCs w:val="28"/>
        </w:rPr>
        <w:t xml:space="preserve"> усовершенствоваться, если не помогает усовершенствоваться другим».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E73" w:rsidRPr="00D1464F" w:rsidRDefault="00F3648C" w:rsidP="00D1464F">
      <w:pPr>
        <w:pStyle w:val="a7"/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2C3E73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Pr="00D1464F">
        <w:rPr>
          <w:rFonts w:ascii="Times New Roman" w:hAnsi="Times New Roman" w:cs="Times New Roman"/>
          <w:sz w:val="28"/>
          <w:szCs w:val="28"/>
        </w:rPr>
        <w:t xml:space="preserve">Таким образом, при анализе введения в образовательный процесс современных педагогических технологий, мы подтвердили правомерность утверждения, что современные образовательные технологии являются ресурсом повышения качества дошкольного образования. 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 </w:t>
      </w:r>
      <w:r w:rsidR="002C3E73" w:rsidRPr="00D1464F">
        <w:rPr>
          <w:rFonts w:ascii="Times New Roman" w:hAnsi="Times New Roman" w:cs="Times New Roman"/>
          <w:sz w:val="28"/>
          <w:szCs w:val="28"/>
        </w:rPr>
        <w:t xml:space="preserve">Использование инновационных технологий </w:t>
      </w:r>
      <w:r w:rsidR="002C3E73" w:rsidRPr="00D1464F"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</w:rPr>
        <w:t>помогает реализовать личностно-ориентированный подход к детям, обеспечивая индивидуализацию и дифференциацию педагогического процесса с учетом  способностей и уровня развития дошкольников.</w:t>
      </w:r>
      <w:r w:rsidR="002C3E73"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Благодаря использованию инновационных педагогических технологий образовательный процесс становится  результативным, эффективным, целостным, системным,  интегративным, современным.  </w:t>
      </w:r>
    </w:p>
    <w:p w:rsidR="007F2768" w:rsidRPr="00D1464F" w:rsidRDefault="002C3E73" w:rsidP="00D1464F">
      <w:pPr>
        <w:pStyle w:val="a7"/>
        <w:rPr>
          <w:rFonts w:ascii="Times New Roman" w:hAnsi="Times New Roman" w:cs="Times New Roman"/>
          <w:sz w:val="28"/>
          <w:szCs w:val="28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 </w:t>
      </w:r>
      <w:r w:rsidR="00F3648C" w:rsidRPr="00D1464F">
        <w:rPr>
          <w:rFonts w:ascii="Times New Roman" w:hAnsi="Times New Roman" w:cs="Times New Roman"/>
          <w:sz w:val="28"/>
          <w:szCs w:val="28"/>
        </w:rPr>
        <w:t xml:space="preserve">Активное участие педагогов в обобщении и распространении педагогического опыта работы на районном </w:t>
      </w:r>
      <w:r w:rsidR="00167149" w:rsidRPr="00D1464F">
        <w:rPr>
          <w:rFonts w:ascii="Times New Roman" w:hAnsi="Times New Roman" w:cs="Times New Roman"/>
          <w:sz w:val="28"/>
          <w:szCs w:val="28"/>
        </w:rPr>
        <w:t xml:space="preserve">и краевом </w:t>
      </w:r>
      <w:r w:rsidR="00F3648C" w:rsidRPr="00D1464F">
        <w:rPr>
          <w:rFonts w:ascii="Times New Roman" w:hAnsi="Times New Roman" w:cs="Times New Roman"/>
          <w:sz w:val="28"/>
          <w:szCs w:val="28"/>
        </w:rPr>
        <w:t>уровне позволило пропагандировать инновации в массовой педагогической практике</w:t>
      </w:r>
      <w:r w:rsidR="007F2768" w:rsidRPr="00D14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6ED3" w:rsidRPr="00D1464F" w:rsidRDefault="007F2768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E62F1" w:rsidRPr="00D1464F" w:rsidRDefault="00FE62F1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Авторы статьи: </w:t>
      </w:r>
      <w:proofErr w:type="spellStart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Горбенок</w:t>
      </w:r>
      <w:proofErr w:type="spellEnd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Ольга </w:t>
      </w:r>
      <w:proofErr w:type="spellStart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александровна</w:t>
      </w:r>
      <w:proofErr w:type="spellEnd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воспитатель, </w:t>
      </w:r>
    </w:p>
    <w:p w:rsidR="00FE62F1" w:rsidRPr="00D1464F" w:rsidRDefault="00FE62F1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</w:t>
      </w:r>
      <w:proofErr w:type="spellStart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>Беженцева</w:t>
      </w:r>
      <w:proofErr w:type="spellEnd"/>
      <w:r w:rsidRPr="00D146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Наталья Сергеевна - воспитатель</w:t>
      </w:r>
    </w:p>
    <w:p w:rsidR="00F72800" w:rsidRDefault="00F72800" w:rsidP="00D1464F">
      <w:pPr>
        <w:pStyle w:val="a7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D1464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Источники:</w:t>
      </w:r>
    </w:p>
    <w:p w:rsidR="002B283E" w:rsidRPr="002B283E" w:rsidRDefault="002B283E" w:rsidP="002B283E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2B283E">
        <w:rPr>
          <w:rFonts w:ascii="Times New Roman" w:hAnsi="Times New Roman" w:cs="Times New Roman"/>
          <w:sz w:val="28"/>
          <w:szCs w:val="28"/>
          <w:lang w:eastAsia="ru-RU"/>
        </w:rPr>
        <w:t xml:space="preserve">1. А.А. Леонтьев. Технология развивающего обучения: некоторые соображения </w:t>
      </w:r>
    </w:p>
    <w:p w:rsidR="002B283E" w:rsidRPr="002B283E" w:rsidRDefault="002B283E" w:rsidP="002B283E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2B283E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B283E">
        <w:rPr>
          <w:rFonts w:ascii="Times New Roman" w:hAnsi="Times New Roman" w:cs="Times New Roman"/>
          <w:sz w:val="28"/>
          <w:szCs w:val="28"/>
          <w:lang w:eastAsia="ru-RU"/>
        </w:rPr>
        <w:t>Селевко</w:t>
      </w:r>
      <w:proofErr w:type="spellEnd"/>
      <w:r w:rsidRPr="002B283E">
        <w:rPr>
          <w:rFonts w:ascii="Times New Roman" w:hAnsi="Times New Roman" w:cs="Times New Roman"/>
          <w:sz w:val="28"/>
          <w:szCs w:val="28"/>
          <w:lang w:eastAsia="ru-RU"/>
        </w:rPr>
        <w:t xml:space="preserve"> К.Г. Технологии развивающего обучения </w:t>
      </w:r>
    </w:p>
    <w:p w:rsidR="002B283E" w:rsidRPr="002B283E" w:rsidRDefault="002B283E" w:rsidP="002B283E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2B283E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B283E">
        <w:rPr>
          <w:rFonts w:ascii="Times New Roman" w:hAnsi="Times New Roman" w:cs="Times New Roman"/>
          <w:sz w:val="28"/>
          <w:szCs w:val="28"/>
          <w:lang w:eastAsia="ru-RU"/>
        </w:rPr>
        <w:t>Е.И.Радюхина</w:t>
      </w:r>
      <w:proofErr w:type="spellEnd"/>
      <w:r w:rsidRPr="002B283E">
        <w:rPr>
          <w:rFonts w:ascii="Times New Roman" w:hAnsi="Times New Roman" w:cs="Times New Roman"/>
          <w:sz w:val="28"/>
          <w:szCs w:val="28"/>
          <w:lang w:eastAsia="ru-RU"/>
        </w:rPr>
        <w:t xml:space="preserve"> «Методические рекомендации к реализации федеральных государственных требований к структуре основной общеобразовательной программы дошкольного образования» </w:t>
      </w:r>
    </w:p>
    <w:p w:rsidR="002B283E" w:rsidRPr="002B283E" w:rsidRDefault="002B283E" w:rsidP="002B283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B283E">
        <w:rPr>
          <w:rFonts w:ascii="Times New Roman" w:eastAsia="Times New Roman" w:hAnsi="Times New Roman" w:cs="Times New Roman"/>
          <w:sz w:val="28"/>
          <w:szCs w:val="28"/>
        </w:rPr>
        <w:t>4. В.М.Полонский Словарь по образованию и педагогике</w:t>
      </w:r>
    </w:p>
    <w:p w:rsidR="002B283E" w:rsidRPr="002B283E" w:rsidRDefault="002B283E" w:rsidP="002B283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</w:t>
      </w:r>
      <w:r w:rsidRPr="002B283E">
        <w:rPr>
          <w:rFonts w:ascii="Times New Roman" w:hAnsi="Times New Roman" w:cs="Times New Roman"/>
          <w:sz w:val="28"/>
          <w:szCs w:val="28"/>
        </w:rPr>
        <w:t xml:space="preserve">А. Г. </w:t>
      </w:r>
      <w:proofErr w:type="spellStart"/>
      <w:r w:rsidRPr="002B283E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2B283E">
        <w:rPr>
          <w:rFonts w:ascii="Times New Roman" w:hAnsi="Times New Roman" w:cs="Times New Roman"/>
          <w:sz w:val="28"/>
          <w:szCs w:val="28"/>
        </w:rPr>
        <w:t xml:space="preserve">.  Системно – </w:t>
      </w:r>
      <w:proofErr w:type="spellStart"/>
      <w:r w:rsidRPr="002B283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B283E">
        <w:rPr>
          <w:rFonts w:ascii="Times New Roman" w:hAnsi="Times New Roman" w:cs="Times New Roman"/>
          <w:sz w:val="28"/>
          <w:szCs w:val="28"/>
        </w:rPr>
        <w:t xml:space="preserve"> подход к разработке стандартов нового поколения. </w:t>
      </w:r>
    </w:p>
    <w:p w:rsidR="00F72800" w:rsidRPr="002B283E" w:rsidRDefault="002B283E" w:rsidP="002B283E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6. Т.В. </w:t>
      </w:r>
      <w:r w:rsidR="00F72800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Хабарова </w:t>
      </w:r>
      <w:r w:rsidR="00187EE2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2800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Педагогические технологии в дошкольном образовании. </w:t>
      </w:r>
    </w:p>
    <w:p w:rsidR="00806ED3" w:rsidRPr="002B283E" w:rsidRDefault="00F72800" w:rsidP="002B283E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7. </w:t>
      </w:r>
      <w:r w:rsidR="00187EE2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О.В. </w:t>
      </w:r>
      <w:proofErr w:type="spellStart"/>
      <w:r w:rsidR="00187EE2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>Дыбина</w:t>
      </w:r>
      <w:proofErr w:type="spellEnd"/>
      <w:r w:rsidR="00187EE2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ключевых компетенций у детей дошкольного возраста</w:t>
      </w:r>
      <w:r w:rsidR="00187EE2" w:rsidRPr="002B28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6ED3" w:rsidRPr="002B283E" w:rsidRDefault="00806ED3" w:rsidP="002B283E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6ED3" w:rsidRPr="00D1464F" w:rsidRDefault="00806ED3" w:rsidP="00D1464F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806ED3" w:rsidRPr="00D1464F" w:rsidSect="007C52E2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A33B1"/>
    <w:multiLevelType w:val="hybridMultilevel"/>
    <w:tmpl w:val="A21806C8"/>
    <w:lvl w:ilvl="0" w:tplc="893EA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2EB4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E24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CAA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14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BC5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89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0E5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AE9C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9D53EB2"/>
    <w:multiLevelType w:val="hybridMultilevel"/>
    <w:tmpl w:val="64907E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992F5C"/>
    <w:multiLevelType w:val="multilevel"/>
    <w:tmpl w:val="2AF09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48C"/>
    <w:rsid w:val="00002478"/>
    <w:rsid w:val="000172D1"/>
    <w:rsid w:val="00026F8D"/>
    <w:rsid w:val="00031EE7"/>
    <w:rsid w:val="000434C3"/>
    <w:rsid w:val="00046224"/>
    <w:rsid w:val="00054483"/>
    <w:rsid w:val="00065EC0"/>
    <w:rsid w:val="0007437C"/>
    <w:rsid w:val="00075F71"/>
    <w:rsid w:val="00095275"/>
    <w:rsid w:val="000A4D85"/>
    <w:rsid w:val="000B3A75"/>
    <w:rsid w:val="000B43BC"/>
    <w:rsid w:val="000B62C6"/>
    <w:rsid w:val="000D2FF7"/>
    <w:rsid w:val="000D7C00"/>
    <w:rsid w:val="000E0A36"/>
    <w:rsid w:val="000E308D"/>
    <w:rsid w:val="000E309A"/>
    <w:rsid w:val="00103B92"/>
    <w:rsid w:val="001124E2"/>
    <w:rsid w:val="001143D6"/>
    <w:rsid w:val="0011760E"/>
    <w:rsid w:val="00130060"/>
    <w:rsid w:val="001305E1"/>
    <w:rsid w:val="00130CBF"/>
    <w:rsid w:val="001339FB"/>
    <w:rsid w:val="00133A96"/>
    <w:rsid w:val="001361AB"/>
    <w:rsid w:val="001559C1"/>
    <w:rsid w:val="00167149"/>
    <w:rsid w:val="00170E49"/>
    <w:rsid w:val="001725C6"/>
    <w:rsid w:val="0017532D"/>
    <w:rsid w:val="001771B9"/>
    <w:rsid w:val="0018476D"/>
    <w:rsid w:val="00187EE2"/>
    <w:rsid w:val="00197D27"/>
    <w:rsid w:val="001A1AB1"/>
    <w:rsid w:val="001A5216"/>
    <w:rsid w:val="001B7A81"/>
    <w:rsid w:val="001D6F6B"/>
    <w:rsid w:val="001E3A63"/>
    <w:rsid w:val="001E6B2D"/>
    <w:rsid w:val="001F3319"/>
    <w:rsid w:val="001F3763"/>
    <w:rsid w:val="001F6524"/>
    <w:rsid w:val="00210045"/>
    <w:rsid w:val="0021271A"/>
    <w:rsid w:val="00221FC2"/>
    <w:rsid w:val="00224499"/>
    <w:rsid w:val="00230C49"/>
    <w:rsid w:val="002313D4"/>
    <w:rsid w:val="00234A41"/>
    <w:rsid w:val="0023619F"/>
    <w:rsid w:val="00245F89"/>
    <w:rsid w:val="0026485B"/>
    <w:rsid w:val="00265F59"/>
    <w:rsid w:val="00274412"/>
    <w:rsid w:val="00275F54"/>
    <w:rsid w:val="002829AF"/>
    <w:rsid w:val="00282D9E"/>
    <w:rsid w:val="00286715"/>
    <w:rsid w:val="00291519"/>
    <w:rsid w:val="00297A3F"/>
    <w:rsid w:val="002A19C2"/>
    <w:rsid w:val="002B1BC1"/>
    <w:rsid w:val="002B283E"/>
    <w:rsid w:val="002B296E"/>
    <w:rsid w:val="002C3E73"/>
    <w:rsid w:val="002D49F7"/>
    <w:rsid w:val="00303B60"/>
    <w:rsid w:val="003055B0"/>
    <w:rsid w:val="00305F74"/>
    <w:rsid w:val="00310267"/>
    <w:rsid w:val="003144B4"/>
    <w:rsid w:val="00315BCD"/>
    <w:rsid w:val="00315D59"/>
    <w:rsid w:val="00321890"/>
    <w:rsid w:val="00326FD9"/>
    <w:rsid w:val="0032711E"/>
    <w:rsid w:val="0033093F"/>
    <w:rsid w:val="003311B6"/>
    <w:rsid w:val="00331504"/>
    <w:rsid w:val="0033371B"/>
    <w:rsid w:val="00334369"/>
    <w:rsid w:val="00335437"/>
    <w:rsid w:val="00337AA9"/>
    <w:rsid w:val="003408DF"/>
    <w:rsid w:val="00341699"/>
    <w:rsid w:val="00351F08"/>
    <w:rsid w:val="0035491F"/>
    <w:rsid w:val="0036574E"/>
    <w:rsid w:val="0036652E"/>
    <w:rsid w:val="00384DAB"/>
    <w:rsid w:val="00385998"/>
    <w:rsid w:val="00391736"/>
    <w:rsid w:val="00394837"/>
    <w:rsid w:val="00395FF5"/>
    <w:rsid w:val="003A7BD6"/>
    <w:rsid w:val="003B0226"/>
    <w:rsid w:val="003B2D15"/>
    <w:rsid w:val="003B2DD3"/>
    <w:rsid w:val="003B3D67"/>
    <w:rsid w:val="003B733D"/>
    <w:rsid w:val="003C1B5F"/>
    <w:rsid w:val="003C6F85"/>
    <w:rsid w:val="003D0E7D"/>
    <w:rsid w:val="003D4674"/>
    <w:rsid w:val="003E2D83"/>
    <w:rsid w:val="003F6ED1"/>
    <w:rsid w:val="003F7E14"/>
    <w:rsid w:val="004056A4"/>
    <w:rsid w:val="00422C63"/>
    <w:rsid w:val="00423B15"/>
    <w:rsid w:val="00434939"/>
    <w:rsid w:val="0043604A"/>
    <w:rsid w:val="0043614A"/>
    <w:rsid w:val="0044000F"/>
    <w:rsid w:val="00444422"/>
    <w:rsid w:val="00446105"/>
    <w:rsid w:val="00450F80"/>
    <w:rsid w:val="00461AF2"/>
    <w:rsid w:val="00462AE3"/>
    <w:rsid w:val="00464CF7"/>
    <w:rsid w:val="004678E7"/>
    <w:rsid w:val="004877B6"/>
    <w:rsid w:val="00496ED7"/>
    <w:rsid w:val="004A1A7B"/>
    <w:rsid w:val="004A607B"/>
    <w:rsid w:val="004B4B89"/>
    <w:rsid w:val="004B6D32"/>
    <w:rsid w:val="004C0001"/>
    <w:rsid w:val="004C6BFC"/>
    <w:rsid w:val="004C709F"/>
    <w:rsid w:val="004D0F7B"/>
    <w:rsid w:val="004D25B9"/>
    <w:rsid w:val="004D28D1"/>
    <w:rsid w:val="004E2DCE"/>
    <w:rsid w:val="004F1667"/>
    <w:rsid w:val="004F400A"/>
    <w:rsid w:val="004F43CC"/>
    <w:rsid w:val="005118DB"/>
    <w:rsid w:val="0051251D"/>
    <w:rsid w:val="005379AE"/>
    <w:rsid w:val="0055081E"/>
    <w:rsid w:val="005518EC"/>
    <w:rsid w:val="005529A8"/>
    <w:rsid w:val="00560246"/>
    <w:rsid w:val="005622B9"/>
    <w:rsid w:val="00563A65"/>
    <w:rsid w:val="0056783E"/>
    <w:rsid w:val="00571E16"/>
    <w:rsid w:val="00576D9A"/>
    <w:rsid w:val="00582500"/>
    <w:rsid w:val="005848F4"/>
    <w:rsid w:val="00586F8B"/>
    <w:rsid w:val="00590F9F"/>
    <w:rsid w:val="00591E96"/>
    <w:rsid w:val="0059363B"/>
    <w:rsid w:val="005A3781"/>
    <w:rsid w:val="005A61CF"/>
    <w:rsid w:val="005B6559"/>
    <w:rsid w:val="005C1A02"/>
    <w:rsid w:val="005C2314"/>
    <w:rsid w:val="005D40F1"/>
    <w:rsid w:val="005D6A8B"/>
    <w:rsid w:val="005E2251"/>
    <w:rsid w:val="005F37D1"/>
    <w:rsid w:val="006115ED"/>
    <w:rsid w:val="0061782C"/>
    <w:rsid w:val="00620B4A"/>
    <w:rsid w:val="00621FBD"/>
    <w:rsid w:val="00640A6F"/>
    <w:rsid w:val="006419A2"/>
    <w:rsid w:val="006519E3"/>
    <w:rsid w:val="006625B8"/>
    <w:rsid w:val="006647E2"/>
    <w:rsid w:val="0066489E"/>
    <w:rsid w:val="00676260"/>
    <w:rsid w:val="006806F9"/>
    <w:rsid w:val="0069185A"/>
    <w:rsid w:val="006A2035"/>
    <w:rsid w:val="006A2BBE"/>
    <w:rsid w:val="006A7705"/>
    <w:rsid w:val="006B356D"/>
    <w:rsid w:val="006C28B0"/>
    <w:rsid w:val="006C7E01"/>
    <w:rsid w:val="006D2100"/>
    <w:rsid w:val="006D6499"/>
    <w:rsid w:val="006D69FC"/>
    <w:rsid w:val="006F15FB"/>
    <w:rsid w:val="006F45C4"/>
    <w:rsid w:val="006F4944"/>
    <w:rsid w:val="006F69AB"/>
    <w:rsid w:val="00700691"/>
    <w:rsid w:val="0070157C"/>
    <w:rsid w:val="00706102"/>
    <w:rsid w:val="00707A0D"/>
    <w:rsid w:val="00712FAD"/>
    <w:rsid w:val="00715BAA"/>
    <w:rsid w:val="00751D99"/>
    <w:rsid w:val="007523E0"/>
    <w:rsid w:val="00756637"/>
    <w:rsid w:val="007664CD"/>
    <w:rsid w:val="0077229B"/>
    <w:rsid w:val="007B6FF8"/>
    <w:rsid w:val="007C52E2"/>
    <w:rsid w:val="007D0B9A"/>
    <w:rsid w:val="007F2768"/>
    <w:rsid w:val="0080475A"/>
    <w:rsid w:val="00805DD4"/>
    <w:rsid w:val="00806ED3"/>
    <w:rsid w:val="00810CCE"/>
    <w:rsid w:val="00816ABB"/>
    <w:rsid w:val="008204D2"/>
    <w:rsid w:val="00822783"/>
    <w:rsid w:val="008255A1"/>
    <w:rsid w:val="00826A7D"/>
    <w:rsid w:val="00826E03"/>
    <w:rsid w:val="0085599F"/>
    <w:rsid w:val="00860076"/>
    <w:rsid w:val="008612F8"/>
    <w:rsid w:val="00867183"/>
    <w:rsid w:val="00873FE7"/>
    <w:rsid w:val="0087448A"/>
    <w:rsid w:val="008811AB"/>
    <w:rsid w:val="0089022F"/>
    <w:rsid w:val="00893E3A"/>
    <w:rsid w:val="00897AE9"/>
    <w:rsid w:val="008B137A"/>
    <w:rsid w:val="008B54B4"/>
    <w:rsid w:val="008B6882"/>
    <w:rsid w:val="008C2E7C"/>
    <w:rsid w:val="008C42EF"/>
    <w:rsid w:val="008C5510"/>
    <w:rsid w:val="008C55C2"/>
    <w:rsid w:val="008D073F"/>
    <w:rsid w:val="008D08A1"/>
    <w:rsid w:val="008F5C93"/>
    <w:rsid w:val="008F6539"/>
    <w:rsid w:val="008F67F2"/>
    <w:rsid w:val="00905E09"/>
    <w:rsid w:val="00911CB4"/>
    <w:rsid w:val="00931966"/>
    <w:rsid w:val="0094734C"/>
    <w:rsid w:val="00951764"/>
    <w:rsid w:val="00966074"/>
    <w:rsid w:val="00971784"/>
    <w:rsid w:val="00991112"/>
    <w:rsid w:val="00995CDF"/>
    <w:rsid w:val="009A49B3"/>
    <w:rsid w:val="009C17E0"/>
    <w:rsid w:val="009C4783"/>
    <w:rsid w:val="009E0CA7"/>
    <w:rsid w:val="009F0A4A"/>
    <w:rsid w:val="009F7D72"/>
    <w:rsid w:val="00A04095"/>
    <w:rsid w:val="00A05D4C"/>
    <w:rsid w:val="00A063D8"/>
    <w:rsid w:val="00A12F50"/>
    <w:rsid w:val="00A35B79"/>
    <w:rsid w:val="00A46F02"/>
    <w:rsid w:val="00A51BE2"/>
    <w:rsid w:val="00A641EB"/>
    <w:rsid w:val="00A73F3B"/>
    <w:rsid w:val="00A8369D"/>
    <w:rsid w:val="00A97C63"/>
    <w:rsid w:val="00AB0BAD"/>
    <w:rsid w:val="00AD0255"/>
    <w:rsid w:val="00AE72D3"/>
    <w:rsid w:val="00AF500D"/>
    <w:rsid w:val="00AF5FCE"/>
    <w:rsid w:val="00B07177"/>
    <w:rsid w:val="00B1326B"/>
    <w:rsid w:val="00B22151"/>
    <w:rsid w:val="00B318D1"/>
    <w:rsid w:val="00B6407B"/>
    <w:rsid w:val="00B70D0A"/>
    <w:rsid w:val="00B70FC2"/>
    <w:rsid w:val="00B718AF"/>
    <w:rsid w:val="00B75BDA"/>
    <w:rsid w:val="00B81D52"/>
    <w:rsid w:val="00B9487E"/>
    <w:rsid w:val="00BA095F"/>
    <w:rsid w:val="00BA71ED"/>
    <w:rsid w:val="00BC528F"/>
    <w:rsid w:val="00BD57A9"/>
    <w:rsid w:val="00BE13EC"/>
    <w:rsid w:val="00BF0CDD"/>
    <w:rsid w:val="00C010E1"/>
    <w:rsid w:val="00C01164"/>
    <w:rsid w:val="00C0243B"/>
    <w:rsid w:val="00C04F50"/>
    <w:rsid w:val="00C1767A"/>
    <w:rsid w:val="00C2018F"/>
    <w:rsid w:val="00C243FA"/>
    <w:rsid w:val="00C26D62"/>
    <w:rsid w:val="00C274B0"/>
    <w:rsid w:val="00C35D53"/>
    <w:rsid w:val="00C43A37"/>
    <w:rsid w:val="00C4648A"/>
    <w:rsid w:val="00C56E6D"/>
    <w:rsid w:val="00C5769D"/>
    <w:rsid w:val="00C608B3"/>
    <w:rsid w:val="00C63DF7"/>
    <w:rsid w:val="00C64070"/>
    <w:rsid w:val="00C71011"/>
    <w:rsid w:val="00C720B9"/>
    <w:rsid w:val="00C858F6"/>
    <w:rsid w:val="00C92291"/>
    <w:rsid w:val="00CA4C02"/>
    <w:rsid w:val="00CA5287"/>
    <w:rsid w:val="00CA731D"/>
    <w:rsid w:val="00CA76CB"/>
    <w:rsid w:val="00CB14D9"/>
    <w:rsid w:val="00CB178D"/>
    <w:rsid w:val="00CB38DC"/>
    <w:rsid w:val="00CB5F93"/>
    <w:rsid w:val="00CC5ACC"/>
    <w:rsid w:val="00CC6D22"/>
    <w:rsid w:val="00CD415B"/>
    <w:rsid w:val="00CE199D"/>
    <w:rsid w:val="00CF50DB"/>
    <w:rsid w:val="00CF52F9"/>
    <w:rsid w:val="00CF7E53"/>
    <w:rsid w:val="00D02AC2"/>
    <w:rsid w:val="00D06E80"/>
    <w:rsid w:val="00D1464F"/>
    <w:rsid w:val="00D14C42"/>
    <w:rsid w:val="00D1547C"/>
    <w:rsid w:val="00D21E07"/>
    <w:rsid w:val="00D22738"/>
    <w:rsid w:val="00D230F0"/>
    <w:rsid w:val="00D23720"/>
    <w:rsid w:val="00D26639"/>
    <w:rsid w:val="00D27526"/>
    <w:rsid w:val="00D340BC"/>
    <w:rsid w:val="00D348B0"/>
    <w:rsid w:val="00D371E6"/>
    <w:rsid w:val="00D404D4"/>
    <w:rsid w:val="00D466A7"/>
    <w:rsid w:val="00D61D0E"/>
    <w:rsid w:val="00D73807"/>
    <w:rsid w:val="00D767A5"/>
    <w:rsid w:val="00D7786F"/>
    <w:rsid w:val="00D854F4"/>
    <w:rsid w:val="00DA179F"/>
    <w:rsid w:val="00DB651A"/>
    <w:rsid w:val="00DC0BE4"/>
    <w:rsid w:val="00DC5627"/>
    <w:rsid w:val="00DC7529"/>
    <w:rsid w:val="00DE0D07"/>
    <w:rsid w:val="00DE382B"/>
    <w:rsid w:val="00DE5C02"/>
    <w:rsid w:val="00DF0193"/>
    <w:rsid w:val="00E04552"/>
    <w:rsid w:val="00E13E7D"/>
    <w:rsid w:val="00E23764"/>
    <w:rsid w:val="00E311E4"/>
    <w:rsid w:val="00E31CBB"/>
    <w:rsid w:val="00E41964"/>
    <w:rsid w:val="00E440AF"/>
    <w:rsid w:val="00E470DE"/>
    <w:rsid w:val="00E62FE6"/>
    <w:rsid w:val="00E807F6"/>
    <w:rsid w:val="00E815C7"/>
    <w:rsid w:val="00E83AC6"/>
    <w:rsid w:val="00E8652A"/>
    <w:rsid w:val="00E92728"/>
    <w:rsid w:val="00E95D45"/>
    <w:rsid w:val="00EA5EE6"/>
    <w:rsid w:val="00EB6E8D"/>
    <w:rsid w:val="00EC06D8"/>
    <w:rsid w:val="00EC5CDF"/>
    <w:rsid w:val="00EC6B0C"/>
    <w:rsid w:val="00ED0AEB"/>
    <w:rsid w:val="00ED30E1"/>
    <w:rsid w:val="00ED3BDF"/>
    <w:rsid w:val="00ED3C81"/>
    <w:rsid w:val="00EF2970"/>
    <w:rsid w:val="00EF3773"/>
    <w:rsid w:val="00EF3FB5"/>
    <w:rsid w:val="00EF4534"/>
    <w:rsid w:val="00EF48EF"/>
    <w:rsid w:val="00F04748"/>
    <w:rsid w:val="00F2348C"/>
    <w:rsid w:val="00F245C2"/>
    <w:rsid w:val="00F263FE"/>
    <w:rsid w:val="00F2717E"/>
    <w:rsid w:val="00F3648C"/>
    <w:rsid w:val="00F37113"/>
    <w:rsid w:val="00F43B1A"/>
    <w:rsid w:val="00F5484B"/>
    <w:rsid w:val="00F67336"/>
    <w:rsid w:val="00F7046B"/>
    <w:rsid w:val="00F70E36"/>
    <w:rsid w:val="00F71936"/>
    <w:rsid w:val="00F72800"/>
    <w:rsid w:val="00F72C20"/>
    <w:rsid w:val="00F74F44"/>
    <w:rsid w:val="00F903A0"/>
    <w:rsid w:val="00FA2095"/>
    <w:rsid w:val="00FA49E2"/>
    <w:rsid w:val="00FC4FA9"/>
    <w:rsid w:val="00FC5A86"/>
    <w:rsid w:val="00FD03A0"/>
    <w:rsid w:val="00FD12A6"/>
    <w:rsid w:val="00FD4543"/>
    <w:rsid w:val="00FE218A"/>
    <w:rsid w:val="00FE62F1"/>
    <w:rsid w:val="00FF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648C"/>
  </w:style>
  <w:style w:type="paragraph" w:customStyle="1" w:styleId="headline">
    <w:name w:val="headline"/>
    <w:basedOn w:val="a"/>
    <w:rsid w:val="00D14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B5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B54B4"/>
  </w:style>
  <w:style w:type="character" w:customStyle="1" w:styleId="c2">
    <w:name w:val="c2"/>
    <w:basedOn w:val="a0"/>
    <w:rsid w:val="008B54B4"/>
  </w:style>
  <w:style w:type="character" w:customStyle="1" w:styleId="21">
    <w:name w:val="21"/>
    <w:basedOn w:val="a0"/>
    <w:rsid w:val="00CF52F9"/>
  </w:style>
  <w:style w:type="character" w:customStyle="1" w:styleId="c4">
    <w:name w:val="c4"/>
    <w:basedOn w:val="a0"/>
    <w:rsid w:val="00CF52F9"/>
  </w:style>
  <w:style w:type="paragraph" w:customStyle="1" w:styleId="c33">
    <w:name w:val="c33"/>
    <w:basedOn w:val="a"/>
    <w:rsid w:val="00CF5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32D"/>
    <w:rPr>
      <w:b/>
      <w:bCs/>
    </w:rPr>
  </w:style>
  <w:style w:type="paragraph" w:customStyle="1" w:styleId="c9">
    <w:name w:val="c9"/>
    <w:basedOn w:val="a"/>
    <w:rsid w:val="006F6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F69AB"/>
  </w:style>
  <w:style w:type="paragraph" w:styleId="a5">
    <w:name w:val="Balloon Text"/>
    <w:basedOn w:val="a"/>
    <w:link w:val="a6"/>
    <w:uiPriority w:val="99"/>
    <w:semiHidden/>
    <w:unhideWhenUsed/>
    <w:rsid w:val="0004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34C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F276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2B283E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650F8-D60E-4EF5-9578-9E749CEC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6779</TotalTime>
  <Pages>6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2016-05-15T00:50:00Z</dcterms:created>
  <dcterms:modified xsi:type="dcterms:W3CDTF">2016-10-24T03:59:00Z</dcterms:modified>
</cp:coreProperties>
</file>