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E19" w:rsidRPr="00D40D45" w:rsidRDefault="00424E19" w:rsidP="00424E19">
      <w:pPr>
        <w:jc w:val="center"/>
        <w:rPr>
          <w:rFonts w:ascii="Times New Roman" w:hAnsi="Times New Roman" w:cs="Times New Roman"/>
          <w:sz w:val="28"/>
          <w:szCs w:val="28"/>
        </w:rPr>
      </w:pPr>
      <w:r w:rsidRPr="00D40D45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 «Детский сад №141«</w:t>
      </w:r>
      <w:proofErr w:type="spellStart"/>
      <w:r w:rsidRPr="00D40D45">
        <w:rPr>
          <w:rFonts w:ascii="Times New Roman" w:hAnsi="Times New Roman" w:cs="Times New Roman"/>
          <w:sz w:val="28"/>
          <w:szCs w:val="28"/>
        </w:rPr>
        <w:t>Пилеш</w:t>
      </w:r>
      <w:proofErr w:type="spellEnd"/>
      <w:r w:rsidRPr="00D40D45">
        <w:rPr>
          <w:rFonts w:ascii="Times New Roman" w:hAnsi="Times New Roman" w:cs="Times New Roman"/>
          <w:sz w:val="28"/>
          <w:szCs w:val="28"/>
        </w:rPr>
        <w:t>» комбинированного вида»</w:t>
      </w:r>
    </w:p>
    <w:p w:rsidR="00C81D6B" w:rsidRDefault="00424E19" w:rsidP="00424E1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8"/>
          <w:szCs w:val="48"/>
        </w:rPr>
      </w:pPr>
      <w:r w:rsidRPr="00D40D45">
        <w:rPr>
          <w:rFonts w:ascii="Times New Roman" w:hAnsi="Times New Roman" w:cs="Times New Roman"/>
          <w:sz w:val="28"/>
          <w:szCs w:val="28"/>
        </w:rPr>
        <w:t xml:space="preserve"> города Чебоксары Чувашской Республики</w:t>
      </w:r>
    </w:p>
    <w:p w:rsid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8"/>
          <w:szCs w:val="48"/>
        </w:rPr>
      </w:pPr>
    </w:p>
    <w:p w:rsid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8"/>
          <w:szCs w:val="48"/>
        </w:rPr>
      </w:pPr>
    </w:p>
    <w:p w:rsid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8"/>
          <w:szCs w:val="48"/>
        </w:rPr>
      </w:pPr>
    </w:p>
    <w:p w:rsid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8"/>
          <w:szCs w:val="48"/>
        </w:rPr>
      </w:pPr>
    </w:p>
    <w:p w:rsid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48"/>
          <w:szCs w:val="48"/>
        </w:rPr>
      </w:pPr>
    </w:p>
    <w:p w:rsidR="00C81D6B" w:rsidRDefault="00C81D6B" w:rsidP="00424E1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48"/>
          <w:szCs w:val="48"/>
        </w:rPr>
      </w:pPr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color w:val="000000"/>
          <w:sz w:val="48"/>
          <w:szCs w:val="48"/>
        </w:rPr>
        <w:t>КВН</w:t>
      </w:r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color w:val="000000"/>
          <w:sz w:val="48"/>
          <w:szCs w:val="48"/>
        </w:rPr>
        <w:t>«БЕЗОПАСНОСТЬ – ЭТО ВАЖНО!»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7"/>
          <w:szCs w:val="27"/>
        </w:rPr>
        <w:t>ДЛЯ ДЕТЕЙ</w:t>
      </w:r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7"/>
          <w:szCs w:val="27"/>
        </w:rPr>
        <w:t>ПОДГОТОВИТЕЛЬНОЙ К ШКОЛЕ ГРУППЫ</w:t>
      </w:r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Default="00C81D6B" w:rsidP="00C81D6B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C81D6B">
        <w:rPr>
          <w:rFonts w:ascii="Arial" w:eastAsia="Times New Roman" w:hAnsi="Arial" w:cs="Arial"/>
          <w:color w:val="000000"/>
          <w:sz w:val="27"/>
          <w:szCs w:val="27"/>
        </w:rPr>
        <w:t xml:space="preserve">Воспитатель: 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Андрианова </w:t>
      </w:r>
    </w:p>
    <w:p w:rsidR="00C81D6B" w:rsidRPr="00C81D6B" w:rsidRDefault="00C81D6B" w:rsidP="00C81D6B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Альбина Алексеевна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424E19" w:rsidRDefault="00424E19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424E19" w:rsidRDefault="00424E19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424E19" w:rsidRPr="00C81D6B" w:rsidRDefault="00424E19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C81D6B">
        <w:rPr>
          <w:rFonts w:ascii="Arial" w:eastAsia="Times New Roman" w:hAnsi="Arial" w:cs="Arial"/>
          <w:color w:val="000000"/>
          <w:sz w:val="27"/>
          <w:szCs w:val="27"/>
        </w:rPr>
        <w:t xml:space="preserve">г. </w:t>
      </w:r>
      <w:r>
        <w:rPr>
          <w:rFonts w:ascii="Arial" w:eastAsia="Times New Roman" w:hAnsi="Arial" w:cs="Arial"/>
          <w:color w:val="000000"/>
          <w:sz w:val="27"/>
          <w:szCs w:val="27"/>
        </w:rPr>
        <w:t>Чебоксары</w:t>
      </w:r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2018 г</w:t>
      </w:r>
    </w:p>
    <w:p w:rsidR="00C81D6B" w:rsidRPr="00C81D6B" w:rsidRDefault="00C81D6B" w:rsidP="00C81D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1D6B">
        <w:rPr>
          <w:rFonts w:ascii="Arial" w:eastAsia="Times New Roman" w:hAnsi="Arial" w:cs="Arial"/>
          <w:b/>
          <w:bCs/>
          <w:color w:val="000000"/>
          <w:sz w:val="26"/>
          <w:szCs w:val="26"/>
        </w:rPr>
        <w:lastRenderedPageBreak/>
        <w:t>КВН «БЕЗОПАСНОСТЬ – ЭТО ВАЖНО!»</w:t>
      </w:r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color w:val="000000"/>
          <w:sz w:val="26"/>
          <w:szCs w:val="26"/>
        </w:rPr>
        <w:t>для детей подготовительной к школе группы</w:t>
      </w:r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Цель: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Times New Roman" w:eastAsia="Times New Roman" w:hAnsi="Times New Roman" w:cs="Times New Roman"/>
          <w:color w:val="000000"/>
          <w:sz w:val="24"/>
          <w:szCs w:val="24"/>
        </w:rPr>
        <w:t>Закрепить и уточнить знания детей о правилах безопасности поведе</w:t>
      </w:r>
      <w:r w:rsidRPr="00C81D6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быту и на улице.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способность предвидеть опасные ситуации, последствия собственных действий для себя и окружающих.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Программное содержание: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u w:val="single"/>
        </w:rPr>
        <w:t>Образовательная задача: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Обсудить с детьми различные опасные ситуации, которые могут возникнуть (пожар, безопасность в доме, личная безопасность, безопасность на дороге).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Развивающая задача: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Развивать умение детей предвидеть опасные ситуации и по возможности избегать их.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Воспитательная задача: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Воспитать грамотного, культурного участника дорожного движения.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u w:val="single"/>
        </w:rPr>
        <w:t>Активизация словаря:</w:t>
      </w:r>
      <w:r w:rsidRPr="00C81D6B">
        <w:rPr>
          <w:rFonts w:ascii="Arial" w:eastAsia="Times New Roman" w:hAnsi="Arial" w:cs="Arial"/>
          <w:color w:val="000000"/>
          <w:sz w:val="26"/>
          <w:szCs w:val="26"/>
        </w:rPr>
        <w:t> предупреждающие, запрещающие, указательные знаки, регулировщик, жезл.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proofErr w:type="gramStart"/>
      <w:r w:rsidRPr="00C81D6B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u w:val="single"/>
        </w:rPr>
        <w:t>Оборудование:</w:t>
      </w:r>
      <w:r w:rsidRPr="00C81D6B">
        <w:rPr>
          <w:rFonts w:ascii="Arial" w:eastAsia="Times New Roman" w:hAnsi="Arial" w:cs="Arial"/>
          <w:color w:val="000000"/>
          <w:sz w:val="26"/>
          <w:szCs w:val="26"/>
        </w:rPr>
        <w:t> эмблемы для каждой команды, карточки с номерами телефонов экстренных служб, карточки с изображением опасных предметов, куклы, кубики, канаты, кегли, жезл, дорожные знаки, тоннели, обручи.</w:t>
      </w:r>
      <w:proofErr w:type="gramEnd"/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u w:val="single"/>
        </w:rPr>
        <w:t>Ход занятия:</w:t>
      </w:r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В зал под музыку входят 2 команды детей: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Ведущий:</w:t>
      </w:r>
      <w:r w:rsidRPr="00C81D6B">
        <w:rPr>
          <w:rFonts w:ascii="Arial" w:eastAsia="Times New Roman" w:hAnsi="Arial" w:cs="Arial"/>
          <w:color w:val="000000"/>
          <w:sz w:val="26"/>
          <w:szCs w:val="26"/>
        </w:rPr>
        <w:t> Здравствуйте, дорогие гости и участники команд. Мы рады Вас приветствовать на игре КВН по теме «Безопасность – это важно». Разрешите представить участников игры.</w:t>
      </w:r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color w:val="000000"/>
          <w:sz w:val="26"/>
          <w:szCs w:val="26"/>
          <w:u w:val="single"/>
        </w:rPr>
        <w:t>ПРЕДСТАВЛЕНИЕ КОМАНД</w:t>
      </w:r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Ведущий:</w:t>
      </w:r>
      <w:r w:rsidRPr="00C81D6B">
        <w:rPr>
          <w:rFonts w:ascii="Arial" w:eastAsia="Times New Roman" w:hAnsi="Arial" w:cs="Arial"/>
          <w:color w:val="000000"/>
          <w:sz w:val="26"/>
          <w:szCs w:val="26"/>
        </w:rPr>
        <w:t> Предлагаю каждой команде представиться – назвать свою команду и девиз. Команды, займите свои места.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i/>
          <w:iCs/>
          <w:color w:val="000000"/>
          <w:sz w:val="26"/>
          <w:szCs w:val="26"/>
          <w:u w:val="single"/>
        </w:rPr>
        <w:t>Команда «Сол</w:t>
      </w:r>
      <w:r w:rsidRPr="00C81D6B">
        <w:rPr>
          <w:rFonts w:ascii="Arial" w:eastAsia="Times New Roman" w:hAnsi="Arial" w:cs="Arial"/>
          <w:i/>
          <w:iCs/>
          <w:color w:val="000000"/>
          <w:sz w:val="26"/>
          <w:szCs w:val="26"/>
          <w:u w:val="single"/>
        </w:rPr>
        <w:softHyphen/>
        <w:t>нышко».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i/>
          <w:iCs/>
          <w:color w:val="000000"/>
          <w:sz w:val="26"/>
          <w:szCs w:val="26"/>
        </w:rPr>
        <w:t>Приветствие команды. </w:t>
      </w:r>
      <w:r w:rsidRPr="00C81D6B">
        <w:rPr>
          <w:rFonts w:ascii="Arial" w:eastAsia="Times New Roman" w:hAnsi="Arial" w:cs="Arial"/>
          <w:color w:val="000000"/>
          <w:sz w:val="26"/>
          <w:szCs w:val="26"/>
        </w:rPr>
        <w:t>Дети в детский сад спешат,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ОБЖ все знать хотят.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Можем дать любой совет,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Защитим от всяких бед.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ОБЖ мы учим дружно,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Безопасность знать нам нужно!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i/>
          <w:iCs/>
          <w:color w:val="000000"/>
          <w:sz w:val="26"/>
          <w:szCs w:val="26"/>
          <w:u w:val="single"/>
        </w:rPr>
        <w:t>Команда «Радуга».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i/>
          <w:iCs/>
          <w:color w:val="000000"/>
          <w:sz w:val="26"/>
          <w:szCs w:val="26"/>
        </w:rPr>
        <w:t>Приветствие команды. </w:t>
      </w:r>
      <w:r w:rsidRPr="00C81D6B">
        <w:rPr>
          <w:rFonts w:ascii="Arial" w:eastAsia="Times New Roman" w:hAnsi="Arial" w:cs="Arial"/>
          <w:color w:val="000000"/>
          <w:sz w:val="26"/>
          <w:szCs w:val="26"/>
        </w:rPr>
        <w:t>Скажем точно Вам, друзья,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Нам без ОБЖ нельзя!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Шлем мы «Солнышку» привет!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Знаем мы любой ответ.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Учится наш дошколенок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Безопасности с пеленок!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Ведущий:</w:t>
      </w:r>
      <w:r w:rsidRPr="00C81D6B">
        <w:rPr>
          <w:rFonts w:ascii="Arial" w:eastAsia="Times New Roman" w:hAnsi="Arial" w:cs="Arial"/>
          <w:color w:val="000000"/>
          <w:sz w:val="26"/>
          <w:szCs w:val="26"/>
        </w:rPr>
        <w:t> Молодцы!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lastRenderedPageBreak/>
        <w:t>Разрешите представить наше жюри…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Ведущий:</w:t>
      </w:r>
      <w:r w:rsidRPr="00C81D6B">
        <w:rPr>
          <w:rFonts w:ascii="Arial" w:eastAsia="Times New Roman" w:hAnsi="Arial" w:cs="Arial"/>
          <w:color w:val="000000"/>
          <w:sz w:val="26"/>
          <w:szCs w:val="26"/>
        </w:rPr>
        <w:t> Сегодня у нас КВН «Безопасность – это важно!». Мы будем соревноваться и узнаем, кто лучше всех знает об опасностях, которые могут приключиться с детьми и как их избежать.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424E19" w:rsidP="00C81D6B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color w:val="000000"/>
          <w:sz w:val="26"/>
          <w:szCs w:val="26"/>
          <w:u w:val="single"/>
        </w:rPr>
        <w:t xml:space="preserve"> </w:t>
      </w:r>
      <w:r w:rsidR="00C81D6B" w:rsidRPr="00C81D6B">
        <w:rPr>
          <w:rFonts w:ascii="Arial" w:eastAsia="Times New Roman" w:hAnsi="Arial" w:cs="Arial"/>
          <w:b/>
          <w:bCs/>
          <w:color w:val="000000"/>
          <w:sz w:val="26"/>
          <w:szCs w:val="26"/>
          <w:u w:val="single"/>
        </w:rPr>
        <w:t>«ПОЖАР»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Ведущий:</w:t>
      </w:r>
      <w:r w:rsidRPr="00C81D6B">
        <w:rPr>
          <w:rFonts w:ascii="Arial" w:eastAsia="Times New Roman" w:hAnsi="Arial" w:cs="Arial"/>
          <w:color w:val="000000"/>
          <w:sz w:val="26"/>
          <w:szCs w:val="26"/>
        </w:rPr>
        <w:t> Перед вами карточки с цифрами, после сигнала (музыка) показать карточку с номером телефона, по которому позвонить в пожарную часть, если начался пожар </w:t>
      </w:r>
      <w:r w:rsidRPr="00C81D6B">
        <w:rPr>
          <w:rFonts w:ascii="Arial" w:eastAsia="Times New Roman" w:hAnsi="Arial" w:cs="Arial"/>
          <w:b/>
          <w:bCs/>
          <w:color w:val="000000"/>
          <w:sz w:val="26"/>
          <w:szCs w:val="26"/>
        </w:rPr>
        <w:t>(01).</w:t>
      </w:r>
      <w:r w:rsidRPr="00C81D6B">
        <w:rPr>
          <w:rFonts w:ascii="Arial" w:eastAsia="Times New Roman" w:hAnsi="Arial" w:cs="Arial"/>
          <w:color w:val="000000"/>
          <w:sz w:val="26"/>
          <w:szCs w:val="26"/>
        </w:rPr>
        <w:t> А с мобильного телефона? </w:t>
      </w:r>
      <w:r w:rsidRPr="00C81D6B">
        <w:rPr>
          <w:rFonts w:ascii="Arial" w:eastAsia="Times New Roman" w:hAnsi="Arial" w:cs="Arial"/>
          <w:b/>
          <w:bCs/>
          <w:color w:val="000000"/>
          <w:sz w:val="26"/>
          <w:szCs w:val="26"/>
        </w:rPr>
        <w:t>(112)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Ведущий:</w:t>
      </w:r>
      <w:r w:rsidRPr="00C81D6B">
        <w:rPr>
          <w:rFonts w:ascii="Arial" w:eastAsia="Times New Roman" w:hAnsi="Arial" w:cs="Arial"/>
          <w:color w:val="000000"/>
          <w:sz w:val="26"/>
          <w:szCs w:val="26"/>
        </w:rPr>
        <w:t> И так запомните!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Знает каждый гражданин,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Этот номер – 01.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Если к вам пришла беда –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Позвони скорей туда.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 xml:space="preserve">Если </w:t>
      </w:r>
      <w:proofErr w:type="gramStart"/>
      <w:r w:rsidRPr="00C81D6B">
        <w:rPr>
          <w:rFonts w:ascii="Arial" w:eastAsia="Times New Roman" w:hAnsi="Arial" w:cs="Arial"/>
          <w:color w:val="000000"/>
          <w:sz w:val="26"/>
          <w:szCs w:val="26"/>
        </w:rPr>
        <w:t>нету</w:t>
      </w:r>
      <w:proofErr w:type="gramEnd"/>
      <w:r w:rsidRPr="00C81D6B">
        <w:rPr>
          <w:rFonts w:ascii="Arial" w:eastAsia="Times New Roman" w:hAnsi="Arial" w:cs="Arial"/>
          <w:color w:val="000000"/>
          <w:sz w:val="26"/>
          <w:szCs w:val="26"/>
        </w:rPr>
        <w:t xml:space="preserve"> телефона –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Позови людей с балкона.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color w:val="000000"/>
          <w:sz w:val="26"/>
          <w:szCs w:val="26"/>
        </w:rPr>
        <w:t>Игра «Тушим пожар»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Игровые действия: каждой команде выдается «огнетушитель». Невдалеке ставятся (по количеству команд) предметы, которые нужно тушить (большой кубик; резиновая надувная игрушка и т.п.) По команде участники бегут каждый к своему предмету, обегают его (тушат), ставят «огнетушитель» рядом и отбегают в сторону. Как только «огнетушитель» коснулся земли – бежит следующий участник игры. Победа присуждается той команде, которая первой потушит пожар.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color w:val="000000"/>
          <w:sz w:val="26"/>
          <w:szCs w:val="26"/>
        </w:rPr>
        <w:t>Игра «Огнеопасные предметы»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Детям раздаются карточки, на которых изображены опасные предметы. Например: свеча, утюг, бенгальские огни, печка, пила и т.д. Нужно убрать карточку с изображением предмета, который не представляет угрозы для возникновения пожара. На столе остаются карточки с изображением предметов, являющихся причиной пожара. Выигрывает команда, первой закончившая игру.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numPr>
          <w:ilvl w:val="0"/>
          <w:numId w:val="2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color w:val="000000"/>
          <w:sz w:val="26"/>
          <w:szCs w:val="26"/>
          <w:u w:val="single"/>
        </w:rPr>
        <w:t>«СКОРАЯ ПОМОЩЬ»</w:t>
      </w:r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Ведущий:</w:t>
      </w:r>
      <w:r w:rsidRPr="00C81D6B">
        <w:rPr>
          <w:rFonts w:ascii="Arial" w:eastAsia="Times New Roman" w:hAnsi="Arial" w:cs="Arial"/>
          <w:color w:val="000000"/>
          <w:sz w:val="26"/>
          <w:szCs w:val="26"/>
        </w:rPr>
        <w:t> Из находящихся на столе карточек, вам необходимо найти карточку с номером телефона скорой помощи </w:t>
      </w:r>
      <w:r w:rsidRPr="00C81D6B">
        <w:rPr>
          <w:rFonts w:ascii="Arial" w:eastAsia="Times New Roman" w:hAnsi="Arial" w:cs="Arial"/>
          <w:b/>
          <w:bCs/>
          <w:color w:val="000000"/>
          <w:sz w:val="26"/>
          <w:szCs w:val="26"/>
        </w:rPr>
        <w:t>(03).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color w:val="000000"/>
          <w:sz w:val="26"/>
          <w:szCs w:val="26"/>
        </w:rPr>
        <w:t>Игра «Отнеси лекарство другу»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Роль вашего друга будет выполнять кукла, сидящая на стуле. Ваш друг заболел, и вы решили отнести ему лекарство. Чтобы до него добраться надо:</w:t>
      </w:r>
    </w:p>
    <w:p w:rsidR="00C81D6B" w:rsidRPr="00C81D6B" w:rsidRDefault="00C81D6B" w:rsidP="00C81D6B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пройти по узкому мостику (между палочками);</w:t>
      </w:r>
    </w:p>
    <w:p w:rsidR="00C81D6B" w:rsidRPr="00C81D6B" w:rsidRDefault="00C81D6B" w:rsidP="00C81D6B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пролезть через тоннель;</w:t>
      </w:r>
    </w:p>
    <w:p w:rsidR="00C81D6B" w:rsidRPr="00C81D6B" w:rsidRDefault="00C81D6B" w:rsidP="00C81D6B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перепрыгнуть через большие кочки (кубики).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lastRenderedPageBreak/>
        <w:t>У каждого из детей в руках по «коробочке» с лекарством. Нужно преодолеть препятствия и поставить лекарство рядом с другом. Выиграет команда, которая первой закончит игру.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numPr>
          <w:ilvl w:val="0"/>
          <w:numId w:val="4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color w:val="000000"/>
          <w:sz w:val="26"/>
          <w:szCs w:val="26"/>
          <w:u w:val="single"/>
        </w:rPr>
        <w:t>«БЕЗОПАСНОСТЬ НА ДОРОГЕ»</w:t>
      </w:r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Default="00C81D6B" w:rsidP="00C81D6B">
      <w:pPr>
        <w:spacing w:after="0" w:line="240" w:lineRule="auto"/>
        <w:rPr>
          <w:rFonts w:ascii="Arial" w:eastAsia="Times New Roman" w:hAnsi="Arial" w:cs="Arial"/>
          <w:color w:val="333333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Ведущий:</w:t>
      </w:r>
      <w:r w:rsidRPr="00C81D6B">
        <w:rPr>
          <w:rFonts w:ascii="Arial" w:eastAsia="Times New Roman" w:hAnsi="Arial" w:cs="Arial"/>
          <w:color w:val="333333"/>
          <w:sz w:val="26"/>
          <w:szCs w:val="26"/>
        </w:rPr>
        <w:t> Знаки для водителя должны быть понятны, даже если он едет быстро. И вы, когда будете ехать в каком-нибудь транспортном средстве или гулять по улице обращайте внимание на знаки, подсказывайте взрослым. Ну а светофор знаком всем, даже самым маленьким.</w:t>
      </w:r>
    </w:p>
    <w:p w:rsidR="00424E19" w:rsidRPr="00C81D6B" w:rsidRDefault="00424E19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Ведущий: - </w:t>
      </w:r>
      <w:r>
        <w:rPr>
          <w:rStyle w:val="a4"/>
          <w:rFonts w:ascii="Arial" w:hAnsi="Arial" w:cs="Arial"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конкурс «Разминка».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Каждой команде по очереди задам 3 вопроса. Отвечайте только на вопросы своей команды, не подсказывайте другой команде.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- Вопрос команде «Солнышко»: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1. Человек, идущий по тротуару? (Пешеход)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- Вопрос команде «Радуга»: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2. Место, на дороге предназначенное для пешеходов? (Пешеходный переход)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- Вопрос команде «Солнышко»: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3. Часть дороги, по которой идут пешеходы? (Тротуар)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- Вопрос команде «Радуга»: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4. Место пересечения улиц? (Перекрёсток)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- Вопрос команде «Солнышко»: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5. По какой стороне тротуара должны ходить пешеходы? (По правой)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- Вопрос команде «Радуга»: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6. Где пешеход обязан переходить улицу? (По переходу)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color w:val="000000"/>
          <w:sz w:val="26"/>
          <w:szCs w:val="26"/>
        </w:rPr>
        <w:t>Игра «Сложи дорожные знаки и назови их»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На столе в разброс лежат половинки картинок с изображением дорожных знаков. Необходимо найти соответствующие половинки и назвать знаки.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color w:val="000000"/>
          <w:sz w:val="26"/>
          <w:szCs w:val="26"/>
        </w:rPr>
        <w:t>Эстафета «Остановка общественного транспорта»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Первый ребенок – водитель, он надевает на себя обруч, бежит до противоположной стойки, огибает её, возвращается к команде. К нему прицепляется – «пассажир», и вместе они бегут до противоположной стойки, где «пассажир» отцепляется. «Водитель» перевозит всех «пассажиров».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Игра «Ответь правильно и передай жезл»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Ведущий дает в руки ребенку жезл и задает вопрос, ребенок отвечает и передает жезл другому.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«СОЛНЫШКО</w:t>
      </w:r>
      <w:r w:rsidRPr="00C81D6B">
        <w:rPr>
          <w:rFonts w:ascii="Arial" w:eastAsia="Times New Roman" w:hAnsi="Arial" w:cs="Arial"/>
          <w:b/>
          <w:bCs/>
          <w:color w:val="000000"/>
          <w:sz w:val="26"/>
          <w:szCs w:val="26"/>
        </w:rPr>
        <w:t>»</w:t>
      </w:r>
    </w:p>
    <w:p w:rsidR="00C81D6B" w:rsidRPr="00C81D6B" w:rsidRDefault="00C81D6B" w:rsidP="00C81D6B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На какой сигнал светофора надо переходить дорогу?</w:t>
      </w:r>
    </w:p>
    <w:p w:rsidR="00C81D6B" w:rsidRPr="00C81D6B" w:rsidRDefault="00C81D6B" w:rsidP="00C81D6B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Кто такой пассажир?</w:t>
      </w:r>
    </w:p>
    <w:p w:rsidR="00C81D6B" w:rsidRPr="00C81D6B" w:rsidRDefault="00C81D6B" w:rsidP="00C81D6B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Что означает красный сигнал светофора?</w:t>
      </w:r>
    </w:p>
    <w:p w:rsidR="00C81D6B" w:rsidRPr="00C81D6B" w:rsidRDefault="00C81D6B" w:rsidP="00C81D6B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Как выглядит знак «Пешеходный переход»?</w:t>
      </w:r>
    </w:p>
    <w:p w:rsidR="00C81D6B" w:rsidRPr="00C81D6B" w:rsidRDefault="00C81D6B" w:rsidP="00C81D6B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Где должны ходить пешеходы? (По тротуару)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«РАДУГА»</w:t>
      </w:r>
    </w:p>
    <w:p w:rsidR="00C81D6B" w:rsidRPr="00C81D6B" w:rsidRDefault="00C81D6B" w:rsidP="00C81D6B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Кого называют пешеходом?</w:t>
      </w:r>
    </w:p>
    <w:p w:rsidR="00C81D6B" w:rsidRPr="00C81D6B" w:rsidRDefault="00C81D6B" w:rsidP="00C81D6B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lastRenderedPageBreak/>
        <w:t>Что означает желтый сигнал светофора?</w:t>
      </w:r>
    </w:p>
    <w:p w:rsidR="00C81D6B" w:rsidRPr="00C81D6B" w:rsidRDefault="00C81D6B" w:rsidP="00C81D6B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По какому номеру вызывают «полицию»? (02)</w:t>
      </w:r>
    </w:p>
    <w:p w:rsidR="00C81D6B" w:rsidRPr="00C81D6B" w:rsidRDefault="00C81D6B" w:rsidP="00C81D6B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Что означает зеленый сигнал светофора?</w:t>
      </w:r>
    </w:p>
    <w:p w:rsidR="00C81D6B" w:rsidRPr="00C81D6B" w:rsidRDefault="00C81D6B" w:rsidP="00C81D6B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Где должны ездить машины? (По проезжей части).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numPr>
          <w:ilvl w:val="0"/>
          <w:numId w:val="7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color w:val="000000"/>
          <w:sz w:val="26"/>
          <w:szCs w:val="26"/>
          <w:u w:val="single"/>
        </w:rPr>
        <w:t>«ЛИЧНАЯ БЕЗОПАСНОСТЬ»</w:t>
      </w:r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Ведущий:</w:t>
      </w:r>
      <w:r w:rsidRPr="00C81D6B">
        <w:rPr>
          <w:rFonts w:ascii="Arial" w:eastAsia="Times New Roman" w:hAnsi="Arial" w:cs="Arial"/>
          <w:color w:val="333333"/>
          <w:sz w:val="26"/>
          <w:szCs w:val="26"/>
        </w:rPr>
        <w:t> </w:t>
      </w:r>
      <w:r w:rsidRPr="00C81D6B">
        <w:rPr>
          <w:rFonts w:ascii="Arial" w:eastAsia="Times New Roman" w:hAnsi="Arial" w:cs="Arial"/>
          <w:color w:val="000000"/>
          <w:sz w:val="26"/>
          <w:szCs w:val="26"/>
        </w:rPr>
        <w:t>Перед вами карточки с номерами телефонов, по какому номеру вызвать полицию – покажите карточку </w:t>
      </w:r>
      <w:r w:rsidRPr="00C81D6B">
        <w:rPr>
          <w:rFonts w:ascii="Arial" w:eastAsia="Times New Roman" w:hAnsi="Arial" w:cs="Arial"/>
          <w:b/>
          <w:bCs/>
          <w:color w:val="000000"/>
          <w:sz w:val="26"/>
          <w:szCs w:val="26"/>
        </w:rPr>
        <w:t>(02).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Не пускайте дядю в дом, если дядя незнаком!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И не открывайте тёте, если мама на работе.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Ведь преступник, так хитер, притворится, что монтёр,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Или даже скажет он, что пришёл к вам почтальон.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В жизни всякое бывает, с тем, кто двери открывает.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Чтоб тебя не обокрали, не схватили, не украли,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Незнакомцам ты не верь, Закрывай покрепче дверь.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В жизни встречаются не только опасные предметы, но и опасные люди, их называют преступниками. Они могут ограбить квартиру, похитить и даже убить человека.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Сейчас мы посмотрим, умеете ли вы вести себя с незнакомыми людьми.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i/>
          <w:iCs/>
          <w:color w:val="000000"/>
          <w:sz w:val="26"/>
          <w:szCs w:val="26"/>
          <w:u w:val="single"/>
        </w:rPr>
        <w:t>Задания:</w:t>
      </w:r>
    </w:p>
    <w:p w:rsidR="00C81D6B" w:rsidRPr="00C81D6B" w:rsidRDefault="00C81D6B" w:rsidP="00C81D6B">
      <w:pPr>
        <w:numPr>
          <w:ilvl w:val="0"/>
          <w:numId w:val="8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Итак, представь, ты один дома, звонят в дверь: «Здравствуйте, вам телеграмма! Откройте дверь, распишитесь? Взрослые есть дома?» Что ты будешь делать?</w:t>
      </w:r>
    </w:p>
    <w:p w:rsidR="00C81D6B" w:rsidRPr="00C81D6B" w:rsidRDefault="00C81D6B" w:rsidP="00C81D6B">
      <w:pPr>
        <w:numPr>
          <w:ilvl w:val="0"/>
          <w:numId w:val="8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Ты один дома, зазвонил телефон: «Здравствуйте, чья это квартира, ты один дома? Какой у вас адрес?». Что ты будешь отвечать?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b/>
          <w:bCs/>
          <w:color w:val="000000"/>
          <w:sz w:val="26"/>
          <w:szCs w:val="26"/>
        </w:rPr>
        <w:t>Ведущий: </w:t>
      </w:r>
      <w:r w:rsidRPr="00C81D6B">
        <w:rPr>
          <w:rFonts w:ascii="Arial" w:eastAsia="Times New Roman" w:hAnsi="Arial" w:cs="Arial"/>
          <w:color w:val="000000"/>
          <w:sz w:val="26"/>
          <w:szCs w:val="26"/>
        </w:rPr>
        <w:t>КВН показал, что вы хорошо знаете правила безопасности, но запомните: их надо не только хорошо знать, но и обязательно выполнять!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color w:val="000000"/>
          <w:sz w:val="26"/>
          <w:szCs w:val="26"/>
        </w:rPr>
        <w:t>А сейчас я попрошу команды построиться для награждения.</w:t>
      </w:r>
    </w:p>
    <w:p w:rsidR="00C81D6B" w:rsidRPr="00C81D6B" w:rsidRDefault="00C81D6B" w:rsidP="00C81D6B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81D6B" w:rsidRPr="00C81D6B" w:rsidRDefault="00C81D6B" w:rsidP="00C81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</w:rPr>
      </w:pPr>
      <w:r w:rsidRPr="00C81D6B">
        <w:rPr>
          <w:rFonts w:ascii="Arial" w:eastAsia="Times New Roman" w:hAnsi="Arial" w:cs="Arial"/>
          <w:i/>
          <w:iCs/>
          <w:color w:val="000000"/>
          <w:sz w:val="26"/>
          <w:szCs w:val="26"/>
        </w:rPr>
        <w:t>Награждение победителей и участников КВН.</w:t>
      </w:r>
    </w:p>
    <w:p w:rsidR="00F547A2" w:rsidRDefault="00F547A2"/>
    <w:sectPr w:rsidR="00F547A2" w:rsidSect="00F54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56B1"/>
    <w:multiLevelType w:val="multilevel"/>
    <w:tmpl w:val="198A1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5A0275"/>
    <w:multiLevelType w:val="multilevel"/>
    <w:tmpl w:val="BE52E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0013CA"/>
    <w:multiLevelType w:val="multilevel"/>
    <w:tmpl w:val="DBBC57AE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050C3EE9"/>
    <w:multiLevelType w:val="multilevel"/>
    <w:tmpl w:val="89C6D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7D68E9"/>
    <w:multiLevelType w:val="multilevel"/>
    <w:tmpl w:val="E7542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24378E"/>
    <w:multiLevelType w:val="multilevel"/>
    <w:tmpl w:val="17D6EDF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31454F3B"/>
    <w:multiLevelType w:val="multilevel"/>
    <w:tmpl w:val="E1A4133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4E380CBB"/>
    <w:multiLevelType w:val="multilevel"/>
    <w:tmpl w:val="184426F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C81D6B"/>
    <w:rsid w:val="00424E19"/>
    <w:rsid w:val="00C81D6B"/>
    <w:rsid w:val="00E666AF"/>
    <w:rsid w:val="00F54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7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1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81D6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8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</cp:revision>
  <dcterms:created xsi:type="dcterms:W3CDTF">2018-05-22T11:11:00Z</dcterms:created>
  <dcterms:modified xsi:type="dcterms:W3CDTF">2018-05-22T11:25:00Z</dcterms:modified>
</cp:coreProperties>
</file>