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50B" w:rsidRPr="00C94401" w:rsidRDefault="00F4350B" w:rsidP="00C9440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4401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FB55D3" w:rsidRDefault="00FB55D3" w:rsidP="00FB55D3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Авторская</w:t>
      </w:r>
      <w:r w:rsidRPr="00FB55D3">
        <w:rPr>
          <w:rFonts w:ascii="Times New Roman" w:hAnsi="Times New Roman" w:cs="Times New Roman"/>
          <w:sz w:val="24"/>
          <w:szCs w:val="24"/>
        </w:rPr>
        <w:t xml:space="preserve"> (адаптацио</w:t>
      </w:r>
      <w:r>
        <w:rPr>
          <w:rFonts w:ascii="Times New Roman" w:hAnsi="Times New Roman" w:cs="Times New Roman"/>
          <w:sz w:val="24"/>
          <w:szCs w:val="24"/>
        </w:rPr>
        <w:t>нная) педагогическая разработка п</w:t>
      </w:r>
      <w:r w:rsidRPr="00FB55D3">
        <w:rPr>
          <w:rFonts w:ascii="Times New Roman" w:hAnsi="Times New Roman" w:cs="Times New Roman"/>
          <w:sz w:val="24"/>
          <w:szCs w:val="24"/>
        </w:rPr>
        <w:t xml:space="preserve">рограммы внеурочной деятельности </w:t>
      </w:r>
      <w:r>
        <w:rPr>
          <w:rFonts w:ascii="Times New Roman" w:hAnsi="Times New Roman" w:cs="Times New Roman"/>
          <w:sz w:val="24"/>
          <w:szCs w:val="24"/>
        </w:rPr>
        <w:t>по английскому языку "</w:t>
      </w:r>
      <w:proofErr w:type="spellStart"/>
      <w:r>
        <w:rPr>
          <w:rFonts w:ascii="Times New Roman" w:hAnsi="Times New Roman" w:cs="Times New Roman"/>
          <w:sz w:val="24"/>
          <w:szCs w:val="24"/>
        </w:rPr>
        <w:t>Welcome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GB" для 5-6 классов, направление </w:t>
      </w:r>
      <w:r w:rsidR="00C94401" w:rsidRPr="00C94401">
        <w:rPr>
          <w:rFonts w:ascii="Times New Roman" w:hAnsi="Times New Roman" w:cs="Times New Roman"/>
          <w:sz w:val="24"/>
          <w:szCs w:val="24"/>
        </w:rPr>
        <w:t xml:space="preserve"> "Страноведение"</w:t>
      </w:r>
      <w:r w:rsidR="00C9440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4350B" w:rsidRPr="00C94401" w:rsidRDefault="00F4350B" w:rsidP="00FB55D3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Расширение внешних связей помогает развивать дружеские отношения между странами в сторону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большей открытости. Одним из главных проявлений, которых являются обмены студентами,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школьниками, людьми разных профессий.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Иностранный язык стал реально востребованным государством, обществом, личностью как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средство общения, взаимопонимания и взаимодействия людей, приобщения их к иной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национальной культуре и как важное средство для развития интеллектуальных способностей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школьников, их общеобразовательного потенциала.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4401">
        <w:rPr>
          <w:rFonts w:ascii="Times New Roman" w:hAnsi="Times New Roman" w:cs="Times New Roman"/>
          <w:sz w:val="24"/>
          <w:szCs w:val="24"/>
        </w:rPr>
        <w:t>Всѐ</w:t>
      </w:r>
      <w:proofErr w:type="spellEnd"/>
      <w:r w:rsidRPr="00C94401">
        <w:rPr>
          <w:rFonts w:ascii="Times New Roman" w:hAnsi="Times New Roman" w:cs="Times New Roman"/>
          <w:sz w:val="24"/>
          <w:szCs w:val="24"/>
        </w:rPr>
        <w:t xml:space="preserve"> это подтверждает значимость иностранного языка в международном сотрудничестве и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вызывает интерес к культуре людей, говорящих на этом языке, мотивируя потребность в его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изучении.</w:t>
      </w:r>
    </w:p>
    <w:p w:rsidR="00F4350B" w:rsidRPr="00C94401" w:rsidRDefault="00F4350B" w:rsidP="00C94401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C94401"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 w:rsidRPr="00C94401">
        <w:rPr>
          <w:rFonts w:ascii="Times New Roman" w:hAnsi="Times New Roman" w:cs="Times New Roman"/>
          <w:sz w:val="24"/>
          <w:szCs w:val="24"/>
        </w:rPr>
        <w:t xml:space="preserve"> связи становятся весьма актуальными на современном этапе развития школьного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 xml:space="preserve">образования. Правильный выбор страноведческого материала и установление </w:t>
      </w:r>
      <w:proofErr w:type="spellStart"/>
      <w:r w:rsidRPr="00C94401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связей, умелое их использование важны для формирования гибкости ума учащихся, для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активизации процесса обучения и для усиления практической направленности обучения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иностранному языку.</w:t>
      </w:r>
    </w:p>
    <w:p w:rsidR="00F4350B" w:rsidRPr="00C94401" w:rsidRDefault="00F4350B" w:rsidP="00C94401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Правильно организованная система дополнительного образования представляет собой ту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благоприятную сферу, в условиях которой можно максимально развить или сформировать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познавательные потребности и способности каждого учащегося, что позволит в конечном итоге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сделать более результативным и эффективным весь процесс дополнительного образования.</w:t>
      </w:r>
    </w:p>
    <w:p w:rsidR="00F4350B" w:rsidRPr="00C94401" w:rsidRDefault="00F4350B" w:rsidP="00C94401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Одним из главных направлений в этой сфере является воспитание гражданина для жизни в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демократическом государстве, гражданском обществе, формирование сознания в духе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терпимости, толерантности, уважение к прав</w:t>
      </w:r>
      <w:r w:rsidR="00C94401">
        <w:rPr>
          <w:rFonts w:ascii="Times New Roman" w:hAnsi="Times New Roman" w:cs="Times New Roman"/>
          <w:sz w:val="24"/>
          <w:szCs w:val="24"/>
        </w:rPr>
        <w:t xml:space="preserve">у человека быть отличным в </w:t>
      </w:r>
      <w:r w:rsidRPr="00C94401">
        <w:rPr>
          <w:rFonts w:ascii="Times New Roman" w:hAnsi="Times New Roman" w:cs="Times New Roman"/>
          <w:sz w:val="24"/>
          <w:szCs w:val="24"/>
        </w:rPr>
        <w:t>политическом,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идеологическом, религиозном и этническом плане.</w:t>
      </w:r>
    </w:p>
    <w:p w:rsidR="00F4350B" w:rsidRPr="00C94401" w:rsidRDefault="00F4350B" w:rsidP="00C9440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401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b/>
          <w:sz w:val="24"/>
          <w:szCs w:val="24"/>
        </w:rPr>
        <w:t>Направленность:</w:t>
      </w:r>
      <w:r w:rsidRPr="00C94401">
        <w:rPr>
          <w:rFonts w:ascii="Times New Roman" w:hAnsi="Times New Roman" w:cs="Times New Roman"/>
          <w:sz w:val="24"/>
          <w:szCs w:val="24"/>
        </w:rPr>
        <w:t xml:space="preserve"> интеллектуально-познавательная.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94401">
        <w:rPr>
          <w:rFonts w:ascii="Times New Roman" w:hAnsi="Times New Roman" w:cs="Times New Roman"/>
          <w:b/>
          <w:sz w:val="24"/>
          <w:szCs w:val="24"/>
        </w:rPr>
        <w:t>Актуальность</w:t>
      </w:r>
      <w:r w:rsidR="00C94401" w:rsidRPr="00C94401">
        <w:rPr>
          <w:rFonts w:ascii="Times New Roman" w:hAnsi="Times New Roman" w:cs="Times New Roman"/>
          <w:b/>
          <w:sz w:val="24"/>
          <w:szCs w:val="24"/>
        </w:rPr>
        <w:t>: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Проблема преподавания иностранных языков в школе в настоящее время актуальна. Целью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обучения иностранн</w:t>
      </w:r>
      <w:r w:rsidR="00C94401">
        <w:rPr>
          <w:rFonts w:ascii="Times New Roman" w:hAnsi="Times New Roman" w:cs="Times New Roman"/>
          <w:sz w:val="24"/>
          <w:szCs w:val="24"/>
        </w:rPr>
        <w:t xml:space="preserve">ым языкам является формирование </w:t>
      </w:r>
      <w:r w:rsidRPr="00C94401">
        <w:rPr>
          <w:rFonts w:ascii="Times New Roman" w:hAnsi="Times New Roman" w:cs="Times New Roman"/>
          <w:sz w:val="24"/>
          <w:szCs w:val="24"/>
        </w:rPr>
        <w:t>коммуникативной компетенции,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включа</w:t>
      </w:r>
      <w:r w:rsidR="00C94401">
        <w:rPr>
          <w:rFonts w:ascii="Times New Roman" w:hAnsi="Times New Roman" w:cs="Times New Roman"/>
          <w:sz w:val="24"/>
          <w:szCs w:val="24"/>
        </w:rPr>
        <w:t xml:space="preserve">ющей в себя как языковую, так и </w:t>
      </w:r>
      <w:r w:rsidRPr="00C94401">
        <w:rPr>
          <w:rFonts w:ascii="Times New Roman" w:hAnsi="Times New Roman" w:cs="Times New Roman"/>
          <w:sz w:val="24"/>
          <w:szCs w:val="24"/>
        </w:rPr>
        <w:t>социокультурную компетенцию, так как без знания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социокультурного фона нельзя сформировать коммуникативную компетенцию даже в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ограниченных пределах. Изучение языка и культуры одновременно обеспечивает не только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эффективное достижение практических, образовательных и развивающих целей, но и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94401">
        <w:rPr>
          <w:rFonts w:ascii="Times New Roman" w:hAnsi="Times New Roman" w:cs="Times New Roman"/>
          <w:sz w:val="24"/>
          <w:szCs w:val="24"/>
        </w:rPr>
        <w:t>представляет хорошую возможность</w:t>
      </w:r>
      <w:proofErr w:type="gramEnd"/>
      <w:r w:rsidRPr="00C94401">
        <w:rPr>
          <w:rFonts w:ascii="Times New Roman" w:hAnsi="Times New Roman" w:cs="Times New Roman"/>
          <w:sz w:val="24"/>
          <w:szCs w:val="24"/>
        </w:rPr>
        <w:t xml:space="preserve"> для поддержания мотивации учащихся. Создание данной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программы было обусловлено усилением роли иностранного языка как дисциплины, позволяющей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обучаемым успешно включаться в трудовые отношения в будущем. Программа призвана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способствовать внедрению и распространению инновационного опыта обучения и воспитания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учащихся в области изучения иноязычной культуры и иностранных языков. Занятия будут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способствовать осознанию многомерности культуры мира с живой культурной традицией своей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страны.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b/>
          <w:sz w:val="24"/>
          <w:szCs w:val="24"/>
        </w:rPr>
        <w:t>Новизна</w:t>
      </w:r>
      <w:r w:rsidRPr="00C94401">
        <w:rPr>
          <w:rFonts w:ascii="Times New Roman" w:hAnsi="Times New Roman" w:cs="Times New Roman"/>
          <w:sz w:val="24"/>
          <w:szCs w:val="24"/>
        </w:rPr>
        <w:t xml:space="preserve"> программы заключается в приобретении навыков работы на компьютере, использовании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информационных технологий на занятиях: компьютерное тестирование, создание презентаций,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 xml:space="preserve">слайд-шоу, организация и проведение внеклассных мероприятий </w:t>
      </w:r>
      <w:r w:rsidRPr="00C94401">
        <w:rPr>
          <w:rFonts w:ascii="Times New Roman" w:hAnsi="Times New Roman" w:cs="Times New Roman"/>
          <w:sz w:val="24"/>
          <w:szCs w:val="24"/>
        </w:rPr>
        <w:lastRenderedPageBreak/>
        <w:t>на английском языке, активная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работа с аудио и видеоматериалами. Специфи</w:t>
      </w:r>
      <w:r w:rsidR="00EB0343">
        <w:rPr>
          <w:rFonts w:ascii="Times New Roman" w:hAnsi="Times New Roman" w:cs="Times New Roman"/>
          <w:sz w:val="24"/>
          <w:szCs w:val="24"/>
        </w:rPr>
        <w:t>кой данной программы является её</w:t>
      </w:r>
      <w:r w:rsidRPr="00C94401">
        <w:rPr>
          <w:rFonts w:ascii="Times New Roman" w:hAnsi="Times New Roman" w:cs="Times New Roman"/>
          <w:sz w:val="24"/>
          <w:szCs w:val="24"/>
        </w:rPr>
        <w:t xml:space="preserve"> ярко</w:t>
      </w:r>
      <w:r w:rsidR="00C94401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 xml:space="preserve">выраженный </w:t>
      </w:r>
      <w:proofErr w:type="spellStart"/>
      <w:r w:rsidRPr="00C94401">
        <w:rPr>
          <w:rFonts w:ascii="Times New Roman" w:hAnsi="Times New Roman" w:cs="Times New Roman"/>
          <w:sz w:val="24"/>
          <w:szCs w:val="24"/>
        </w:rPr>
        <w:t>межпредметный</w:t>
      </w:r>
      <w:proofErr w:type="spellEnd"/>
      <w:r w:rsidRPr="00C94401">
        <w:rPr>
          <w:rFonts w:ascii="Times New Roman" w:hAnsi="Times New Roman" w:cs="Times New Roman"/>
          <w:sz w:val="24"/>
          <w:szCs w:val="24"/>
        </w:rPr>
        <w:t xml:space="preserve"> характер.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4401">
        <w:rPr>
          <w:rFonts w:ascii="Times New Roman" w:hAnsi="Times New Roman" w:cs="Times New Roman"/>
          <w:b/>
          <w:sz w:val="24"/>
          <w:szCs w:val="24"/>
        </w:rPr>
        <w:t>Цель и задачи</w:t>
      </w:r>
      <w:r w:rsidR="00C94401" w:rsidRPr="00C94401">
        <w:rPr>
          <w:rFonts w:ascii="Times New Roman" w:hAnsi="Times New Roman" w:cs="Times New Roman"/>
          <w:b/>
          <w:sz w:val="24"/>
          <w:szCs w:val="24"/>
        </w:rPr>
        <w:t>: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Перспективную цель данной программы можно определить как подготовку учащихся к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эффективной творческой самореализации в условиях современного поликультурного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пространства – через диалог российской и англоязычной культур.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Также в качестве целей можно выделить:</w:t>
      </w:r>
    </w:p>
    <w:p w:rsidR="00F4350B" w:rsidRPr="00C94401" w:rsidRDefault="00F4350B" w:rsidP="00C9440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дальнейшее развитие у учащихся иноязычных коммуникативных умений;</w:t>
      </w:r>
    </w:p>
    <w:p w:rsidR="00F4350B" w:rsidRPr="00C94401" w:rsidRDefault="00F4350B" w:rsidP="00C9440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94401">
        <w:rPr>
          <w:rFonts w:ascii="Times New Roman" w:hAnsi="Times New Roman" w:cs="Times New Roman"/>
          <w:sz w:val="24"/>
          <w:szCs w:val="24"/>
        </w:rPr>
        <w:t>культуроведческое</w:t>
      </w:r>
      <w:proofErr w:type="spellEnd"/>
      <w:r w:rsidRPr="00C94401">
        <w:rPr>
          <w:rFonts w:ascii="Times New Roman" w:hAnsi="Times New Roman" w:cs="Times New Roman"/>
          <w:sz w:val="24"/>
          <w:szCs w:val="24"/>
        </w:rPr>
        <w:t xml:space="preserve"> развитие средствами иностранного языка;</w:t>
      </w:r>
    </w:p>
    <w:p w:rsidR="00F4350B" w:rsidRPr="00DF7E49" w:rsidRDefault="00F4350B" w:rsidP="00DF7E4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дальнейшее развитие устной и письменной речи в рамках изучаемых норм лексико-</w:t>
      </w:r>
      <w:r w:rsidRPr="00DF7E49">
        <w:rPr>
          <w:rFonts w:ascii="Times New Roman" w:hAnsi="Times New Roman" w:cs="Times New Roman"/>
          <w:sz w:val="24"/>
          <w:szCs w:val="24"/>
        </w:rPr>
        <w:t>грамматического и интонационно-синтаксического оформления высказывания;</w:t>
      </w:r>
    </w:p>
    <w:p w:rsidR="00F4350B" w:rsidRPr="00DF7E49" w:rsidRDefault="00F4350B" w:rsidP="00DF7E4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формирование способности описывать различные явления жизни и давать им собственную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DF7E49">
        <w:rPr>
          <w:rFonts w:ascii="Times New Roman" w:hAnsi="Times New Roman" w:cs="Times New Roman"/>
          <w:sz w:val="24"/>
          <w:szCs w:val="24"/>
        </w:rPr>
        <w:t>оценку на иностранном языке;</w:t>
      </w:r>
    </w:p>
    <w:p w:rsidR="00F4350B" w:rsidRPr="00C94401" w:rsidRDefault="00F4350B" w:rsidP="00C9440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развитие умений самообразования, творческого поиска;</w:t>
      </w:r>
    </w:p>
    <w:p w:rsidR="00F4350B" w:rsidRPr="00C94401" w:rsidRDefault="00F4350B" w:rsidP="00C94401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развитие умений оценивать свой уровень владения видами речевой деятельности;</w:t>
      </w:r>
    </w:p>
    <w:p w:rsidR="00F4350B" w:rsidRPr="00DF7E49" w:rsidRDefault="00F4350B" w:rsidP="00DF7E49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подготовка к межкультурному общению, формирование ценностно-ориентационных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DF7E49">
        <w:rPr>
          <w:rFonts w:ascii="Times New Roman" w:hAnsi="Times New Roman" w:cs="Times New Roman"/>
          <w:sz w:val="24"/>
          <w:szCs w:val="24"/>
        </w:rPr>
        <w:t>представлений о мире.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94401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Обучающие:</w:t>
      </w:r>
    </w:p>
    <w:p w:rsidR="00F4350B" w:rsidRPr="00C94401" w:rsidRDefault="00F4350B" w:rsidP="00C94401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знакомство с культурой английского языка и с культурой англоязычных стран;</w:t>
      </w:r>
    </w:p>
    <w:p w:rsidR="00F4350B" w:rsidRPr="00C94401" w:rsidRDefault="00F4350B" w:rsidP="00C94401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изучение новой лексики;</w:t>
      </w:r>
    </w:p>
    <w:p w:rsidR="00F4350B" w:rsidRPr="00C94401" w:rsidRDefault="00F4350B" w:rsidP="00C94401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введение грамматического материала;</w:t>
      </w:r>
    </w:p>
    <w:p w:rsidR="00F4350B" w:rsidRPr="00C94401" w:rsidRDefault="00F4350B" w:rsidP="00C94401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расширение и закрепление накопленного запаса слов;</w:t>
      </w:r>
    </w:p>
    <w:p w:rsidR="00F4350B" w:rsidRPr="00C94401" w:rsidRDefault="00F4350B" w:rsidP="00C94401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активное использование полученных знаний на практике.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Развивающие:</w:t>
      </w:r>
    </w:p>
    <w:p w:rsidR="00F4350B" w:rsidRPr="00C94401" w:rsidRDefault="00F4350B" w:rsidP="00C94401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совершенствование навыков разговорной речи;</w:t>
      </w:r>
    </w:p>
    <w:p w:rsidR="00F4350B" w:rsidRPr="00C94401" w:rsidRDefault="00F4350B" w:rsidP="00C94401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формирование потребности самовыражения в разных видах деятельности;</w:t>
      </w:r>
    </w:p>
    <w:p w:rsidR="00F4350B" w:rsidRPr="00C94401" w:rsidRDefault="00F4350B" w:rsidP="00C94401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развитие творческих способностей;</w:t>
      </w:r>
    </w:p>
    <w:p w:rsidR="00F4350B" w:rsidRPr="00DF7E49" w:rsidRDefault="00F4350B" w:rsidP="00DF7E49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развитие социальных и культурных навыков, формирование социокультурной стороны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DF7E49">
        <w:rPr>
          <w:rFonts w:ascii="Times New Roman" w:hAnsi="Times New Roman" w:cs="Times New Roman"/>
          <w:sz w:val="24"/>
          <w:szCs w:val="24"/>
        </w:rPr>
        <w:t>личности в процессе приобщения к духовным ценностям национальной и мировой культуры.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Воспитывающие:</w:t>
      </w:r>
    </w:p>
    <w:p w:rsidR="00F4350B" w:rsidRPr="00DF7E49" w:rsidRDefault="00F4350B" w:rsidP="00DF7E4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воспитание общительности, доброжелательности, культуры общения, умения работать в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DF7E49">
        <w:rPr>
          <w:rFonts w:ascii="Times New Roman" w:hAnsi="Times New Roman" w:cs="Times New Roman"/>
          <w:sz w:val="24"/>
          <w:szCs w:val="24"/>
        </w:rPr>
        <w:t>коллективе;</w:t>
      </w:r>
    </w:p>
    <w:p w:rsidR="00F4350B" w:rsidRPr="00DF7E49" w:rsidRDefault="00F4350B" w:rsidP="00DF7E49">
      <w:pPr>
        <w:pStyle w:val="a3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способствовать социализации учащихся, формированию открытости, к истории и культуре,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DF7E49">
        <w:rPr>
          <w:rFonts w:ascii="Times New Roman" w:hAnsi="Times New Roman" w:cs="Times New Roman"/>
          <w:sz w:val="24"/>
          <w:szCs w:val="24"/>
        </w:rPr>
        <w:t>речи и традициям других стран.</w:t>
      </w:r>
    </w:p>
    <w:p w:rsidR="00F4350B" w:rsidRPr="00DF7E49" w:rsidRDefault="00F4350B" w:rsidP="00DF7E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7E49">
        <w:rPr>
          <w:rFonts w:ascii="Times New Roman" w:hAnsi="Times New Roman" w:cs="Times New Roman"/>
          <w:b/>
          <w:sz w:val="24"/>
          <w:szCs w:val="24"/>
        </w:rPr>
        <w:t>Отличительные особенности</w:t>
      </w:r>
    </w:p>
    <w:p w:rsidR="00F4350B" w:rsidRPr="00C94401" w:rsidRDefault="00F4350B" w:rsidP="00DF7E49">
      <w:pPr>
        <w:spacing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В преподавании учебного материала в рамках программы используются фронтальные и групповые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формы работы, практические занятия. Исследовательские методы, аутентичные материалы.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Особо важная роль отводится видеофильмам, которые создают языковую среду на уроках. И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являются ценным источником информации, что позволяет развивать коммуникативную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компетенцию и использовать инновационные технологии, в частности метод проектов.</w:t>
      </w:r>
    </w:p>
    <w:p w:rsidR="00F4350B" w:rsidRPr="00DF7E49" w:rsidRDefault="00F4350B" w:rsidP="00C9440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7E49">
        <w:rPr>
          <w:rFonts w:ascii="Times New Roman" w:hAnsi="Times New Roman" w:cs="Times New Roman"/>
          <w:b/>
          <w:sz w:val="24"/>
          <w:szCs w:val="24"/>
        </w:rPr>
        <w:lastRenderedPageBreak/>
        <w:t>Возраст учащихся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Данная программа предусматривает построение про</w:t>
      </w:r>
      <w:r w:rsidR="00DF7E49">
        <w:rPr>
          <w:rFonts w:ascii="Times New Roman" w:hAnsi="Times New Roman" w:cs="Times New Roman"/>
          <w:sz w:val="24"/>
          <w:szCs w:val="24"/>
        </w:rPr>
        <w:t>цесса обучения с учащимися 11-13</w:t>
      </w:r>
      <w:r w:rsidRPr="00C94401">
        <w:rPr>
          <w:rFonts w:ascii="Times New Roman" w:hAnsi="Times New Roman" w:cs="Times New Roman"/>
          <w:sz w:val="24"/>
          <w:szCs w:val="24"/>
        </w:rPr>
        <w:t xml:space="preserve"> лет в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группе из 10-15человек.</w:t>
      </w:r>
    </w:p>
    <w:p w:rsidR="00F4350B" w:rsidRPr="00DF7E49" w:rsidRDefault="00F4350B" w:rsidP="00C9440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7E49">
        <w:rPr>
          <w:rFonts w:ascii="Times New Roman" w:hAnsi="Times New Roman" w:cs="Times New Roman"/>
          <w:b/>
          <w:sz w:val="24"/>
          <w:szCs w:val="24"/>
        </w:rPr>
        <w:t>Сроки реализации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Данная образоват</w:t>
      </w:r>
      <w:r w:rsidR="00DF7E49">
        <w:rPr>
          <w:rFonts w:ascii="Times New Roman" w:hAnsi="Times New Roman" w:cs="Times New Roman"/>
          <w:sz w:val="24"/>
          <w:szCs w:val="24"/>
        </w:rPr>
        <w:t>ельная программа рассчитана на 2 года</w:t>
      </w:r>
      <w:r w:rsidRPr="00C94401">
        <w:rPr>
          <w:rFonts w:ascii="Times New Roman" w:hAnsi="Times New Roman" w:cs="Times New Roman"/>
          <w:sz w:val="24"/>
          <w:szCs w:val="24"/>
        </w:rPr>
        <w:t xml:space="preserve"> и включает в себя все основные факты</w:t>
      </w:r>
      <w:r w:rsidR="00EB0343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из истории и особенности жизни англоговорящих стран.</w:t>
      </w:r>
    </w:p>
    <w:p w:rsidR="00F4350B" w:rsidRPr="00DF7E49" w:rsidRDefault="00F4350B" w:rsidP="00C9440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7E49">
        <w:rPr>
          <w:rFonts w:ascii="Times New Roman" w:hAnsi="Times New Roman" w:cs="Times New Roman"/>
          <w:b/>
          <w:sz w:val="24"/>
          <w:szCs w:val="24"/>
        </w:rPr>
        <w:t>Формы занятий:</w:t>
      </w:r>
    </w:p>
    <w:p w:rsidR="00F4350B" w:rsidRPr="00C94401" w:rsidRDefault="00F4350B" w:rsidP="00DF7E49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Материал подается в форме презентаций, видеофильмов, викторин, не утомительной для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школьника. Различные творческие задания будут способствовать развитию воображения и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помогут лучше усвоить пройденный материал на занятии. Учащимся придется собирать материал,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работать с электронными источниками информации, словарями, энциклопедиями, создавать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проекты и презентации и многое другое. На каждом занятии школьники добавляют к уже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усвоенным знаниям дополнительный интересный материал, имея дело преимущественно с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иноязычной речью, как устной, так и письменной. Таким образом, данная программа основывается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на «коммуникативной методике». При помощи коммуникативного метода у детей развивается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умение говорить и воспринимать речь на слух. В процессе общения и восприятия английской речи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осваивается и грамматика. Учащиеся сразу учатся говорить правильно.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Целесообразно использовать следующие формы реализации программы:</w:t>
      </w:r>
    </w:p>
    <w:p w:rsidR="00F4350B" w:rsidRPr="00DF7E49" w:rsidRDefault="00F4350B" w:rsidP="00DF7E49">
      <w:pPr>
        <w:pStyle w:val="a3"/>
        <w:numPr>
          <w:ilvl w:val="1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7E49">
        <w:rPr>
          <w:rFonts w:ascii="Times New Roman" w:hAnsi="Times New Roman" w:cs="Times New Roman"/>
          <w:sz w:val="24"/>
          <w:szCs w:val="24"/>
        </w:rPr>
        <w:t>занятие;</w:t>
      </w:r>
    </w:p>
    <w:p w:rsidR="00F4350B" w:rsidRPr="00DF7E49" w:rsidRDefault="00F4350B" w:rsidP="00DF7E49">
      <w:pPr>
        <w:pStyle w:val="a3"/>
        <w:numPr>
          <w:ilvl w:val="1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7E49">
        <w:rPr>
          <w:rFonts w:ascii="Times New Roman" w:hAnsi="Times New Roman" w:cs="Times New Roman"/>
          <w:sz w:val="24"/>
          <w:szCs w:val="24"/>
        </w:rPr>
        <w:t>занятие-путешествие;</w:t>
      </w:r>
    </w:p>
    <w:p w:rsidR="00F4350B" w:rsidRPr="00DF7E49" w:rsidRDefault="00F4350B" w:rsidP="00DF7E49">
      <w:pPr>
        <w:pStyle w:val="a3"/>
        <w:numPr>
          <w:ilvl w:val="1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7E49">
        <w:rPr>
          <w:rFonts w:ascii="Times New Roman" w:hAnsi="Times New Roman" w:cs="Times New Roman"/>
          <w:sz w:val="24"/>
          <w:szCs w:val="24"/>
        </w:rPr>
        <w:t>дискуссия;</w:t>
      </w:r>
    </w:p>
    <w:p w:rsidR="00F4350B" w:rsidRPr="00DF7E49" w:rsidRDefault="00F4350B" w:rsidP="00DF7E49">
      <w:pPr>
        <w:pStyle w:val="a3"/>
        <w:numPr>
          <w:ilvl w:val="1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7E49">
        <w:rPr>
          <w:rFonts w:ascii="Times New Roman" w:hAnsi="Times New Roman" w:cs="Times New Roman"/>
          <w:sz w:val="24"/>
          <w:szCs w:val="24"/>
        </w:rPr>
        <w:t>тестирование;</w:t>
      </w:r>
    </w:p>
    <w:p w:rsidR="00F4350B" w:rsidRPr="00DF7E49" w:rsidRDefault="00F4350B" w:rsidP="00DF7E49">
      <w:pPr>
        <w:pStyle w:val="a3"/>
        <w:numPr>
          <w:ilvl w:val="1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7E49">
        <w:rPr>
          <w:rFonts w:ascii="Times New Roman" w:hAnsi="Times New Roman" w:cs="Times New Roman"/>
          <w:sz w:val="24"/>
          <w:szCs w:val="24"/>
        </w:rPr>
        <w:t>защита творческих работ и проектов;</w:t>
      </w:r>
    </w:p>
    <w:p w:rsidR="00F4350B" w:rsidRPr="00DF7E49" w:rsidRDefault="00F4350B" w:rsidP="00DF7E49">
      <w:pPr>
        <w:pStyle w:val="a3"/>
        <w:numPr>
          <w:ilvl w:val="1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7E49">
        <w:rPr>
          <w:rFonts w:ascii="Times New Roman" w:hAnsi="Times New Roman" w:cs="Times New Roman"/>
          <w:sz w:val="24"/>
          <w:szCs w:val="24"/>
        </w:rPr>
        <w:t>онлайн-экскурсия;</w:t>
      </w:r>
    </w:p>
    <w:p w:rsidR="00F4350B" w:rsidRPr="00DF7E49" w:rsidRDefault="00F4350B" w:rsidP="00DF7E49">
      <w:pPr>
        <w:pStyle w:val="a3"/>
        <w:numPr>
          <w:ilvl w:val="1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7E49">
        <w:rPr>
          <w:rFonts w:ascii="Times New Roman" w:hAnsi="Times New Roman" w:cs="Times New Roman"/>
          <w:sz w:val="24"/>
          <w:szCs w:val="24"/>
        </w:rPr>
        <w:t>итоговое занятие;</w:t>
      </w:r>
    </w:p>
    <w:p w:rsidR="00F4350B" w:rsidRPr="00DF7E49" w:rsidRDefault="00F4350B" w:rsidP="00DF7E49">
      <w:pPr>
        <w:pStyle w:val="a3"/>
        <w:numPr>
          <w:ilvl w:val="1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F7E49">
        <w:rPr>
          <w:rFonts w:ascii="Times New Roman" w:hAnsi="Times New Roman" w:cs="Times New Roman"/>
          <w:sz w:val="24"/>
          <w:szCs w:val="24"/>
        </w:rPr>
        <w:t>самопрезентации</w:t>
      </w:r>
      <w:proofErr w:type="spellEnd"/>
      <w:r w:rsidRPr="00DF7E49">
        <w:rPr>
          <w:rFonts w:ascii="Times New Roman" w:hAnsi="Times New Roman" w:cs="Times New Roman"/>
          <w:sz w:val="24"/>
          <w:szCs w:val="24"/>
        </w:rPr>
        <w:t>.</w:t>
      </w:r>
    </w:p>
    <w:p w:rsidR="00F4350B" w:rsidRPr="00DF7E49" w:rsidRDefault="00F4350B" w:rsidP="00C9440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7E49">
        <w:rPr>
          <w:rFonts w:ascii="Times New Roman" w:hAnsi="Times New Roman" w:cs="Times New Roman"/>
          <w:b/>
          <w:sz w:val="24"/>
          <w:szCs w:val="24"/>
        </w:rPr>
        <w:t>Режим занятий: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Обучен</w:t>
      </w:r>
      <w:r w:rsidR="00DF7E49">
        <w:rPr>
          <w:rFonts w:ascii="Times New Roman" w:hAnsi="Times New Roman" w:cs="Times New Roman"/>
          <w:sz w:val="24"/>
          <w:szCs w:val="24"/>
        </w:rPr>
        <w:t>ие будет происходить в течение 2</w:t>
      </w:r>
      <w:r w:rsidRPr="00C94401">
        <w:rPr>
          <w:rFonts w:ascii="Times New Roman" w:hAnsi="Times New Roman" w:cs="Times New Roman"/>
          <w:sz w:val="24"/>
          <w:szCs w:val="24"/>
        </w:rPr>
        <w:t xml:space="preserve"> лет – 34 часа в год по 1 часу в неделю;</w:t>
      </w:r>
    </w:p>
    <w:p w:rsidR="00F4350B" w:rsidRPr="00DF7E49" w:rsidRDefault="00F4350B" w:rsidP="00C9440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7E49">
        <w:rPr>
          <w:rFonts w:ascii="Times New Roman" w:hAnsi="Times New Roman" w:cs="Times New Roman"/>
          <w:b/>
          <w:sz w:val="24"/>
          <w:szCs w:val="24"/>
        </w:rPr>
        <w:t>Ожидаемые результаты</w:t>
      </w:r>
      <w:r w:rsidR="00DF7E49">
        <w:rPr>
          <w:rFonts w:ascii="Times New Roman" w:hAnsi="Times New Roman" w:cs="Times New Roman"/>
          <w:b/>
          <w:sz w:val="24"/>
          <w:szCs w:val="24"/>
        </w:rPr>
        <w:t>:</w:t>
      </w:r>
    </w:p>
    <w:p w:rsidR="00F4350B" w:rsidRPr="00C94401" w:rsidRDefault="00F4350B" w:rsidP="00DF7E49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По окончании реализации программы происходит формирование у учащихся социокультурной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адаптации и развитие толерантности.</w:t>
      </w:r>
    </w:p>
    <w:p w:rsidR="00F4350B" w:rsidRPr="00DF7E49" w:rsidRDefault="00DF7E49" w:rsidP="00C9440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концу курса учащиеся будут </w:t>
      </w:r>
      <w:r w:rsidR="00F4350B" w:rsidRPr="00DF7E49">
        <w:rPr>
          <w:rFonts w:ascii="Times New Roman" w:hAnsi="Times New Roman" w:cs="Times New Roman"/>
          <w:b/>
          <w:sz w:val="24"/>
          <w:szCs w:val="24"/>
        </w:rPr>
        <w:t>знать/понимать:</w:t>
      </w:r>
    </w:p>
    <w:p w:rsidR="00F4350B" w:rsidRPr="00DF7E49" w:rsidRDefault="00F4350B" w:rsidP="00DF7E49">
      <w:pPr>
        <w:pStyle w:val="a3"/>
        <w:numPr>
          <w:ilvl w:val="1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7E49">
        <w:rPr>
          <w:rFonts w:ascii="Times New Roman" w:hAnsi="Times New Roman" w:cs="Times New Roman"/>
          <w:sz w:val="24"/>
          <w:szCs w:val="24"/>
        </w:rPr>
        <w:t>особенности культуры и общественно-экономических отношений отдельной страны;</w:t>
      </w:r>
    </w:p>
    <w:p w:rsidR="00F4350B" w:rsidRPr="00DF7E49" w:rsidRDefault="00F4350B" w:rsidP="00DF7E49">
      <w:pPr>
        <w:pStyle w:val="a3"/>
        <w:numPr>
          <w:ilvl w:val="1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7E49">
        <w:rPr>
          <w:rFonts w:ascii="Times New Roman" w:hAnsi="Times New Roman" w:cs="Times New Roman"/>
          <w:sz w:val="24"/>
          <w:szCs w:val="24"/>
        </w:rPr>
        <w:t>особенности образа жизни и манеры общения представителей англоговорящих стран.</w:t>
      </w:r>
    </w:p>
    <w:p w:rsidR="00F4350B" w:rsidRPr="00DF7E49" w:rsidRDefault="00F4350B" w:rsidP="00C9440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7E49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F4350B" w:rsidRPr="00DF7E49" w:rsidRDefault="00F4350B" w:rsidP="00DF7E49">
      <w:pPr>
        <w:pStyle w:val="a3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7E49">
        <w:rPr>
          <w:rFonts w:ascii="Times New Roman" w:hAnsi="Times New Roman" w:cs="Times New Roman"/>
          <w:sz w:val="24"/>
          <w:szCs w:val="24"/>
        </w:rPr>
        <w:t>вести обсуждение, выражать собственное мнение и обосновывать его;</w:t>
      </w:r>
    </w:p>
    <w:p w:rsidR="00F4350B" w:rsidRPr="00DF7E49" w:rsidRDefault="00F4350B" w:rsidP="00DF7E49">
      <w:pPr>
        <w:pStyle w:val="a3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7E49">
        <w:rPr>
          <w:rFonts w:ascii="Times New Roman" w:hAnsi="Times New Roman" w:cs="Times New Roman"/>
          <w:sz w:val="24"/>
          <w:szCs w:val="24"/>
        </w:rPr>
        <w:t>читать текстовые материалы, связанные с изучаемой тематикой;</w:t>
      </w:r>
    </w:p>
    <w:p w:rsidR="00F4350B" w:rsidRPr="00DF7E49" w:rsidRDefault="00F4350B" w:rsidP="00DF7E49">
      <w:pPr>
        <w:pStyle w:val="a3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7E49">
        <w:rPr>
          <w:rFonts w:ascii="Times New Roman" w:hAnsi="Times New Roman" w:cs="Times New Roman"/>
          <w:sz w:val="24"/>
          <w:szCs w:val="24"/>
        </w:rPr>
        <w:lastRenderedPageBreak/>
        <w:t>научно излагать материал в письменном виде согласно поставленной проблеме;</w:t>
      </w:r>
    </w:p>
    <w:p w:rsidR="00F4350B" w:rsidRPr="00DF7E49" w:rsidRDefault="00F4350B" w:rsidP="00DF7E49">
      <w:pPr>
        <w:pStyle w:val="a3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7E49">
        <w:rPr>
          <w:rFonts w:ascii="Times New Roman" w:hAnsi="Times New Roman" w:cs="Times New Roman"/>
          <w:sz w:val="24"/>
          <w:szCs w:val="24"/>
        </w:rPr>
        <w:t>выполнять проектную работу (доклад, реферат, презентацию);</w:t>
      </w:r>
    </w:p>
    <w:p w:rsidR="00F4350B" w:rsidRPr="00DF7E49" w:rsidRDefault="00F4350B" w:rsidP="00DF7E49">
      <w:pPr>
        <w:pStyle w:val="a3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7E49">
        <w:rPr>
          <w:rFonts w:ascii="Times New Roman" w:hAnsi="Times New Roman" w:cs="Times New Roman"/>
          <w:sz w:val="24"/>
          <w:szCs w:val="24"/>
        </w:rPr>
        <w:t>самостоятельно подготовить устное сообщение и выступить с ним;</w:t>
      </w:r>
    </w:p>
    <w:p w:rsidR="00F4350B" w:rsidRPr="00DF7E49" w:rsidRDefault="00F4350B" w:rsidP="00DF7E49">
      <w:pPr>
        <w:pStyle w:val="a3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7E49">
        <w:rPr>
          <w:rFonts w:ascii="Times New Roman" w:hAnsi="Times New Roman" w:cs="Times New Roman"/>
          <w:sz w:val="24"/>
          <w:szCs w:val="24"/>
        </w:rPr>
        <w:t>сравнивать, оценивать, анализировать полученные факты и делать выводы.</w:t>
      </w:r>
    </w:p>
    <w:p w:rsidR="00F4350B" w:rsidRPr="00DF7E49" w:rsidRDefault="00F4350B" w:rsidP="00DF7E49">
      <w:pPr>
        <w:pStyle w:val="a3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7E49">
        <w:rPr>
          <w:rFonts w:ascii="Times New Roman" w:hAnsi="Times New Roman" w:cs="Times New Roman"/>
          <w:sz w:val="24"/>
          <w:szCs w:val="24"/>
        </w:rPr>
        <w:t>использовать приобретенные знания и умения в практической деятельности и повседневной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DF7E49">
        <w:rPr>
          <w:rFonts w:ascii="Times New Roman" w:hAnsi="Times New Roman" w:cs="Times New Roman"/>
          <w:sz w:val="24"/>
          <w:szCs w:val="24"/>
        </w:rPr>
        <w:t>жизни:</w:t>
      </w:r>
    </w:p>
    <w:p w:rsidR="00F4350B" w:rsidRPr="00DF7E49" w:rsidRDefault="00F4350B" w:rsidP="00DF7E49">
      <w:pPr>
        <w:pStyle w:val="a3"/>
        <w:numPr>
          <w:ilvl w:val="1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7E49">
        <w:rPr>
          <w:rFonts w:ascii="Times New Roman" w:hAnsi="Times New Roman" w:cs="Times New Roman"/>
          <w:sz w:val="24"/>
          <w:szCs w:val="24"/>
        </w:rPr>
        <w:t>участвовать в этикетном диалоге.</w:t>
      </w:r>
    </w:p>
    <w:p w:rsidR="00F4350B" w:rsidRPr="00DF7E49" w:rsidRDefault="00F4350B" w:rsidP="00C9440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7E49">
        <w:rPr>
          <w:rFonts w:ascii="Times New Roman" w:hAnsi="Times New Roman" w:cs="Times New Roman"/>
          <w:b/>
          <w:sz w:val="24"/>
          <w:szCs w:val="24"/>
        </w:rPr>
        <w:t>Способы проверки</w:t>
      </w:r>
      <w:r w:rsidR="00DF7E49">
        <w:rPr>
          <w:rFonts w:ascii="Times New Roman" w:hAnsi="Times New Roman" w:cs="Times New Roman"/>
          <w:b/>
          <w:sz w:val="24"/>
          <w:szCs w:val="24"/>
        </w:rPr>
        <w:t>:</w:t>
      </w:r>
    </w:p>
    <w:p w:rsidR="00F4350B" w:rsidRPr="00DF7E49" w:rsidRDefault="00F4350B" w:rsidP="00DF7E49">
      <w:pPr>
        <w:pStyle w:val="a3"/>
        <w:numPr>
          <w:ilvl w:val="1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7E49">
        <w:rPr>
          <w:rFonts w:ascii="Times New Roman" w:hAnsi="Times New Roman" w:cs="Times New Roman"/>
          <w:sz w:val="24"/>
          <w:szCs w:val="24"/>
        </w:rPr>
        <w:t>начальная диагностика (выявление уровня ЗУН, который имеют дети);</w:t>
      </w:r>
    </w:p>
    <w:p w:rsidR="00F4350B" w:rsidRPr="00DF7E49" w:rsidRDefault="00F4350B" w:rsidP="00DF7E49">
      <w:pPr>
        <w:pStyle w:val="a3"/>
        <w:numPr>
          <w:ilvl w:val="1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7E49">
        <w:rPr>
          <w:rFonts w:ascii="Times New Roman" w:hAnsi="Times New Roman" w:cs="Times New Roman"/>
          <w:sz w:val="24"/>
          <w:szCs w:val="24"/>
        </w:rPr>
        <w:t>промежуточная диагностика (выявление степени усвоения ЗУН за 1 полугодие);</w:t>
      </w:r>
    </w:p>
    <w:p w:rsidR="00F4350B" w:rsidRPr="00DF7E49" w:rsidRDefault="00F4350B" w:rsidP="00DF7E49">
      <w:pPr>
        <w:pStyle w:val="a3"/>
        <w:numPr>
          <w:ilvl w:val="1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7E49">
        <w:rPr>
          <w:rFonts w:ascii="Times New Roman" w:hAnsi="Times New Roman" w:cs="Times New Roman"/>
          <w:sz w:val="24"/>
          <w:szCs w:val="24"/>
        </w:rPr>
        <w:t>итоговая аттестация (защита проекта, реферата).</w:t>
      </w:r>
    </w:p>
    <w:p w:rsidR="00F4350B" w:rsidRPr="00DF7E49" w:rsidRDefault="00F4350B" w:rsidP="00C9440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7E49">
        <w:rPr>
          <w:rFonts w:ascii="Times New Roman" w:hAnsi="Times New Roman" w:cs="Times New Roman"/>
          <w:b/>
          <w:sz w:val="24"/>
          <w:szCs w:val="24"/>
        </w:rPr>
        <w:t>Формы подведения итогов</w:t>
      </w:r>
    </w:p>
    <w:p w:rsidR="00F4350B" w:rsidRPr="00C94401" w:rsidRDefault="00F4350B" w:rsidP="00DF7E49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Основной формой подведения итогов реализации дополнительной образовательной программы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является промежуточное и итоговое тестирование. Знания, получаемые детьми на занятиях, могут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быть оценены также на открытых занятиях, отчетных творческих мероприятиях и школьных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конференциях.</w:t>
      </w:r>
    </w:p>
    <w:p w:rsidR="00F4350B" w:rsidRPr="00DF7E49" w:rsidRDefault="00F4350B" w:rsidP="00C9440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F7E49">
        <w:rPr>
          <w:rFonts w:ascii="Times New Roman" w:hAnsi="Times New Roman" w:cs="Times New Roman"/>
          <w:b/>
          <w:sz w:val="24"/>
          <w:szCs w:val="24"/>
        </w:rPr>
        <w:t>В ходе реализации Программы предполагаются следующие виды контроля:</w:t>
      </w:r>
    </w:p>
    <w:p w:rsidR="00F4350B" w:rsidRPr="00DF7E49" w:rsidRDefault="00F4350B" w:rsidP="00DF7E49">
      <w:pPr>
        <w:pStyle w:val="a3"/>
        <w:numPr>
          <w:ilvl w:val="1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7E49">
        <w:rPr>
          <w:rFonts w:ascii="Times New Roman" w:hAnsi="Times New Roman" w:cs="Times New Roman"/>
          <w:sz w:val="24"/>
          <w:szCs w:val="24"/>
        </w:rPr>
        <w:t>входной</w:t>
      </w:r>
    </w:p>
    <w:p w:rsidR="00F4350B" w:rsidRPr="00DF7E49" w:rsidRDefault="00F4350B" w:rsidP="00DF7E49">
      <w:pPr>
        <w:pStyle w:val="a3"/>
        <w:numPr>
          <w:ilvl w:val="1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7E49">
        <w:rPr>
          <w:rFonts w:ascii="Times New Roman" w:hAnsi="Times New Roman" w:cs="Times New Roman"/>
          <w:sz w:val="24"/>
          <w:szCs w:val="24"/>
        </w:rPr>
        <w:t>текущий</w:t>
      </w:r>
    </w:p>
    <w:p w:rsidR="00F4350B" w:rsidRPr="00DF7E49" w:rsidRDefault="00F4350B" w:rsidP="00DF7E49">
      <w:pPr>
        <w:pStyle w:val="a3"/>
        <w:numPr>
          <w:ilvl w:val="1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7E49">
        <w:rPr>
          <w:rFonts w:ascii="Times New Roman" w:hAnsi="Times New Roman" w:cs="Times New Roman"/>
          <w:sz w:val="24"/>
          <w:szCs w:val="24"/>
        </w:rPr>
        <w:t>итоговый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Контроль и оценка должны не только показывать степень овладения знаниями, но и формировать</w:t>
      </w:r>
      <w:r w:rsidR="00DF7E49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у школьника уважительное отношение к себе, поддерживать уверенность его в своих силах.</w:t>
      </w:r>
    </w:p>
    <w:p w:rsidR="00F4350B" w:rsidRPr="00DF7E49" w:rsidRDefault="00F4350B" w:rsidP="0016637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7E49">
        <w:rPr>
          <w:rFonts w:ascii="Times New Roman" w:hAnsi="Times New Roman" w:cs="Times New Roman"/>
          <w:b/>
          <w:sz w:val="24"/>
          <w:szCs w:val="24"/>
        </w:rPr>
        <w:t>Учебно-тематический план:</w:t>
      </w:r>
    </w:p>
    <w:p w:rsidR="00F4350B" w:rsidRPr="00E03FD5" w:rsidRDefault="00F4350B" w:rsidP="00C9440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3FD5">
        <w:rPr>
          <w:rFonts w:ascii="Times New Roman" w:hAnsi="Times New Roman" w:cs="Times New Roman"/>
          <w:b/>
          <w:sz w:val="24"/>
          <w:szCs w:val="24"/>
        </w:rPr>
        <w:t>5 класс «Великобритания»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№ п\</w:t>
      </w:r>
      <w:proofErr w:type="gramStart"/>
      <w:r w:rsidRPr="00C9440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C94401">
        <w:rPr>
          <w:rFonts w:ascii="Times New Roman" w:hAnsi="Times New Roman" w:cs="Times New Roman"/>
          <w:sz w:val="24"/>
          <w:szCs w:val="24"/>
        </w:rPr>
        <w:t xml:space="preserve"> Разделы, темы Количество часов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 xml:space="preserve">1. Географические особенности Великобритании </w:t>
      </w:r>
      <w:r w:rsidR="00E03FD5">
        <w:rPr>
          <w:rFonts w:ascii="Times New Roman" w:hAnsi="Times New Roman" w:cs="Times New Roman"/>
          <w:sz w:val="24"/>
          <w:szCs w:val="24"/>
        </w:rPr>
        <w:t xml:space="preserve">- </w:t>
      </w:r>
      <w:r w:rsidRPr="00C94401">
        <w:rPr>
          <w:rFonts w:ascii="Times New Roman" w:hAnsi="Times New Roman" w:cs="Times New Roman"/>
          <w:sz w:val="24"/>
          <w:szCs w:val="24"/>
        </w:rPr>
        <w:t>8 часов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 xml:space="preserve">2. Достопримечательности Великобритании </w:t>
      </w:r>
      <w:r w:rsidR="00E03FD5">
        <w:rPr>
          <w:rFonts w:ascii="Times New Roman" w:hAnsi="Times New Roman" w:cs="Times New Roman"/>
          <w:sz w:val="24"/>
          <w:szCs w:val="24"/>
        </w:rPr>
        <w:t xml:space="preserve">- </w:t>
      </w:r>
      <w:r w:rsidRPr="00C94401">
        <w:rPr>
          <w:rFonts w:ascii="Times New Roman" w:hAnsi="Times New Roman" w:cs="Times New Roman"/>
          <w:sz w:val="24"/>
          <w:szCs w:val="24"/>
        </w:rPr>
        <w:t>9 часов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 xml:space="preserve">3. История Великобритании </w:t>
      </w:r>
      <w:r w:rsidR="00E03FD5">
        <w:rPr>
          <w:rFonts w:ascii="Times New Roman" w:hAnsi="Times New Roman" w:cs="Times New Roman"/>
          <w:sz w:val="24"/>
          <w:szCs w:val="24"/>
        </w:rPr>
        <w:t xml:space="preserve">- </w:t>
      </w:r>
      <w:r w:rsidRPr="00C94401">
        <w:rPr>
          <w:rFonts w:ascii="Times New Roman" w:hAnsi="Times New Roman" w:cs="Times New Roman"/>
          <w:sz w:val="24"/>
          <w:szCs w:val="24"/>
        </w:rPr>
        <w:t>10 часов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 xml:space="preserve">4. Знаменитые люди Великобритании </w:t>
      </w:r>
      <w:r w:rsidR="00E03FD5">
        <w:rPr>
          <w:rFonts w:ascii="Times New Roman" w:hAnsi="Times New Roman" w:cs="Times New Roman"/>
          <w:sz w:val="24"/>
          <w:szCs w:val="24"/>
        </w:rPr>
        <w:t xml:space="preserve">- </w:t>
      </w:r>
      <w:r w:rsidRPr="00C94401">
        <w:rPr>
          <w:rFonts w:ascii="Times New Roman" w:hAnsi="Times New Roman" w:cs="Times New Roman"/>
          <w:sz w:val="24"/>
          <w:szCs w:val="24"/>
        </w:rPr>
        <w:t>7 часов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ИТОГО 34 часа</w:t>
      </w:r>
    </w:p>
    <w:p w:rsidR="00F4350B" w:rsidRPr="00E03FD5" w:rsidRDefault="00F4350B" w:rsidP="00C9440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3FD5">
        <w:rPr>
          <w:rFonts w:ascii="Times New Roman" w:hAnsi="Times New Roman" w:cs="Times New Roman"/>
          <w:b/>
          <w:sz w:val="24"/>
          <w:szCs w:val="24"/>
        </w:rPr>
        <w:t>6 класс «Великобритания»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№ п\</w:t>
      </w:r>
      <w:proofErr w:type="gramStart"/>
      <w:r w:rsidRPr="00C9440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C94401">
        <w:rPr>
          <w:rFonts w:ascii="Times New Roman" w:hAnsi="Times New Roman" w:cs="Times New Roman"/>
          <w:sz w:val="24"/>
          <w:szCs w:val="24"/>
        </w:rPr>
        <w:t xml:space="preserve"> Разделы, темы Количество часов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 xml:space="preserve">1. Правительство Великобритании </w:t>
      </w:r>
      <w:r w:rsidR="00E03FD5">
        <w:rPr>
          <w:rFonts w:ascii="Times New Roman" w:hAnsi="Times New Roman" w:cs="Times New Roman"/>
          <w:sz w:val="24"/>
          <w:szCs w:val="24"/>
        </w:rPr>
        <w:t xml:space="preserve">- </w:t>
      </w:r>
      <w:r w:rsidRPr="00C94401">
        <w:rPr>
          <w:rFonts w:ascii="Times New Roman" w:hAnsi="Times New Roman" w:cs="Times New Roman"/>
          <w:sz w:val="24"/>
          <w:szCs w:val="24"/>
        </w:rPr>
        <w:t>7 часов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 xml:space="preserve">2. Образование в Великобритании </w:t>
      </w:r>
      <w:r w:rsidR="00E03FD5">
        <w:rPr>
          <w:rFonts w:ascii="Times New Roman" w:hAnsi="Times New Roman" w:cs="Times New Roman"/>
          <w:sz w:val="24"/>
          <w:szCs w:val="24"/>
        </w:rPr>
        <w:t xml:space="preserve">- </w:t>
      </w:r>
      <w:r w:rsidRPr="00C94401">
        <w:rPr>
          <w:rFonts w:ascii="Times New Roman" w:hAnsi="Times New Roman" w:cs="Times New Roman"/>
          <w:sz w:val="24"/>
          <w:szCs w:val="24"/>
        </w:rPr>
        <w:t>8 часов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 xml:space="preserve">3. Спорт в Великобритании </w:t>
      </w:r>
      <w:r w:rsidR="00E03FD5">
        <w:rPr>
          <w:rFonts w:ascii="Times New Roman" w:hAnsi="Times New Roman" w:cs="Times New Roman"/>
          <w:sz w:val="24"/>
          <w:szCs w:val="24"/>
        </w:rPr>
        <w:t xml:space="preserve">- </w:t>
      </w:r>
      <w:r w:rsidRPr="00C94401">
        <w:rPr>
          <w:rFonts w:ascii="Times New Roman" w:hAnsi="Times New Roman" w:cs="Times New Roman"/>
          <w:sz w:val="24"/>
          <w:szCs w:val="24"/>
        </w:rPr>
        <w:t>9 часов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lastRenderedPageBreak/>
        <w:t xml:space="preserve">4. Культура, традиции и обычаи Великобритании </w:t>
      </w:r>
      <w:r w:rsidR="00E03FD5">
        <w:rPr>
          <w:rFonts w:ascii="Times New Roman" w:hAnsi="Times New Roman" w:cs="Times New Roman"/>
          <w:sz w:val="24"/>
          <w:szCs w:val="24"/>
        </w:rPr>
        <w:t xml:space="preserve">- </w:t>
      </w:r>
      <w:r w:rsidRPr="00C94401">
        <w:rPr>
          <w:rFonts w:ascii="Times New Roman" w:hAnsi="Times New Roman" w:cs="Times New Roman"/>
          <w:sz w:val="24"/>
          <w:szCs w:val="24"/>
        </w:rPr>
        <w:t>10 часов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 xml:space="preserve">5. Правительство Великобритании </w:t>
      </w:r>
      <w:r w:rsidR="00E03FD5">
        <w:rPr>
          <w:rFonts w:ascii="Times New Roman" w:hAnsi="Times New Roman" w:cs="Times New Roman"/>
          <w:sz w:val="24"/>
          <w:szCs w:val="24"/>
        </w:rPr>
        <w:t xml:space="preserve">- </w:t>
      </w:r>
      <w:r w:rsidRPr="00C94401">
        <w:rPr>
          <w:rFonts w:ascii="Times New Roman" w:hAnsi="Times New Roman" w:cs="Times New Roman"/>
          <w:sz w:val="24"/>
          <w:szCs w:val="24"/>
        </w:rPr>
        <w:t>7 часов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ИТОГО 34 часа</w:t>
      </w:r>
    </w:p>
    <w:p w:rsidR="00F4350B" w:rsidRPr="00E03FD5" w:rsidRDefault="00F4350B" w:rsidP="00C9440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3FD5">
        <w:rPr>
          <w:rFonts w:ascii="Times New Roman" w:hAnsi="Times New Roman" w:cs="Times New Roman"/>
          <w:b/>
          <w:sz w:val="24"/>
          <w:szCs w:val="24"/>
        </w:rPr>
        <w:t>Содержание обучения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Исходя из поставленных целей и задач и ориентируясь на конечный результат обучения, в</w:t>
      </w:r>
      <w:r w:rsidR="00E03FD5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содержание обучения страноведению включаются следующие компоненты:</w:t>
      </w:r>
    </w:p>
    <w:p w:rsidR="00E03FD5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– лингвострановедческий: знание, понимание реалий, слов, обозначающих предметы</w:t>
      </w:r>
      <w:r w:rsidR="00E03FD5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национальной культуры, и умение их употреблять, знание страноведческих тем, связанных с</w:t>
      </w:r>
      <w:r w:rsidR="00E03FD5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общими знаниями об англоговорящих странах, текстовый материал;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C94401">
        <w:rPr>
          <w:rFonts w:ascii="Times New Roman" w:hAnsi="Times New Roman" w:cs="Times New Roman"/>
          <w:sz w:val="24"/>
          <w:szCs w:val="24"/>
        </w:rPr>
        <w:t>общеучебный</w:t>
      </w:r>
      <w:proofErr w:type="spellEnd"/>
      <w:r w:rsidRPr="00C94401">
        <w:rPr>
          <w:rFonts w:ascii="Times New Roman" w:hAnsi="Times New Roman" w:cs="Times New Roman"/>
          <w:sz w:val="24"/>
          <w:szCs w:val="24"/>
        </w:rPr>
        <w:t xml:space="preserve"> компонент: учебно-организационные, учебно-интеллектуальные и учебно-коммуникативные умения.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Таким образом, в содержание программы входят темы по географическому положению, истории,</w:t>
      </w:r>
      <w:r w:rsidR="00E03FD5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культуре англоговорящих стран, сведения об образе жизни, традициях и обычаях, особенности</w:t>
      </w:r>
      <w:r w:rsidR="00E03FD5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речевого и неречевого поведения жителей англоговорящих стран, социокультурные различия,</w:t>
      </w:r>
      <w:r w:rsidR="00E03F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4401">
        <w:rPr>
          <w:rFonts w:ascii="Times New Roman" w:hAnsi="Times New Roman" w:cs="Times New Roman"/>
          <w:sz w:val="24"/>
          <w:szCs w:val="24"/>
        </w:rPr>
        <w:t>лингвострановедение</w:t>
      </w:r>
      <w:proofErr w:type="spellEnd"/>
      <w:r w:rsidRPr="00C94401">
        <w:rPr>
          <w:rFonts w:ascii="Times New Roman" w:hAnsi="Times New Roman" w:cs="Times New Roman"/>
          <w:sz w:val="24"/>
          <w:szCs w:val="24"/>
        </w:rPr>
        <w:t>.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А так же содержание страноведческого курса позволяет: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– учащимся выявить свои способности в изучаемой области знаний и подготовить себя к</w:t>
      </w:r>
      <w:r w:rsidR="00E03FD5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осознанному выбору профессии в соответствии с концепцией профильного обучения.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 xml:space="preserve">– учителю использовать </w:t>
      </w:r>
      <w:proofErr w:type="spellStart"/>
      <w:r w:rsidRPr="00C94401">
        <w:rPr>
          <w:rFonts w:ascii="Times New Roman" w:hAnsi="Times New Roman" w:cs="Times New Roman"/>
          <w:sz w:val="24"/>
          <w:szCs w:val="24"/>
        </w:rPr>
        <w:t>межпредметные</w:t>
      </w:r>
      <w:proofErr w:type="spellEnd"/>
      <w:r w:rsidRPr="00C94401">
        <w:rPr>
          <w:rFonts w:ascii="Times New Roman" w:hAnsi="Times New Roman" w:cs="Times New Roman"/>
          <w:sz w:val="24"/>
          <w:szCs w:val="24"/>
        </w:rPr>
        <w:t xml:space="preserve"> связи (английский язык-география, английский язы</w:t>
      </w:r>
      <w:proofErr w:type="gramStart"/>
      <w:r w:rsidRPr="00C94401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="00E03FD5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история, английский язык– информатика, английский язык-литература, английский язык– МХК ) и</w:t>
      </w:r>
      <w:r w:rsidR="00E03FD5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поможет учащимся приобрести целостную картину окружающего мира, ликвидировать</w:t>
      </w:r>
      <w:r w:rsidR="00E03FD5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односторонность и примитивность мышления, неумение сравнивать, анализировать, обобщать,</w:t>
      </w:r>
      <w:r w:rsidR="00E03FD5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переносить полученные знания и опыт на решение новых задач.</w:t>
      </w:r>
    </w:p>
    <w:p w:rsidR="00F4350B" w:rsidRPr="00C94401" w:rsidRDefault="00F4350B" w:rsidP="00C9440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В связи с тем, что основной задачей данного курса является коммуникативная</w:t>
      </w:r>
      <w:r w:rsidR="00E03FD5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 xml:space="preserve">направленность, каждое занятие строится на использовании разнообразных видов </w:t>
      </w:r>
      <w:proofErr w:type="spellStart"/>
      <w:r w:rsidRPr="00C94401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Pr="00C94401">
        <w:rPr>
          <w:rFonts w:ascii="Times New Roman" w:hAnsi="Times New Roman" w:cs="Times New Roman"/>
          <w:sz w:val="24"/>
          <w:szCs w:val="24"/>
        </w:rPr>
        <w:t xml:space="preserve"> –</w:t>
      </w:r>
      <w:r w:rsidR="00E03FD5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познавательной деятельности, самостоятельности. При организации занятий целесообразно</w:t>
      </w:r>
      <w:r w:rsidR="00E03FD5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использовать интерактивную методику работы (создавать ситуации, в которых каждый ученик</w:t>
      </w:r>
      <w:r w:rsidR="00E03FD5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сможет выполнить индивидуальную работу и принять участие в работе группы), осуществлять</w:t>
      </w:r>
      <w:r w:rsidR="00E03FD5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личностно-</w:t>
      </w:r>
      <w:proofErr w:type="spellStart"/>
      <w:r w:rsidRPr="00C94401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C94401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C94401">
        <w:rPr>
          <w:rFonts w:ascii="Times New Roman" w:hAnsi="Times New Roman" w:cs="Times New Roman"/>
          <w:sz w:val="24"/>
          <w:szCs w:val="24"/>
        </w:rPr>
        <w:t>субъект-субъектный</w:t>
      </w:r>
      <w:proofErr w:type="gramEnd"/>
      <w:r w:rsidRPr="00C94401">
        <w:rPr>
          <w:rFonts w:ascii="Times New Roman" w:hAnsi="Times New Roman" w:cs="Times New Roman"/>
          <w:sz w:val="24"/>
          <w:szCs w:val="24"/>
        </w:rPr>
        <w:t xml:space="preserve"> подход (равноправное взаимодействие</w:t>
      </w:r>
      <w:r w:rsidR="00E03FD5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учащегося и учителя). Ведущее место в обучении отводится методам поискового и</w:t>
      </w:r>
      <w:r w:rsidR="00E03FD5">
        <w:rPr>
          <w:rFonts w:ascii="Times New Roman" w:hAnsi="Times New Roman" w:cs="Times New Roman"/>
          <w:sz w:val="24"/>
          <w:szCs w:val="24"/>
        </w:rPr>
        <w:t xml:space="preserve"> </w:t>
      </w:r>
      <w:r w:rsidRPr="00C94401">
        <w:rPr>
          <w:rFonts w:ascii="Times New Roman" w:hAnsi="Times New Roman" w:cs="Times New Roman"/>
          <w:sz w:val="24"/>
          <w:szCs w:val="24"/>
        </w:rPr>
        <w:t>исследовательского характера, которые стимулируют познавательную активность учащихся.</w:t>
      </w:r>
    </w:p>
    <w:p w:rsidR="00F4350B" w:rsidRPr="00EB0343" w:rsidRDefault="00F4350B" w:rsidP="00C9440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0343">
        <w:rPr>
          <w:rFonts w:ascii="Times New Roman" w:hAnsi="Times New Roman" w:cs="Times New Roman"/>
          <w:b/>
          <w:sz w:val="24"/>
          <w:szCs w:val="24"/>
        </w:rPr>
        <w:t>Приемы и методы организации учебно-воспитательного процесса:</w:t>
      </w:r>
    </w:p>
    <w:p w:rsidR="00F4350B" w:rsidRPr="00EB0343" w:rsidRDefault="00F4350B" w:rsidP="00EB0343">
      <w:pPr>
        <w:pStyle w:val="a3"/>
        <w:numPr>
          <w:ilvl w:val="1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0343">
        <w:rPr>
          <w:rFonts w:ascii="Times New Roman" w:hAnsi="Times New Roman" w:cs="Times New Roman"/>
          <w:sz w:val="24"/>
          <w:szCs w:val="24"/>
        </w:rPr>
        <w:t>словесный;</w:t>
      </w:r>
    </w:p>
    <w:p w:rsidR="00F4350B" w:rsidRPr="00EB0343" w:rsidRDefault="00F4350B" w:rsidP="00EB0343">
      <w:pPr>
        <w:pStyle w:val="a3"/>
        <w:numPr>
          <w:ilvl w:val="1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0343">
        <w:rPr>
          <w:rFonts w:ascii="Times New Roman" w:hAnsi="Times New Roman" w:cs="Times New Roman"/>
          <w:sz w:val="24"/>
          <w:szCs w:val="24"/>
        </w:rPr>
        <w:t>наглядный;</w:t>
      </w:r>
    </w:p>
    <w:p w:rsidR="00F4350B" w:rsidRPr="00EB0343" w:rsidRDefault="00F4350B" w:rsidP="00EB0343">
      <w:pPr>
        <w:pStyle w:val="a3"/>
        <w:numPr>
          <w:ilvl w:val="1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0343">
        <w:rPr>
          <w:rFonts w:ascii="Times New Roman" w:hAnsi="Times New Roman" w:cs="Times New Roman"/>
          <w:sz w:val="24"/>
          <w:szCs w:val="24"/>
        </w:rPr>
        <w:t>практический;</w:t>
      </w:r>
    </w:p>
    <w:p w:rsidR="00F4350B" w:rsidRPr="00EB0343" w:rsidRDefault="00F4350B" w:rsidP="00EB0343">
      <w:pPr>
        <w:pStyle w:val="a3"/>
        <w:numPr>
          <w:ilvl w:val="1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0343">
        <w:rPr>
          <w:rFonts w:ascii="Times New Roman" w:hAnsi="Times New Roman" w:cs="Times New Roman"/>
          <w:sz w:val="24"/>
          <w:szCs w:val="24"/>
        </w:rPr>
        <w:t>метод контроля;</w:t>
      </w:r>
    </w:p>
    <w:p w:rsidR="00F4350B" w:rsidRPr="00EB0343" w:rsidRDefault="00F4350B" w:rsidP="00EB0343">
      <w:pPr>
        <w:pStyle w:val="a3"/>
        <w:numPr>
          <w:ilvl w:val="1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0343">
        <w:rPr>
          <w:rFonts w:ascii="Times New Roman" w:hAnsi="Times New Roman" w:cs="Times New Roman"/>
          <w:sz w:val="24"/>
          <w:szCs w:val="24"/>
        </w:rPr>
        <w:t>объяснительно-иллюстративный;</w:t>
      </w:r>
    </w:p>
    <w:p w:rsidR="00F4350B" w:rsidRPr="00EB0343" w:rsidRDefault="00F4350B" w:rsidP="00EB0343">
      <w:pPr>
        <w:pStyle w:val="a3"/>
        <w:numPr>
          <w:ilvl w:val="1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0343">
        <w:rPr>
          <w:rFonts w:ascii="Times New Roman" w:hAnsi="Times New Roman" w:cs="Times New Roman"/>
          <w:sz w:val="24"/>
          <w:szCs w:val="24"/>
        </w:rPr>
        <w:t>исследовательский;</w:t>
      </w:r>
    </w:p>
    <w:p w:rsidR="00F4350B" w:rsidRPr="00EB0343" w:rsidRDefault="00F4350B" w:rsidP="00EB0343">
      <w:pPr>
        <w:pStyle w:val="a3"/>
        <w:numPr>
          <w:ilvl w:val="1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0343">
        <w:rPr>
          <w:rFonts w:ascii="Times New Roman" w:hAnsi="Times New Roman" w:cs="Times New Roman"/>
          <w:sz w:val="24"/>
          <w:szCs w:val="24"/>
        </w:rPr>
        <w:t>творческий метод.</w:t>
      </w:r>
    </w:p>
    <w:p w:rsidR="00F4350B" w:rsidRPr="00EB0343" w:rsidRDefault="00F4350B" w:rsidP="00C9440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0343">
        <w:rPr>
          <w:rFonts w:ascii="Times New Roman" w:hAnsi="Times New Roman" w:cs="Times New Roman"/>
          <w:b/>
          <w:sz w:val="24"/>
          <w:szCs w:val="24"/>
        </w:rPr>
        <w:t>Дидактический материал:</w:t>
      </w:r>
    </w:p>
    <w:p w:rsidR="00F4350B" w:rsidRPr="00EB0343" w:rsidRDefault="00F4350B" w:rsidP="00EB0343">
      <w:pPr>
        <w:pStyle w:val="a3"/>
        <w:numPr>
          <w:ilvl w:val="1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0343">
        <w:rPr>
          <w:rFonts w:ascii="Times New Roman" w:hAnsi="Times New Roman" w:cs="Times New Roman"/>
          <w:sz w:val="24"/>
          <w:szCs w:val="24"/>
        </w:rPr>
        <w:lastRenderedPageBreak/>
        <w:t>схемы;</w:t>
      </w:r>
    </w:p>
    <w:p w:rsidR="00F4350B" w:rsidRPr="00EB0343" w:rsidRDefault="00F4350B" w:rsidP="00EB0343">
      <w:pPr>
        <w:pStyle w:val="a3"/>
        <w:numPr>
          <w:ilvl w:val="1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0343">
        <w:rPr>
          <w:rFonts w:ascii="Times New Roman" w:hAnsi="Times New Roman" w:cs="Times New Roman"/>
          <w:sz w:val="24"/>
          <w:szCs w:val="24"/>
        </w:rPr>
        <w:t>стенды;</w:t>
      </w:r>
    </w:p>
    <w:p w:rsidR="00F4350B" w:rsidRPr="00EB0343" w:rsidRDefault="00F4350B" w:rsidP="00EB0343">
      <w:pPr>
        <w:pStyle w:val="a3"/>
        <w:numPr>
          <w:ilvl w:val="1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0343">
        <w:rPr>
          <w:rFonts w:ascii="Times New Roman" w:hAnsi="Times New Roman" w:cs="Times New Roman"/>
          <w:sz w:val="24"/>
          <w:szCs w:val="24"/>
        </w:rPr>
        <w:t>плакаты;</w:t>
      </w:r>
    </w:p>
    <w:p w:rsidR="00F4350B" w:rsidRPr="00EB0343" w:rsidRDefault="00F4350B" w:rsidP="00EB0343">
      <w:pPr>
        <w:pStyle w:val="a3"/>
        <w:numPr>
          <w:ilvl w:val="1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0343">
        <w:rPr>
          <w:rFonts w:ascii="Times New Roman" w:hAnsi="Times New Roman" w:cs="Times New Roman"/>
          <w:sz w:val="24"/>
          <w:szCs w:val="24"/>
        </w:rPr>
        <w:t>словари, энциклопедии.</w:t>
      </w:r>
    </w:p>
    <w:p w:rsidR="00F4350B" w:rsidRPr="00EB0343" w:rsidRDefault="00F4350B" w:rsidP="00C9440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0343">
        <w:rPr>
          <w:rFonts w:ascii="Times New Roman" w:hAnsi="Times New Roman" w:cs="Times New Roman"/>
          <w:b/>
          <w:sz w:val="24"/>
          <w:szCs w:val="24"/>
        </w:rPr>
        <w:t>Техническое оснащение занятий:</w:t>
      </w:r>
    </w:p>
    <w:p w:rsidR="00F4350B" w:rsidRPr="00EB0343" w:rsidRDefault="00F4350B" w:rsidP="00EB0343">
      <w:pPr>
        <w:pStyle w:val="a3"/>
        <w:numPr>
          <w:ilvl w:val="1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0343">
        <w:rPr>
          <w:rFonts w:ascii="Times New Roman" w:hAnsi="Times New Roman" w:cs="Times New Roman"/>
          <w:sz w:val="24"/>
          <w:szCs w:val="24"/>
        </w:rPr>
        <w:t>проигрыватель для кассет \ компакт-дисков;</w:t>
      </w:r>
    </w:p>
    <w:p w:rsidR="00F4350B" w:rsidRPr="00EB0343" w:rsidRDefault="00F4350B" w:rsidP="00EB0343">
      <w:pPr>
        <w:pStyle w:val="a3"/>
        <w:numPr>
          <w:ilvl w:val="1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0343">
        <w:rPr>
          <w:rFonts w:ascii="Times New Roman" w:hAnsi="Times New Roman" w:cs="Times New Roman"/>
          <w:sz w:val="24"/>
          <w:szCs w:val="24"/>
        </w:rPr>
        <w:t>кассеты \ компакт-диски с музыкальным материалом, видеофильмами;</w:t>
      </w:r>
    </w:p>
    <w:p w:rsidR="00F4350B" w:rsidRPr="00EB0343" w:rsidRDefault="00F4350B" w:rsidP="00EB0343">
      <w:pPr>
        <w:pStyle w:val="a3"/>
        <w:numPr>
          <w:ilvl w:val="1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0343">
        <w:rPr>
          <w:rFonts w:ascii="Times New Roman" w:hAnsi="Times New Roman" w:cs="Times New Roman"/>
          <w:sz w:val="24"/>
          <w:szCs w:val="24"/>
        </w:rPr>
        <w:t>компьютер с Интернетом;</w:t>
      </w:r>
    </w:p>
    <w:p w:rsidR="00F4350B" w:rsidRPr="00EB0343" w:rsidRDefault="00F4350B" w:rsidP="00EB0343">
      <w:pPr>
        <w:pStyle w:val="a3"/>
        <w:numPr>
          <w:ilvl w:val="1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0343">
        <w:rPr>
          <w:rFonts w:ascii="Times New Roman" w:hAnsi="Times New Roman" w:cs="Times New Roman"/>
          <w:sz w:val="24"/>
          <w:szCs w:val="24"/>
        </w:rPr>
        <w:t>проектор.</w:t>
      </w:r>
    </w:p>
    <w:p w:rsidR="00F4350B" w:rsidRPr="00EB0343" w:rsidRDefault="00F4350B" w:rsidP="00C9440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0343">
        <w:rPr>
          <w:rFonts w:ascii="Times New Roman" w:hAnsi="Times New Roman" w:cs="Times New Roman"/>
          <w:b/>
          <w:sz w:val="24"/>
          <w:szCs w:val="24"/>
        </w:rPr>
        <w:t>Формы подведения итогов:</w:t>
      </w:r>
    </w:p>
    <w:p w:rsidR="00F4350B" w:rsidRPr="00EB0343" w:rsidRDefault="00F4350B" w:rsidP="00EB0343">
      <w:pPr>
        <w:pStyle w:val="a3"/>
        <w:numPr>
          <w:ilvl w:val="1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0343">
        <w:rPr>
          <w:rFonts w:ascii="Times New Roman" w:hAnsi="Times New Roman" w:cs="Times New Roman"/>
          <w:sz w:val="24"/>
          <w:szCs w:val="24"/>
        </w:rPr>
        <w:t>выступления детей на открытых мероприятиях;</w:t>
      </w:r>
    </w:p>
    <w:p w:rsidR="00F4350B" w:rsidRPr="00EB0343" w:rsidRDefault="00F4350B" w:rsidP="00EB0343">
      <w:pPr>
        <w:pStyle w:val="a3"/>
        <w:numPr>
          <w:ilvl w:val="1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0343">
        <w:rPr>
          <w:rFonts w:ascii="Times New Roman" w:hAnsi="Times New Roman" w:cs="Times New Roman"/>
          <w:sz w:val="24"/>
          <w:szCs w:val="24"/>
        </w:rPr>
        <w:t>участие в конкурсных мероприятиях;</w:t>
      </w:r>
    </w:p>
    <w:p w:rsidR="00F4350B" w:rsidRPr="00EB0343" w:rsidRDefault="00F4350B" w:rsidP="00EB0343">
      <w:pPr>
        <w:pStyle w:val="a3"/>
        <w:numPr>
          <w:ilvl w:val="1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0343">
        <w:rPr>
          <w:rFonts w:ascii="Times New Roman" w:hAnsi="Times New Roman" w:cs="Times New Roman"/>
          <w:sz w:val="24"/>
          <w:szCs w:val="24"/>
        </w:rPr>
        <w:t>контрольные занятия;</w:t>
      </w:r>
    </w:p>
    <w:p w:rsidR="00F4350B" w:rsidRPr="00EB0343" w:rsidRDefault="00F4350B" w:rsidP="00EB0343">
      <w:pPr>
        <w:pStyle w:val="a3"/>
        <w:numPr>
          <w:ilvl w:val="1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0343">
        <w:rPr>
          <w:rFonts w:ascii="Times New Roman" w:hAnsi="Times New Roman" w:cs="Times New Roman"/>
          <w:sz w:val="24"/>
          <w:szCs w:val="24"/>
        </w:rPr>
        <w:t>итоговое занятие;</w:t>
      </w:r>
    </w:p>
    <w:p w:rsidR="00F4350B" w:rsidRPr="00EB0343" w:rsidRDefault="00F4350B" w:rsidP="00EB0343">
      <w:pPr>
        <w:pStyle w:val="a3"/>
        <w:numPr>
          <w:ilvl w:val="1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0343">
        <w:rPr>
          <w:rFonts w:ascii="Times New Roman" w:hAnsi="Times New Roman" w:cs="Times New Roman"/>
          <w:sz w:val="24"/>
          <w:szCs w:val="24"/>
        </w:rPr>
        <w:t>защита проектов;</w:t>
      </w:r>
    </w:p>
    <w:p w:rsidR="00F4350B" w:rsidRPr="00EB0343" w:rsidRDefault="00F4350B" w:rsidP="00EB0343">
      <w:pPr>
        <w:pStyle w:val="a3"/>
        <w:numPr>
          <w:ilvl w:val="1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B0343">
        <w:rPr>
          <w:rFonts w:ascii="Times New Roman" w:hAnsi="Times New Roman" w:cs="Times New Roman"/>
          <w:sz w:val="24"/>
          <w:szCs w:val="24"/>
        </w:rPr>
        <w:t>школьная конференция.</w:t>
      </w:r>
    </w:p>
    <w:p w:rsidR="00F4350B" w:rsidRPr="00EB0343" w:rsidRDefault="00F4350B" w:rsidP="00C9440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0343">
        <w:rPr>
          <w:rFonts w:ascii="Times New Roman" w:hAnsi="Times New Roman" w:cs="Times New Roman"/>
          <w:b/>
          <w:sz w:val="24"/>
          <w:szCs w:val="24"/>
        </w:rPr>
        <w:t>Список рекомендуемой учебно-методической литературы</w:t>
      </w:r>
      <w:r w:rsidR="00EB0343">
        <w:rPr>
          <w:rFonts w:ascii="Times New Roman" w:hAnsi="Times New Roman" w:cs="Times New Roman"/>
          <w:b/>
          <w:sz w:val="24"/>
          <w:szCs w:val="24"/>
        </w:rPr>
        <w:t>:</w:t>
      </w:r>
    </w:p>
    <w:p w:rsidR="00F4350B" w:rsidRPr="00EB0343" w:rsidRDefault="00F4350B" w:rsidP="00EB0343">
      <w:pPr>
        <w:pStyle w:val="a3"/>
        <w:numPr>
          <w:ilvl w:val="1"/>
          <w:numId w:val="24"/>
        </w:numPr>
        <w:spacing w:line="240" w:lineRule="auto"/>
        <w:ind w:left="284" w:hanging="218"/>
        <w:rPr>
          <w:rFonts w:ascii="Times New Roman" w:hAnsi="Times New Roman" w:cs="Times New Roman"/>
          <w:sz w:val="24"/>
          <w:szCs w:val="24"/>
        </w:rPr>
      </w:pPr>
      <w:r w:rsidRPr="00EB0343">
        <w:rPr>
          <w:rFonts w:ascii="Times New Roman" w:hAnsi="Times New Roman" w:cs="Times New Roman"/>
          <w:sz w:val="24"/>
          <w:szCs w:val="24"/>
        </w:rPr>
        <w:t xml:space="preserve">Примерные программы по иностранным языкам. Новые государственные стандарты </w:t>
      </w:r>
      <w:proofErr w:type="spellStart"/>
      <w:r w:rsidRPr="00EB0343">
        <w:rPr>
          <w:rFonts w:ascii="Times New Roman" w:hAnsi="Times New Roman" w:cs="Times New Roman"/>
          <w:sz w:val="24"/>
          <w:szCs w:val="24"/>
        </w:rPr>
        <w:t>поиностранному</w:t>
      </w:r>
      <w:proofErr w:type="spellEnd"/>
      <w:r w:rsidRPr="00EB0343">
        <w:rPr>
          <w:rFonts w:ascii="Times New Roman" w:hAnsi="Times New Roman" w:cs="Times New Roman"/>
          <w:sz w:val="24"/>
          <w:szCs w:val="24"/>
        </w:rPr>
        <w:t xml:space="preserve"> языку: 2-11 классы. Образование в</w:t>
      </w:r>
      <w:r w:rsidR="00EB0343" w:rsidRPr="00EB0343">
        <w:rPr>
          <w:rFonts w:ascii="Times New Roman" w:hAnsi="Times New Roman" w:cs="Times New Roman"/>
          <w:sz w:val="24"/>
          <w:szCs w:val="24"/>
        </w:rPr>
        <w:t xml:space="preserve"> документах и комментариях. М.: </w:t>
      </w:r>
      <w:r w:rsidRPr="00EB0343">
        <w:rPr>
          <w:rFonts w:ascii="Times New Roman" w:hAnsi="Times New Roman" w:cs="Times New Roman"/>
          <w:sz w:val="24"/>
          <w:szCs w:val="24"/>
        </w:rPr>
        <w:t>АСТ.</w:t>
      </w:r>
      <w:r w:rsidR="00EB0343" w:rsidRPr="00EB03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343">
        <w:rPr>
          <w:rFonts w:ascii="Times New Roman" w:hAnsi="Times New Roman" w:cs="Times New Roman"/>
          <w:sz w:val="24"/>
          <w:szCs w:val="24"/>
        </w:rPr>
        <w:t>Астрель</w:t>
      </w:r>
      <w:proofErr w:type="spellEnd"/>
      <w:r w:rsidRPr="00EB0343">
        <w:rPr>
          <w:rFonts w:ascii="Times New Roman" w:hAnsi="Times New Roman" w:cs="Times New Roman"/>
          <w:sz w:val="24"/>
          <w:szCs w:val="24"/>
        </w:rPr>
        <w:t>, 2004</w:t>
      </w:r>
    </w:p>
    <w:p w:rsidR="00F4350B" w:rsidRPr="00EB0343" w:rsidRDefault="00F4350B" w:rsidP="00EB0343">
      <w:pPr>
        <w:pStyle w:val="a3"/>
        <w:numPr>
          <w:ilvl w:val="1"/>
          <w:numId w:val="24"/>
        </w:numPr>
        <w:spacing w:line="240" w:lineRule="auto"/>
        <w:ind w:left="284" w:hanging="218"/>
        <w:rPr>
          <w:rFonts w:ascii="Times New Roman" w:hAnsi="Times New Roman" w:cs="Times New Roman"/>
          <w:sz w:val="24"/>
          <w:szCs w:val="24"/>
        </w:rPr>
      </w:pPr>
      <w:r w:rsidRPr="00EB0343">
        <w:rPr>
          <w:rFonts w:ascii="Times New Roman" w:hAnsi="Times New Roman" w:cs="Times New Roman"/>
          <w:sz w:val="24"/>
          <w:szCs w:val="24"/>
        </w:rPr>
        <w:t>«Страноведческий справочник». Автор: А.В. Шере</w:t>
      </w:r>
      <w:r w:rsidR="00EB0343" w:rsidRPr="00EB0343">
        <w:rPr>
          <w:rFonts w:ascii="Times New Roman" w:hAnsi="Times New Roman" w:cs="Times New Roman"/>
          <w:sz w:val="24"/>
          <w:szCs w:val="24"/>
        </w:rPr>
        <w:t xml:space="preserve">метьева (Саратов, издательство </w:t>
      </w:r>
      <w:r w:rsidRPr="00EB0343">
        <w:rPr>
          <w:rFonts w:ascii="Times New Roman" w:hAnsi="Times New Roman" w:cs="Times New Roman"/>
          <w:sz w:val="24"/>
          <w:szCs w:val="24"/>
        </w:rPr>
        <w:t>«Лицей»,</w:t>
      </w:r>
      <w:r w:rsidR="00EB0343" w:rsidRPr="00EB0343">
        <w:rPr>
          <w:rFonts w:ascii="Times New Roman" w:hAnsi="Times New Roman" w:cs="Times New Roman"/>
          <w:sz w:val="24"/>
          <w:szCs w:val="24"/>
        </w:rPr>
        <w:t xml:space="preserve"> </w:t>
      </w:r>
      <w:r w:rsidRPr="00EB0343">
        <w:rPr>
          <w:rFonts w:ascii="Times New Roman" w:hAnsi="Times New Roman" w:cs="Times New Roman"/>
          <w:sz w:val="24"/>
          <w:szCs w:val="24"/>
        </w:rPr>
        <w:t>2010г.)</w:t>
      </w:r>
    </w:p>
    <w:p w:rsidR="00F4350B" w:rsidRPr="00EB0343" w:rsidRDefault="00F4350B" w:rsidP="00EB0343">
      <w:pPr>
        <w:pStyle w:val="a3"/>
        <w:numPr>
          <w:ilvl w:val="1"/>
          <w:numId w:val="24"/>
        </w:numPr>
        <w:spacing w:line="240" w:lineRule="auto"/>
        <w:ind w:left="284" w:hanging="218"/>
        <w:rPr>
          <w:rFonts w:ascii="Times New Roman" w:hAnsi="Times New Roman" w:cs="Times New Roman"/>
          <w:sz w:val="24"/>
          <w:szCs w:val="24"/>
        </w:rPr>
      </w:pPr>
      <w:r w:rsidRPr="00EB0343">
        <w:rPr>
          <w:rFonts w:ascii="Times New Roman" w:hAnsi="Times New Roman" w:cs="Times New Roman"/>
          <w:sz w:val="24"/>
          <w:szCs w:val="24"/>
          <w:lang w:val="en-US"/>
        </w:rPr>
        <w:t xml:space="preserve">«Facts and Faces </w:t>
      </w:r>
      <w:proofErr w:type="gramStart"/>
      <w:r w:rsidRPr="00EB0343">
        <w:rPr>
          <w:rFonts w:ascii="Times New Roman" w:hAnsi="Times New Roman" w:cs="Times New Roman"/>
          <w:sz w:val="24"/>
          <w:szCs w:val="24"/>
          <w:lang w:val="en-US"/>
        </w:rPr>
        <w:t>From</w:t>
      </w:r>
      <w:proofErr w:type="gramEnd"/>
      <w:r w:rsidRPr="00EB0343">
        <w:rPr>
          <w:rFonts w:ascii="Times New Roman" w:hAnsi="Times New Roman" w:cs="Times New Roman"/>
          <w:sz w:val="24"/>
          <w:szCs w:val="24"/>
          <w:lang w:val="en-US"/>
        </w:rPr>
        <w:t xml:space="preserve"> the History of Britain». </w:t>
      </w:r>
      <w:r w:rsidRPr="00EB0343">
        <w:rPr>
          <w:rFonts w:ascii="Times New Roman" w:hAnsi="Times New Roman" w:cs="Times New Roman"/>
          <w:sz w:val="24"/>
          <w:szCs w:val="24"/>
        </w:rPr>
        <w:t>Составитель: Н.В. Мурашова. (Москва,</w:t>
      </w:r>
      <w:r w:rsidR="00EB0343" w:rsidRPr="00EB0343">
        <w:rPr>
          <w:rFonts w:ascii="Times New Roman" w:hAnsi="Times New Roman" w:cs="Times New Roman"/>
          <w:sz w:val="24"/>
          <w:szCs w:val="24"/>
        </w:rPr>
        <w:t xml:space="preserve"> </w:t>
      </w:r>
      <w:r w:rsidRPr="00EB0343">
        <w:rPr>
          <w:rFonts w:ascii="Times New Roman" w:hAnsi="Times New Roman" w:cs="Times New Roman"/>
          <w:sz w:val="24"/>
          <w:szCs w:val="24"/>
        </w:rPr>
        <w:t>издательство «Менеджер», 2006г)</w:t>
      </w:r>
    </w:p>
    <w:p w:rsidR="00F4350B" w:rsidRPr="00EB0343" w:rsidRDefault="00F4350B" w:rsidP="00EB0343">
      <w:pPr>
        <w:pStyle w:val="a3"/>
        <w:numPr>
          <w:ilvl w:val="1"/>
          <w:numId w:val="24"/>
        </w:numPr>
        <w:spacing w:line="240" w:lineRule="auto"/>
        <w:ind w:left="284" w:hanging="218"/>
        <w:rPr>
          <w:rFonts w:ascii="Times New Roman" w:hAnsi="Times New Roman" w:cs="Times New Roman"/>
          <w:sz w:val="24"/>
          <w:szCs w:val="24"/>
        </w:rPr>
      </w:pPr>
      <w:r w:rsidRPr="00EB0343">
        <w:rPr>
          <w:rFonts w:ascii="Times New Roman" w:hAnsi="Times New Roman" w:cs="Times New Roman"/>
          <w:sz w:val="24"/>
          <w:szCs w:val="24"/>
        </w:rPr>
        <w:t>«О Британии кратко». Составители: В.В. Още</w:t>
      </w:r>
      <w:r w:rsidR="00EB0343" w:rsidRPr="00EB0343">
        <w:rPr>
          <w:rFonts w:ascii="Times New Roman" w:hAnsi="Times New Roman" w:cs="Times New Roman"/>
          <w:sz w:val="24"/>
          <w:szCs w:val="24"/>
        </w:rPr>
        <w:t xml:space="preserve">пкова, И.И. </w:t>
      </w:r>
      <w:proofErr w:type="spellStart"/>
      <w:r w:rsidR="00EB0343" w:rsidRPr="00EB0343">
        <w:rPr>
          <w:rFonts w:ascii="Times New Roman" w:hAnsi="Times New Roman" w:cs="Times New Roman"/>
          <w:sz w:val="24"/>
          <w:szCs w:val="24"/>
        </w:rPr>
        <w:t>Шустилова</w:t>
      </w:r>
      <w:proofErr w:type="spellEnd"/>
      <w:r w:rsidR="00EB0343" w:rsidRPr="00EB0343">
        <w:rPr>
          <w:rFonts w:ascii="Times New Roman" w:hAnsi="Times New Roman" w:cs="Times New Roman"/>
          <w:sz w:val="24"/>
          <w:szCs w:val="24"/>
        </w:rPr>
        <w:t xml:space="preserve">. (Москва, </w:t>
      </w:r>
      <w:proofErr w:type="spellStart"/>
      <w:r w:rsidRPr="00EB0343">
        <w:rPr>
          <w:rFonts w:ascii="Times New Roman" w:hAnsi="Times New Roman" w:cs="Times New Roman"/>
          <w:sz w:val="24"/>
          <w:szCs w:val="24"/>
        </w:rPr>
        <w:t>Иностраный</w:t>
      </w:r>
      <w:proofErr w:type="spellEnd"/>
      <w:r w:rsidR="00EB0343" w:rsidRPr="00EB0343">
        <w:rPr>
          <w:rFonts w:ascii="Times New Roman" w:hAnsi="Times New Roman" w:cs="Times New Roman"/>
          <w:sz w:val="24"/>
          <w:szCs w:val="24"/>
        </w:rPr>
        <w:t xml:space="preserve"> </w:t>
      </w:r>
      <w:r w:rsidRPr="00EB0343">
        <w:rPr>
          <w:rFonts w:ascii="Times New Roman" w:hAnsi="Times New Roman" w:cs="Times New Roman"/>
          <w:sz w:val="24"/>
          <w:szCs w:val="24"/>
        </w:rPr>
        <w:t>язык, издательство «Оникс», 2000г)</w:t>
      </w:r>
    </w:p>
    <w:p w:rsidR="00F4350B" w:rsidRPr="00EB0343" w:rsidRDefault="00F4350B" w:rsidP="00EB0343">
      <w:pPr>
        <w:pStyle w:val="a3"/>
        <w:numPr>
          <w:ilvl w:val="1"/>
          <w:numId w:val="24"/>
        </w:numPr>
        <w:spacing w:line="240" w:lineRule="auto"/>
        <w:ind w:left="284" w:hanging="218"/>
        <w:rPr>
          <w:rFonts w:ascii="Times New Roman" w:hAnsi="Times New Roman" w:cs="Times New Roman"/>
          <w:sz w:val="24"/>
          <w:szCs w:val="24"/>
        </w:rPr>
      </w:pPr>
      <w:r w:rsidRPr="00EB0343">
        <w:rPr>
          <w:rFonts w:ascii="Times New Roman" w:hAnsi="Times New Roman" w:cs="Times New Roman"/>
          <w:sz w:val="24"/>
          <w:szCs w:val="24"/>
        </w:rPr>
        <w:t>Страноведение «</w:t>
      </w:r>
      <w:proofErr w:type="spellStart"/>
      <w:r w:rsidRPr="00EB0343">
        <w:rPr>
          <w:rFonts w:ascii="Times New Roman" w:hAnsi="Times New Roman" w:cs="Times New Roman"/>
          <w:sz w:val="24"/>
          <w:szCs w:val="24"/>
        </w:rPr>
        <w:t>Great</w:t>
      </w:r>
      <w:proofErr w:type="spellEnd"/>
      <w:r w:rsidRPr="00EB03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343">
        <w:rPr>
          <w:rFonts w:ascii="Times New Roman" w:hAnsi="Times New Roman" w:cs="Times New Roman"/>
          <w:sz w:val="24"/>
          <w:szCs w:val="24"/>
        </w:rPr>
        <w:t>Britain</w:t>
      </w:r>
      <w:proofErr w:type="spellEnd"/>
      <w:r w:rsidRPr="00EB0343">
        <w:rPr>
          <w:rFonts w:ascii="Times New Roman" w:hAnsi="Times New Roman" w:cs="Times New Roman"/>
          <w:sz w:val="24"/>
          <w:szCs w:val="24"/>
        </w:rPr>
        <w:t xml:space="preserve">» Составитель: Ю.Б. </w:t>
      </w:r>
      <w:proofErr w:type="spellStart"/>
      <w:r w:rsidRPr="00EB0343">
        <w:rPr>
          <w:rFonts w:ascii="Times New Roman" w:hAnsi="Times New Roman" w:cs="Times New Roman"/>
          <w:sz w:val="24"/>
          <w:szCs w:val="24"/>
        </w:rPr>
        <w:t>Голицинский</w:t>
      </w:r>
      <w:proofErr w:type="spellEnd"/>
      <w:proofErr w:type="gramStart"/>
      <w:r w:rsidRPr="00EB0343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EB0343">
        <w:rPr>
          <w:rFonts w:ascii="Times New Roman" w:hAnsi="Times New Roman" w:cs="Times New Roman"/>
          <w:sz w:val="24"/>
          <w:szCs w:val="24"/>
        </w:rPr>
        <w:t xml:space="preserve"> Санкт-Петербург,</w:t>
      </w:r>
      <w:r w:rsidR="00EB0343" w:rsidRPr="00EB0343">
        <w:rPr>
          <w:rFonts w:ascii="Times New Roman" w:hAnsi="Times New Roman" w:cs="Times New Roman"/>
          <w:sz w:val="24"/>
          <w:szCs w:val="24"/>
        </w:rPr>
        <w:t xml:space="preserve"> </w:t>
      </w:r>
      <w:r w:rsidRPr="00EB0343">
        <w:rPr>
          <w:rFonts w:ascii="Times New Roman" w:hAnsi="Times New Roman" w:cs="Times New Roman"/>
          <w:sz w:val="24"/>
          <w:szCs w:val="24"/>
        </w:rPr>
        <w:t>издательство «</w:t>
      </w:r>
      <w:proofErr w:type="spellStart"/>
      <w:r w:rsidRPr="00EB0343">
        <w:rPr>
          <w:rFonts w:ascii="Times New Roman" w:hAnsi="Times New Roman" w:cs="Times New Roman"/>
          <w:sz w:val="24"/>
          <w:szCs w:val="24"/>
        </w:rPr>
        <w:t>Каро</w:t>
      </w:r>
      <w:proofErr w:type="spellEnd"/>
      <w:r w:rsidRPr="00EB0343">
        <w:rPr>
          <w:rFonts w:ascii="Times New Roman" w:hAnsi="Times New Roman" w:cs="Times New Roman"/>
          <w:sz w:val="24"/>
          <w:szCs w:val="24"/>
        </w:rPr>
        <w:t>», 2002г.)</w:t>
      </w:r>
    </w:p>
    <w:p w:rsidR="00F4350B" w:rsidRPr="00EB0343" w:rsidRDefault="00F4350B" w:rsidP="00EB0343">
      <w:pPr>
        <w:pStyle w:val="a3"/>
        <w:numPr>
          <w:ilvl w:val="1"/>
          <w:numId w:val="24"/>
        </w:numPr>
        <w:spacing w:line="240" w:lineRule="auto"/>
        <w:ind w:left="284" w:hanging="218"/>
        <w:rPr>
          <w:rFonts w:ascii="Times New Roman" w:hAnsi="Times New Roman" w:cs="Times New Roman"/>
          <w:sz w:val="24"/>
          <w:szCs w:val="24"/>
        </w:rPr>
      </w:pPr>
      <w:r w:rsidRPr="00EB0343">
        <w:rPr>
          <w:rFonts w:ascii="Times New Roman" w:hAnsi="Times New Roman" w:cs="Times New Roman"/>
          <w:sz w:val="24"/>
          <w:szCs w:val="24"/>
        </w:rPr>
        <w:t>Страноведение «</w:t>
      </w:r>
      <w:proofErr w:type="spellStart"/>
      <w:r w:rsidRPr="00EB0343">
        <w:rPr>
          <w:rFonts w:ascii="Times New Roman" w:hAnsi="Times New Roman" w:cs="Times New Roman"/>
          <w:sz w:val="24"/>
          <w:szCs w:val="24"/>
        </w:rPr>
        <w:t>United</w:t>
      </w:r>
      <w:proofErr w:type="spellEnd"/>
      <w:r w:rsidRPr="00EB03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343">
        <w:rPr>
          <w:rFonts w:ascii="Times New Roman" w:hAnsi="Times New Roman" w:cs="Times New Roman"/>
          <w:sz w:val="24"/>
          <w:szCs w:val="24"/>
        </w:rPr>
        <w:t>States</w:t>
      </w:r>
      <w:proofErr w:type="spellEnd"/>
      <w:r w:rsidRPr="00EB03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34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EB03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0343">
        <w:rPr>
          <w:rFonts w:ascii="Times New Roman" w:hAnsi="Times New Roman" w:cs="Times New Roman"/>
          <w:sz w:val="24"/>
          <w:szCs w:val="24"/>
        </w:rPr>
        <w:t>America</w:t>
      </w:r>
      <w:proofErr w:type="spellEnd"/>
      <w:r w:rsidRPr="00EB0343">
        <w:rPr>
          <w:rFonts w:ascii="Times New Roman" w:hAnsi="Times New Roman" w:cs="Times New Roman"/>
          <w:sz w:val="24"/>
          <w:szCs w:val="24"/>
        </w:rPr>
        <w:t>» Состав</w:t>
      </w:r>
      <w:r w:rsidR="00EB0343" w:rsidRPr="00EB0343">
        <w:rPr>
          <w:rFonts w:ascii="Times New Roman" w:hAnsi="Times New Roman" w:cs="Times New Roman"/>
          <w:sz w:val="24"/>
          <w:szCs w:val="24"/>
        </w:rPr>
        <w:t xml:space="preserve">итель: Ю.Б. </w:t>
      </w:r>
      <w:proofErr w:type="spellStart"/>
      <w:r w:rsidR="00EB0343" w:rsidRPr="00EB0343">
        <w:rPr>
          <w:rFonts w:ascii="Times New Roman" w:hAnsi="Times New Roman" w:cs="Times New Roman"/>
          <w:sz w:val="24"/>
          <w:szCs w:val="24"/>
        </w:rPr>
        <w:t>Голицинский</w:t>
      </w:r>
      <w:proofErr w:type="spellEnd"/>
      <w:proofErr w:type="gramStart"/>
      <w:r w:rsidR="00EB0343" w:rsidRPr="00EB0343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EB0343" w:rsidRPr="00EB0343">
        <w:rPr>
          <w:rFonts w:ascii="Times New Roman" w:hAnsi="Times New Roman" w:cs="Times New Roman"/>
          <w:sz w:val="24"/>
          <w:szCs w:val="24"/>
        </w:rPr>
        <w:t xml:space="preserve"> Санкт </w:t>
      </w:r>
      <w:r w:rsidRPr="00EB0343">
        <w:rPr>
          <w:rFonts w:ascii="Times New Roman" w:hAnsi="Times New Roman" w:cs="Times New Roman"/>
          <w:sz w:val="24"/>
          <w:szCs w:val="24"/>
        </w:rPr>
        <w:t>Петербург,</w:t>
      </w:r>
      <w:r w:rsidR="00EB0343" w:rsidRPr="00EB0343">
        <w:rPr>
          <w:rFonts w:ascii="Times New Roman" w:hAnsi="Times New Roman" w:cs="Times New Roman"/>
          <w:sz w:val="24"/>
          <w:szCs w:val="24"/>
        </w:rPr>
        <w:t xml:space="preserve"> </w:t>
      </w:r>
      <w:r w:rsidRPr="00EB0343">
        <w:rPr>
          <w:rFonts w:ascii="Times New Roman" w:hAnsi="Times New Roman" w:cs="Times New Roman"/>
          <w:sz w:val="24"/>
          <w:szCs w:val="24"/>
        </w:rPr>
        <w:t>издательство «</w:t>
      </w:r>
      <w:proofErr w:type="spellStart"/>
      <w:r w:rsidRPr="00EB0343">
        <w:rPr>
          <w:rFonts w:ascii="Times New Roman" w:hAnsi="Times New Roman" w:cs="Times New Roman"/>
          <w:sz w:val="24"/>
          <w:szCs w:val="24"/>
        </w:rPr>
        <w:t>Каро</w:t>
      </w:r>
      <w:proofErr w:type="spellEnd"/>
      <w:r w:rsidRPr="00EB0343">
        <w:rPr>
          <w:rFonts w:ascii="Times New Roman" w:hAnsi="Times New Roman" w:cs="Times New Roman"/>
          <w:sz w:val="24"/>
          <w:szCs w:val="24"/>
        </w:rPr>
        <w:t>», 2004г.)</w:t>
      </w:r>
    </w:p>
    <w:p w:rsidR="00F4350B" w:rsidRPr="00EB0343" w:rsidRDefault="00F4350B" w:rsidP="00EB034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0343"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планирование:</w:t>
      </w:r>
    </w:p>
    <w:p w:rsidR="00F4350B" w:rsidRPr="00EB0343" w:rsidRDefault="00F4350B" w:rsidP="00C9440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0343">
        <w:rPr>
          <w:rFonts w:ascii="Times New Roman" w:hAnsi="Times New Roman" w:cs="Times New Roman"/>
          <w:b/>
          <w:sz w:val="24"/>
          <w:szCs w:val="24"/>
        </w:rPr>
        <w:t>5 класс «Великобритания»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Тема №1. Географические особенности Великобритании. 8 часов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1. 1. Географическое положение и особенности страны.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2. 2. Англия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3. 3. Шотландия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4. 4. Уэльс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5. 5. Северная Ирландия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6. 6. Реки и озера Великобритании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7. 7. Климат.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lastRenderedPageBreak/>
        <w:t>8. 8. Природа Великобритании.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Тема № 2. Достопримечательности Великобритании. 9 часов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9. 1. Букингемский дворец.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10. 2. Вестминстерское аббатство.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11. 3. Лондонский Тауэр.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12. 4. Парки Лондона.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13. 5. Трафальгарская площадь.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14. 6. Стоунхендж.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 xml:space="preserve">15. 7. Биг </w:t>
      </w:r>
      <w:proofErr w:type="spellStart"/>
      <w:r w:rsidRPr="00C94401">
        <w:rPr>
          <w:rFonts w:ascii="Times New Roman" w:hAnsi="Times New Roman" w:cs="Times New Roman"/>
          <w:sz w:val="24"/>
          <w:szCs w:val="24"/>
        </w:rPr>
        <w:t>Бэн</w:t>
      </w:r>
      <w:proofErr w:type="spellEnd"/>
      <w:r w:rsidRPr="00C94401">
        <w:rPr>
          <w:rFonts w:ascii="Times New Roman" w:hAnsi="Times New Roman" w:cs="Times New Roman"/>
          <w:sz w:val="24"/>
          <w:szCs w:val="24"/>
        </w:rPr>
        <w:t xml:space="preserve"> и здание парламента.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16. 8. Собор св. Павла.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 xml:space="preserve">17. 9. Музей восковых фигур мадам </w:t>
      </w:r>
      <w:proofErr w:type="spellStart"/>
      <w:r w:rsidRPr="00C94401">
        <w:rPr>
          <w:rFonts w:ascii="Times New Roman" w:hAnsi="Times New Roman" w:cs="Times New Roman"/>
          <w:sz w:val="24"/>
          <w:szCs w:val="24"/>
        </w:rPr>
        <w:t>Тюссо</w:t>
      </w:r>
      <w:proofErr w:type="spellEnd"/>
      <w:r w:rsidRPr="00C94401">
        <w:rPr>
          <w:rFonts w:ascii="Times New Roman" w:hAnsi="Times New Roman" w:cs="Times New Roman"/>
          <w:sz w:val="24"/>
          <w:szCs w:val="24"/>
        </w:rPr>
        <w:t>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Тема №3. История Великобритании. 10 часов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18. 1. Доисторическая Британия.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19. 2. Кельтская Британия.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20. 3. Римская Британия.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21. 4. Англо-саксонский период.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22. 5. Англо-нормандская монархия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 xml:space="preserve">23. 6. Династия </w:t>
      </w:r>
      <w:proofErr w:type="spellStart"/>
      <w:r w:rsidRPr="00C94401">
        <w:rPr>
          <w:rFonts w:ascii="Times New Roman" w:hAnsi="Times New Roman" w:cs="Times New Roman"/>
          <w:sz w:val="24"/>
          <w:szCs w:val="24"/>
        </w:rPr>
        <w:t>Плантагететов</w:t>
      </w:r>
      <w:proofErr w:type="spellEnd"/>
      <w:r w:rsidRPr="00C94401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24. 7. Династия Тюдоров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25. 8. Династия Стюартов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26. 9. Династия Ганновера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 xml:space="preserve">27. 10. </w:t>
      </w:r>
      <w:proofErr w:type="spellStart"/>
      <w:r w:rsidRPr="00C94401">
        <w:rPr>
          <w:rFonts w:ascii="Times New Roman" w:hAnsi="Times New Roman" w:cs="Times New Roman"/>
          <w:sz w:val="24"/>
          <w:szCs w:val="24"/>
        </w:rPr>
        <w:t>Виндзорская</w:t>
      </w:r>
      <w:proofErr w:type="spellEnd"/>
      <w:r w:rsidRPr="00C94401">
        <w:rPr>
          <w:rFonts w:ascii="Times New Roman" w:hAnsi="Times New Roman" w:cs="Times New Roman"/>
          <w:sz w:val="24"/>
          <w:szCs w:val="24"/>
        </w:rPr>
        <w:t xml:space="preserve"> династия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Тема № 4. Знаменитые люди Великобритании. 7 часов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28. 1. Группа «Битлз».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29. 2. Уильям Шекспир.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30. 3. Роберт</w:t>
      </w:r>
      <w:proofErr w:type="gramStart"/>
      <w:r w:rsidRPr="00C94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4401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94401">
        <w:rPr>
          <w:rFonts w:ascii="Times New Roman" w:hAnsi="Times New Roman" w:cs="Times New Roman"/>
          <w:sz w:val="24"/>
          <w:szCs w:val="24"/>
        </w:rPr>
        <w:t>ѐрнс</w:t>
      </w:r>
      <w:proofErr w:type="spellEnd"/>
      <w:r w:rsidRPr="00C94401">
        <w:rPr>
          <w:rFonts w:ascii="Times New Roman" w:hAnsi="Times New Roman" w:cs="Times New Roman"/>
          <w:sz w:val="24"/>
          <w:szCs w:val="24"/>
        </w:rPr>
        <w:t>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31. 4. Джордж Бернард Шоу.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32. 5. Маргарет Тэтчер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33. 6. Джоан Роулинг.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34. 7. Защита проектов по теме «Великобритания»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ИТОГО 34 часа</w:t>
      </w:r>
    </w:p>
    <w:p w:rsidR="00F4350B" w:rsidRPr="00EB0343" w:rsidRDefault="00F4350B" w:rsidP="00EB034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0343">
        <w:rPr>
          <w:rFonts w:ascii="Times New Roman" w:hAnsi="Times New Roman" w:cs="Times New Roman"/>
          <w:b/>
          <w:sz w:val="24"/>
          <w:szCs w:val="24"/>
        </w:rPr>
        <w:lastRenderedPageBreak/>
        <w:t>6 класс «Великобритания»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Тема №1. Правительство Великобритании. 7 часов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1. 1. Парламент.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2. 2. Палата лордов.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3. 3. Палата общин.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4. 4. Корона: королева Елизавета 2.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5. 5. Королевская семья.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6. 6. Королевская семья.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7. 7. Суды Великобритании.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Тема № 2. Образование в Великобритании. 8 часов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8. 1. Школы и обучение.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9. 2. Оксфорд.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10. 3. Оксфорд.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 xml:space="preserve">11. 4. </w:t>
      </w:r>
      <w:proofErr w:type="spellStart"/>
      <w:r w:rsidRPr="00C94401">
        <w:rPr>
          <w:rFonts w:ascii="Times New Roman" w:hAnsi="Times New Roman" w:cs="Times New Roman"/>
          <w:sz w:val="24"/>
          <w:szCs w:val="24"/>
        </w:rPr>
        <w:t>Кэмбридж</w:t>
      </w:r>
      <w:proofErr w:type="spellEnd"/>
      <w:r w:rsidRPr="00C94401">
        <w:rPr>
          <w:rFonts w:ascii="Times New Roman" w:hAnsi="Times New Roman" w:cs="Times New Roman"/>
          <w:sz w:val="24"/>
          <w:szCs w:val="24"/>
        </w:rPr>
        <w:t>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 xml:space="preserve">12. 5. </w:t>
      </w:r>
      <w:proofErr w:type="spellStart"/>
      <w:r w:rsidRPr="00C94401">
        <w:rPr>
          <w:rFonts w:ascii="Times New Roman" w:hAnsi="Times New Roman" w:cs="Times New Roman"/>
          <w:sz w:val="24"/>
          <w:szCs w:val="24"/>
        </w:rPr>
        <w:t>Кэмбридж</w:t>
      </w:r>
      <w:proofErr w:type="spellEnd"/>
      <w:r w:rsidRPr="00C94401">
        <w:rPr>
          <w:rFonts w:ascii="Times New Roman" w:hAnsi="Times New Roman" w:cs="Times New Roman"/>
          <w:sz w:val="24"/>
          <w:szCs w:val="24"/>
        </w:rPr>
        <w:t>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 xml:space="preserve">13. 6. </w:t>
      </w:r>
      <w:proofErr w:type="spellStart"/>
      <w:r w:rsidRPr="00C94401">
        <w:rPr>
          <w:rFonts w:ascii="Times New Roman" w:hAnsi="Times New Roman" w:cs="Times New Roman"/>
          <w:sz w:val="24"/>
          <w:szCs w:val="24"/>
        </w:rPr>
        <w:t>Хастингс</w:t>
      </w:r>
      <w:proofErr w:type="spellEnd"/>
      <w:r w:rsidRPr="00C94401">
        <w:rPr>
          <w:rFonts w:ascii="Times New Roman" w:hAnsi="Times New Roman" w:cs="Times New Roman"/>
          <w:sz w:val="24"/>
          <w:szCs w:val="24"/>
        </w:rPr>
        <w:t>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14. 7. Экзамены и сертификаты.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15. 8. Школьная форма и форма в университетах.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Тема №3. Спорт в Великобритании. 9 часов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16. 1. Футбол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17. 2. Крикет.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 xml:space="preserve">18. 3. </w:t>
      </w:r>
      <w:proofErr w:type="spellStart"/>
      <w:r w:rsidRPr="00C94401">
        <w:rPr>
          <w:rFonts w:ascii="Times New Roman" w:hAnsi="Times New Roman" w:cs="Times New Roman"/>
          <w:sz w:val="24"/>
          <w:szCs w:val="24"/>
        </w:rPr>
        <w:t>Рэгби</w:t>
      </w:r>
      <w:proofErr w:type="spellEnd"/>
      <w:r w:rsidRPr="00C94401">
        <w:rPr>
          <w:rFonts w:ascii="Times New Roman" w:hAnsi="Times New Roman" w:cs="Times New Roman"/>
          <w:sz w:val="24"/>
          <w:szCs w:val="24"/>
        </w:rPr>
        <w:t>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19. 4. Катание на лошадях.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20. 5. Парусный вид спорта.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21. 6. Теннис.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22. 7. Керлинг.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23. 8. Поло.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24. 9. Экстремальные виды спорта.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Тема № 4. Культура, традиции и обычаи Великобритании. 10 часов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25. 1. Хэллоуин.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26. 2. Рождество.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lastRenderedPageBreak/>
        <w:t>27. 3. День Святого Валентина.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28. 4. Фестиваль кельтской музыки и культуры.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29. 5. День святого Патрика.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30. 6. Уимблдонский теннисный турнир.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31. 7. День Гая Фокса.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32. 8. Музеи и библиотеки.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33. 9. Театры.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34. 10. Спектакль – концерт по традициям Великобритании 1</w:t>
      </w:r>
    </w:p>
    <w:p w:rsidR="00F4350B" w:rsidRPr="00C94401" w:rsidRDefault="00F4350B" w:rsidP="00EB03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94401">
        <w:rPr>
          <w:rFonts w:ascii="Times New Roman" w:hAnsi="Times New Roman" w:cs="Times New Roman"/>
          <w:sz w:val="24"/>
          <w:szCs w:val="24"/>
        </w:rPr>
        <w:t>ИТОГО 34 часа</w:t>
      </w:r>
    </w:p>
    <w:sectPr w:rsidR="00F4350B" w:rsidRPr="00C944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73888"/>
    <w:multiLevelType w:val="hybridMultilevel"/>
    <w:tmpl w:val="E506BFA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83072F"/>
    <w:multiLevelType w:val="hybridMultilevel"/>
    <w:tmpl w:val="B66CF830"/>
    <w:lvl w:ilvl="0" w:tplc="C3CC265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C33AD9"/>
    <w:multiLevelType w:val="hybridMultilevel"/>
    <w:tmpl w:val="0304F874"/>
    <w:lvl w:ilvl="0" w:tplc="3F7A908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486620"/>
    <w:multiLevelType w:val="hybridMultilevel"/>
    <w:tmpl w:val="6B60C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231DEC"/>
    <w:multiLevelType w:val="hybridMultilevel"/>
    <w:tmpl w:val="32B004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F76802"/>
    <w:multiLevelType w:val="hybridMultilevel"/>
    <w:tmpl w:val="B71C4F72"/>
    <w:lvl w:ilvl="0" w:tplc="70DCFFD8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0450F5"/>
    <w:multiLevelType w:val="hybridMultilevel"/>
    <w:tmpl w:val="0B06474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E37FA6"/>
    <w:multiLevelType w:val="hybridMultilevel"/>
    <w:tmpl w:val="CDFA9C7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152FFC"/>
    <w:multiLevelType w:val="hybridMultilevel"/>
    <w:tmpl w:val="234A59B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777E33"/>
    <w:multiLevelType w:val="hybridMultilevel"/>
    <w:tmpl w:val="56A44D7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692A106C">
      <w:numFmt w:val="bullet"/>
      <w:lvlText w:val="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D911A4"/>
    <w:multiLevelType w:val="hybridMultilevel"/>
    <w:tmpl w:val="C994D2F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5D29CC"/>
    <w:multiLevelType w:val="hybridMultilevel"/>
    <w:tmpl w:val="802EFE3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55385B"/>
    <w:multiLevelType w:val="hybridMultilevel"/>
    <w:tmpl w:val="407EB484"/>
    <w:lvl w:ilvl="0" w:tplc="4E7C62C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1860E7"/>
    <w:multiLevelType w:val="hybridMultilevel"/>
    <w:tmpl w:val="9E5498C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CB2211"/>
    <w:multiLevelType w:val="hybridMultilevel"/>
    <w:tmpl w:val="37FE9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C60A64"/>
    <w:multiLevelType w:val="hybridMultilevel"/>
    <w:tmpl w:val="BA74A4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755140"/>
    <w:multiLevelType w:val="hybridMultilevel"/>
    <w:tmpl w:val="B0A2EBC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AA3C85"/>
    <w:multiLevelType w:val="hybridMultilevel"/>
    <w:tmpl w:val="EDFA5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066F73"/>
    <w:multiLevelType w:val="hybridMultilevel"/>
    <w:tmpl w:val="9B8CC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226C06"/>
    <w:multiLevelType w:val="hybridMultilevel"/>
    <w:tmpl w:val="F29AA44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3D6E4A"/>
    <w:multiLevelType w:val="hybridMultilevel"/>
    <w:tmpl w:val="95E264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1D11DA"/>
    <w:multiLevelType w:val="hybridMultilevel"/>
    <w:tmpl w:val="0DDAAFA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F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A14CEA"/>
    <w:multiLevelType w:val="hybridMultilevel"/>
    <w:tmpl w:val="D286F3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EC4A0D"/>
    <w:multiLevelType w:val="hybridMultilevel"/>
    <w:tmpl w:val="50E27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5"/>
  </w:num>
  <w:num w:numId="3">
    <w:abstractNumId w:val="20"/>
  </w:num>
  <w:num w:numId="4">
    <w:abstractNumId w:val="1"/>
  </w:num>
  <w:num w:numId="5">
    <w:abstractNumId w:val="19"/>
  </w:num>
  <w:num w:numId="6">
    <w:abstractNumId w:val="9"/>
  </w:num>
  <w:num w:numId="7">
    <w:abstractNumId w:val="12"/>
  </w:num>
  <w:num w:numId="8">
    <w:abstractNumId w:val="10"/>
  </w:num>
  <w:num w:numId="9">
    <w:abstractNumId w:val="2"/>
  </w:num>
  <w:num w:numId="10">
    <w:abstractNumId w:val="11"/>
  </w:num>
  <w:num w:numId="11">
    <w:abstractNumId w:val="0"/>
  </w:num>
  <w:num w:numId="12">
    <w:abstractNumId w:val="7"/>
  </w:num>
  <w:num w:numId="13">
    <w:abstractNumId w:val="14"/>
  </w:num>
  <w:num w:numId="14">
    <w:abstractNumId w:val="3"/>
  </w:num>
  <w:num w:numId="15">
    <w:abstractNumId w:val="22"/>
  </w:num>
  <w:num w:numId="16">
    <w:abstractNumId w:val="17"/>
  </w:num>
  <w:num w:numId="17">
    <w:abstractNumId w:val="15"/>
  </w:num>
  <w:num w:numId="18">
    <w:abstractNumId w:val="21"/>
  </w:num>
  <w:num w:numId="19">
    <w:abstractNumId w:val="13"/>
  </w:num>
  <w:num w:numId="20">
    <w:abstractNumId w:val="6"/>
  </w:num>
  <w:num w:numId="21">
    <w:abstractNumId w:val="16"/>
  </w:num>
  <w:num w:numId="22">
    <w:abstractNumId w:val="8"/>
  </w:num>
  <w:num w:numId="23">
    <w:abstractNumId w:val="4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95C"/>
    <w:rsid w:val="000E495C"/>
    <w:rsid w:val="00146D1D"/>
    <w:rsid w:val="00166373"/>
    <w:rsid w:val="00C42514"/>
    <w:rsid w:val="00C94401"/>
    <w:rsid w:val="00DF7E49"/>
    <w:rsid w:val="00E03FD5"/>
    <w:rsid w:val="00EB0343"/>
    <w:rsid w:val="00F4350B"/>
    <w:rsid w:val="00FB5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44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2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25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440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42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25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9</Pages>
  <Words>2249</Words>
  <Characters>12821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2015-10-26T16:03:00Z</cp:lastPrinted>
  <dcterms:created xsi:type="dcterms:W3CDTF">2015-10-26T15:25:00Z</dcterms:created>
  <dcterms:modified xsi:type="dcterms:W3CDTF">2015-10-27T01:43:00Z</dcterms:modified>
</cp:coreProperties>
</file>