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A6F" w:rsidRPr="00180A6F" w:rsidRDefault="00180A6F" w:rsidP="00180A6F">
      <w:pPr>
        <w:widowControl w:val="0"/>
        <w:tabs>
          <w:tab w:val="left" w:pos="5245"/>
        </w:tabs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0A6F">
        <w:rPr>
          <w:rFonts w:ascii="Times New Roman" w:hAnsi="Times New Roman" w:cs="Times New Roman"/>
          <w:b/>
          <w:sz w:val="28"/>
        </w:rPr>
        <w:t>Экология воды</w:t>
      </w:r>
    </w:p>
    <w:p w:rsidR="0050656C" w:rsidRPr="0050656C" w:rsidRDefault="0050656C" w:rsidP="00180A6F">
      <w:pPr>
        <w:widowControl w:val="0"/>
        <w:spacing w:after="0" w:line="240" w:lineRule="auto"/>
        <w:ind w:left="4678"/>
        <w:jc w:val="both"/>
        <w:rPr>
          <w:rFonts w:ascii="Times New Roman" w:hAnsi="Times New Roman" w:cs="Times New Roman"/>
          <w:b/>
          <w:i/>
          <w:sz w:val="24"/>
        </w:rPr>
      </w:pPr>
      <w:r w:rsidRPr="0050656C">
        <w:rPr>
          <w:rFonts w:ascii="Times New Roman" w:hAnsi="Times New Roman" w:cs="Times New Roman"/>
          <w:b/>
          <w:i/>
          <w:sz w:val="24"/>
        </w:rPr>
        <w:t>«Вода! У тебя нет ни вкуса, ни цвета, ни запаха. Тебя невозможно описать, тобой наслаждаются, не ведая, что ты такое! Нельзя сказать, что ты необходима для жизни: ты- сама жизнь. Ты наполняешь нас радостью, которую не объяснишь нашими чувствами… Ты самое большое богатство на свете…»</w:t>
      </w:r>
    </w:p>
    <w:p w:rsidR="0050656C" w:rsidRPr="0050656C" w:rsidRDefault="0050656C" w:rsidP="00180A6F">
      <w:pPr>
        <w:widowControl w:val="0"/>
        <w:spacing w:after="0" w:line="240" w:lineRule="auto"/>
        <w:ind w:left="6094" w:firstLine="278"/>
        <w:jc w:val="both"/>
        <w:rPr>
          <w:rFonts w:ascii="Times New Roman" w:hAnsi="Times New Roman" w:cs="Times New Roman"/>
          <w:b/>
          <w:i/>
          <w:sz w:val="24"/>
        </w:rPr>
      </w:pPr>
      <w:r w:rsidRPr="0050656C">
        <w:rPr>
          <w:rFonts w:ascii="Times New Roman" w:hAnsi="Times New Roman" w:cs="Times New Roman"/>
          <w:b/>
          <w:i/>
          <w:sz w:val="24"/>
        </w:rPr>
        <w:t>Антуан де Сент-Экзюпери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Вода – самое удивительное вещество на нашей планете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Вода обладает высокой удельной теплоемкостью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Плотность твердого вещества меньше плотности жидкого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Чем холоднее лед, тем легче его растопить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Высокая теплота парообразования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Большое поверхностное натяжение воды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Вода – универсальный растворитель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Минимальная теплоемкость воды обнаруживается при 37</w:t>
      </w:r>
      <w:r w:rsidRPr="0050656C">
        <w:rPr>
          <w:rFonts w:ascii="Times New Roman" w:hAnsi="Times New Roman" w:cs="Times New Roman"/>
          <w:sz w:val="28"/>
          <w:vertAlign w:val="superscript"/>
        </w:rPr>
        <w:t>о</w:t>
      </w:r>
      <w:r w:rsidRPr="0050656C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Аномально изменяется вязкость воды при повышении давления и понижении температуры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Обеспечивают мягкий перепад температур зимой и летом, днем и ночью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Спасают нашу планету от оледенения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Создают условия для жизни обитателей водоемов в зимнее время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Обеспечивают жизнедеятельность всех живых организмов</w:t>
      </w:r>
      <w:r>
        <w:rPr>
          <w:rFonts w:ascii="Times New Roman" w:hAnsi="Times New Roman" w:cs="Times New Roman"/>
          <w:sz w:val="28"/>
        </w:rPr>
        <w:t xml:space="preserve">. </w:t>
      </w:r>
      <w:r w:rsidRPr="0050656C">
        <w:rPr>
          <w:rFonts w:ascii="Times New Roman" w:hAnsi="Times New Roman" w:cs="Times New Roman"/>
          <w:sz w:val="28"/>
        </w:rPr>
        <w:t>Участвуют в формировании поверхности планеты.</w:t>
      </w:r>
      <w:r>
        <w:rPr>
          <w:rFonts w:ascii="Times New Roman" w:hAnsi="Times New Roman" w:cs="Times New Roman"/>
          <w:sz w:val="28"/>
        </w:rPr>
        <w:t xml:space="preserve"> </w:t>
      </w:r>
      <w:r w:rsidRPr="0050656C">
        <w:rPr>
          <w:rFonts w:ascii="Times New Roman" w:hAnsi="Times New Roman" w:cs="Times New Roman"/>
          <w:sz w:val="28"/>
        </w:rPr>
        <w:t>Чистая вода прозрачна, не имеет запаха и вкуса. Наибольшую плотность она имеет при О°С (1 г/см</w:t>
      </w:r>
      <w:r w:rsidRPr="0050656C">
        <w:rPr>
          <w:rFonts w:ascii="Times New Roman" w:hAnsi="Times New Roman" w:cs="Times New Roman"/>
          <w:sz w:val="28"/>
          <w:vertAlign w:val="superscript"/>
        </w:rPr>
        <w:t>3</w:t>
      </w:r>
      <w:r w:rsidRPr="0050656C">
        <w:rPr>
          <w:rFonts w:ascii="Times New Roman" w:hAnsi="Times New Roman" w:cs="Times New Roman"/>
          <w:sz w:val="28"/>
        </w:rPr>
        <w:t xml:space="preserve">). Вода замерзает при 0°С и кипит при 100°С при давлении 101 325 Па. Она плохо проводит теплоту и очень плохо проводит электричество. Вода – хороший растворитель. 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Исследования японского ученого </w:t>
      </w:r>
      <w:proofErr w:type="spellStart"/>
      <w:r w:rsidRPr="0050656C">
        <w:rPr>
          <w:rFonts w:ascii="Times New Roman" w:hAnsi="Times New Roman" w:cs="Times New Roman"/>
          <w:sz w:val="28"/>
        </w:rPr>
        <w:t>Масару</w:t>
      </w:r>
      <w:proofErr w:type="spellEnd"/>
      <w:r w:rsidRPr="005065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656C">
        <w:rPr>
          <w:rFonts w:ascii="Times New Roman" w:hAnsi="Times New Roman" w:cs="Times New Roman"/>
          <w:sz w:val="28"/>
        </w:rPr>
        <w:t>Емото</w:t>
      </w:r>
      <w:proofErr w:type="spellEnd"/>
      <w:r w:rsidRPr="0050656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</w:t>
      </w:r>
      <w:r w:rsidRPr="0050656C">
        <w:rPr>
          <w:rFonts w:ascii="Times New Roman" w:hAnsi="Times New Roman" w:cs="Times New Roman"/>
          <w:sz w:val="28"/>
        </w:rPr>
        <w:t>отографи</w:t>
      </w:r>
      <w:r>
        <w:rPr>
          <w:rFonts w:ascii="Times New Roman" w:hAnsi="Times New Roman" w:cs="Times New Roman"/>
          <w:sz w:val="28"/>
        </w:rPr>
        <w:t>й</w:t>
      </w:r>
      <w:r w:rsidRPr="0050656C">
        <w:rPr>
          <w:rFonts w:ascii="Times New Roman" w:hAnsi="Times New Roman" w:cs="Times New Roman"/>
          <w:sz w:val="28"/>
        </w:rPr>
        <w:t xml:space="preserve"> кристаллов воды при высоком увеличении показали, что чувства, мысли, слова, музыка воздействуют на воду.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Изящная красота этого кристалла замороженной водопроводной</w:t>
      </w:r>
      <w:r>
        <w:rPr>
          <w:rFonts w:ascii="Times New Roman" w:hAnsi="Times New Roman" w:cs="Times New Roman"/>
          <w:sz w:val="28"/>
        </w:rPr>
        <w:t xml:space="preserve"> </w:t>
      </w:r>
      <w:r w:rsidRPr="0050656C">
        <w:rPr>
          <w:rFonts w:ascii="Times New Roman" w:hAnsi="Times New Roman" w:cs="Times New Roman"/>
          <w:sz w:val="28"/>
        </w:rPr>
        <w:t xml:space="preserve">воды – явно результат </w:t>
      </w:r>
      <w:proofErr w:type="spellStart"/>
      <w:r w:rsidRPr="0050656C">
        <w:rPr>
          <w:rFonts w:ascii="Times New Roman" w:hAnsi="Times New Roman" w:cs="Times New Roman"/>
          <w:sz w:val="28"/>
        </w:rPr>
        <w:t>Наdо</w:t>
      </w:r>
      <w:proofErr w:type="spellEnd"/>
      <w:r w:rsidRPr="0050656C">
        <w:rPr>
          <w:rFonts w:ascii="Times New Roman" w:hAnsi="Times New Roman" w:cs="Times New Roman"/>
          <w:sz w:val="28"/>
        </w:rPr>
        <w:t>, приложенного к ней: 500 человек послали энергию любви этой воде.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Положительное </w:t>
      </w:r>
      <w:bookmarkStart w:id="0" w:name="_GoBack"/>
      <w:r w:rsidRPr="0050656C">
        <w:rPr>
          <w:rFonts w:ascii="Times New Roman" w:hAnsi="Times New Roman" w:cs="Times New Roman"/>
          <w:sz w:val="28"/>
        </w:rPr>
        <w:t xml:space="preserve">влияние </w:t>
      </w:r>
      <w:bookmarkEnd w:id="0"/>
      <w:r w:rsidRPr="0050656C">
        <w:rPr>
          <w:rFonts w:ascii="Times New Roman" w:hAnsi="Times New Roman" w:cs="Times New Roman"/>
          <w:sz w:val="28"/>
        </w:rPr>
        <w:t>на воду проявляется в геометрически правильных кристаллах шестиугольной формы.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Отрицательное влияние может быть настолько мощным, что кристаллы </w:t>
      </w:r>
      <w:r w:rsidRPr="0050656C">
        <w:rPr>
          <w:rFonts w:ascii="Times New Roman" w:hAnsi="Times New Roman" w:cs="Times New Roman"/>
          <w:sz w:val="28"/>
        </w:rPr>
        <w:lastRenderedPageBreak/>
        <w:t>не формируются вообще.</w:t>
      </w:r>
      <w:r>
        <w:rPr>
          <w:rFonts w:ascii="Times New Roman" w:hAnsi="Times New Roman" w:cs="Times New Roman"/>
          <w:sz w:val="28"/>
        </w:rPr>
        <w:t xml:space="preserve"> Например, в загрязненной воде.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Загрязнение воды происходит главным образом, когда люди перегружают водную окружающую среду, ручьи, озера, подземные воды, заливы и моря, отходами или веществами, вредными для живых существ. Растениям и животным нужна относительно чистая вода, и они не выживут, если в воде будут токсические химикалии или вредные микроорганизмы. Загрязнение воды убивает большое количество рыбы, птиц и других животных.</w:t>
      </w:r>
    </w:p>
    <w:p w:rsidR="00180A6F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Люди, которые пьют загрязненную воду, могут заболеть (рак, инфекционные болезни, проблемы со здоровьем у будущих детей). Загрязняющие вещества могут быть разделены на несколько различных классов</w:t>
      </w:r>
      <w:r w:rsidR="00180A6F">
        <w:rPr>
          <w:rFonts w:ascii="Times New Roman" w:hAnsi="Times New Roman" w:cs="Times New Roman"/>
          <w:sz w:val="28"/>
        </w:rPr>
        <w:t>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Первый класс — это нефтепродукты: нефть, топливо, смазочные вещества, пластмассы. Нефтепродукты попадают в воду через случайные утечки с судов, грузовых танкеров, когда есть утечки из подземных хранилищ и резервуаров. Многие нефтепродукты ядовиты для животных. Пролитая нефть повреждает перья птиц и мех животных, часто это приводит к смерти.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Второй класс — это пестициды и гербициды. Это химические вещества, которые используются для уничтожения вредных животных и растений. Химикалии могут оставаться опасными в течение долгого времени. Когда животное съедает растение, которое было обработано этими химикатами, яд попадает в ткани и органы животного.</w:t>
      </w:r>
      <w:r w:rsidR="00180A6F">
        <w:rPr>
          <w:rFonts w:ascii="Times New Roman" w:hAnsi="Times New Roman" w:cs="Times New Roman"/>
          <w:sz w:val="28"/>
        </w:rPr>
        <w:t xml:space="preserve"> </w:t>
      </w:r>
      <w:r w:rsidRPr="0050656C">
        <w:rPr>
          <w:rFonts w:ascii="Times New Roman" w:hAnsi="Times New Roman" w:cs="Times New Roman"/>
          <w:sz w:val="28"/>
        </w:rPr>
        <w:t>Когда другие животные съедают пораженное животное, химикалии попадают к ним. Проникая вверх по пищевой цепочке, химикаты становятся все более и более вредоносными, так что животные на верхних ступенях пищевой цепочки могут страдать раковыми образованиями, проблемами воспроизводства, могут погибнуть.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Третий класс — это удобрения и другие вещества, которые используются для улучшения роста растений на фермах и в садах.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Четвёртый класс — инфекционные организмы и патогенные </w:t>
      </w:r>
      <w:r w:rsidRPr="0050656C">
        <w:rPr>
          <w:rFonts w:ascii="Times New Roman" w:hAnsi="Times New Roman" w:cs="Times New Roman"/>
          <w:sz w:val="28"/>
        </w:rPr>
        <w:lastRenderedPageBreak/>
        <w:t>микроорганизмы. Они попадают в воду через сточные воды, дренажи, каналы отвода сточных вод с ферм</w:t>
      </w:r>
      <w:r w:rsidR="00180A6F">
        <w:rPr>
          <w:rFonts w:ascii="Times New Roman" w:hAnsi="Times New Roman" w:cs="Times New Roman"/>
          <w:sz w:val="28"/>
        </w:rPr>
        <w:t>.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Пятый класс- тепловое загрязнение. Вода, которая забирается из рек, озер, морей для нужд предприятий, часто возвращается к источнику теплее, чем она забиралась. Даже малое температурное изменение воды может отпугнуть рыбу и другие виды животных, которые изначально жили там, и привлечь другие разновидности вместо них. </w:t>
      </w:r>
    </w:p>
    <w:p w:rsidR="0050656C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Оказывается 75 г. сухого веса в твердом виде на одного человека в день попадают в океан, а в мире живёт более 6 миллиардов человек.</w:t>
      </w:r>
    </w:p>
    <w:p w:rsidR="00180A6F" w:rsidRDefault="00180A6F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Необходимо</w:t>
      </w:r>
      <w:r w:rsidR="0050656C" w:rsidRPr="0050656C">
        <w:rPr>
          <w:rFonts w:ascii="Times New Roman" w:hAnsi="Times New Roman" w:cs="Times New Roman"/>
          <w:sz w:val="28"/>
        </w:rPr>
        <w:t xml:space="preserve"> экономить воду</w:t>
      </w:r>
      <w:r>
        <w:rPr>
          <w:rFonts w:ascii="Times New Roman" w:hAnsi="Times New Roman" w:cs="Times New Roman"/>
          <w:sz w:val="28"/>
        </w:rPr>
        <w:t>:</w:t>
      </w:r>
      <w:r w:rsidR="0050656C" w:rsidRPr="0050656C">
        <w:rPr>
          <w:rFonts w:ascii="Times New Roman" w:hAnsi="Times New Roman" w:cs="Times New Roman"/>
          <w:sz w:val="28"/>
        </w:rPr>
        <w:t xml:space="preserve"> </w:t>
      </w:r>
    </w:p>
    <w:p w:rsidR="00000000" w:rsidRPr="0050656C" w:rsidRDefault="00E948F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1. Своевременно качественно ремонтировать трубопроводы, чтобы сократить потери воды от утечек. </w:t>
      </w:r>
    </w:p>
    <w:p w:rsidR="00000000" w:rsidRPr="0050656C" w:rsidRDefault="00E948F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>2. Использовать в сельском хозяйстве капельный метод орошения. Это способствует наиболее э</w:t>
      </w:r>
      <w:r w:rsidRPr="0050656C">
        <w:rPr>
          <w:rFonts w:ascii="Times New Roman" w:hAnsi="Times New Roman" w:cs="Times New Roman"/>
          <w:sz w:val="28"/>
        </w:rPr>
        <w:t>ффективному способу использования воды и сокращает её потери от испарения.</w:t>
      </w:r>
    </w:p>
    <w:p w:rsidR="00000000" w:rsidRPr="0050656C" w:rsidRDefault="00E948F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3. Повсеместно иметь сооружения для качественной очистки сточных вод. </w:t>
      </w:r>
    </w:p>
    <w:p w:rsidR="00000000" w:rsidRPr="0050656C" w:rsidRDefault="00E948F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4. Ввести, где возможно, оборотное водоснабжение, которое уже введено и хорошо себя зарекомендовало на ряде промышленных предприятий. </w:t>
      </w:r>
    </w:p>
    <w:p w:rsidR="0050656C" w:rsidRPr="0050656C" w:rsidRDefault="00180A6F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Итак, в</w:t>
      </w:r>
      <w:r w:rsidR="0050656C" w:rsidRPr="0050656C">
        <w:rPr>
          <w:rFonts w:ascii="Times New Roman" w:hAnsi="Times New Roman" w:cs="Times New Roman"/>
          <w:sz w:val="28"/>
        </w:rPr>
        <w:t>ода имеет свои уникальные и тонкие черты. Она бесцветна, без вкуса, без запаха, прозрачна, не имеет формы, текуча, обладает теплоемкостью и хороший растворитель. Туман, облака, роса, дождь, град, иней, снег, гололед, изморозь – все это вода в разных состояниях. Без нее не обходятся ни в одном уголке нашей планеты. Ее влияние поистине огромно. Люди должны сохранить присутствие воды в нашей жизни.</w:t>
      </w:r>
      <w:r>
        <w:rPr>
          <w:rFonts w:ascii="Times New Roman" w:hAnsi="Times New Roman" w:cs="Times New Roman"/>
          <w:sz w:val="28"/>
        </w:rPr>
        <w:t xml:space="preserve"> </w:t>
      </w:r>
      <w:r w:rsidR="0050656C" w:rsidRPr="0050656C">
        <w:rPr>
          <w:rFonts w:ascii="Times New Roman" w:hAnsi="Times New Roman" w:cs="Times New Roman"/>
          <w:sz w:val="28"/>
        </w:rPr>
        <w:t>Это и подводит нас к пониманию того, что вода - уникальное вещество, несущее информацию о Жизни.</w:t>
      </w:r>
    </w:p>
    <w:p w:rsidR="001A5ED1" w:rsidRPr="0050656C" w:rsidRDefault="0050656C" w:rsidP="00180A6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656C">
        <w:rPr>
          <w:rFonts w:ascii="Times New Roman" w:hAnsi="Times New Roman" w:cs="Times New Roman"/>
          <w:sz w:val="28"/>
        </w:rPr>
        <w:t xml:space="preserve">Подведя итог, </w:t>
      </w:r>
      <w:r w:rsidR="00180A6F">
        <w:rPr>
          <w:rFonts w:ascii="Times New Roman" w:hAnsi="Times New Roman" w:cs="Times New Roman"/>
          <w:sz w:val="28"/>
        </w:rPr>
        <w:t>можно</w:t>
      </w:r>
      <w:r w:rsidRPr="0050656C">
        <w:rPr>
          <w:rFonts w:ascii="Times New Roman" w:hAnsi="Times New Roman" w:cs="Times New Roman"/>
          <w:sz w:val="28"/>
        </w:rPr>
        <w:t xml:space="preserve"> сказать, что питьевой воды на планете становится всё меньше и меньше и её качество понижается. </w:t>
      </w:r>
      <w:r w:rsidR="00180A6F">
        <w:rPr>
          <w:rFonts w:ascii="Times New Roman" w:hAnsi="Times New Roman" w:cs="Times New Roman"/>
          <w:sz w:val="28"/>
        </w:rPr>
        <w:t xml:space="preserve">Воду необходимо </w:t>
      </w:r>
      <w:r w:rsidR="00180A6F">
        <w:rPr>
          <w:rFonts w:ascii="Times New Roman" w:hAnsi="Times New Roman" w:cs="Times New Roman"/>
          <w:sz w:val="28"/>
        </w:rPr>
        <w:t>не загрязнять</w:t>
      </w:r>
      <w:r w:rsidR="00180A6F">
        <w:rPr>
          <w:rFonts w:ascii="Times New Roman" w:hAnsi="Times New Roman" w:cs="Times New Roman"/>
          <w:sz w:val="28"/>
        </w:rPr>
        <w:t>, использовать экономно и рационально.</w:t>
      </w:r>
    </w:p>
    <w:sectPr w:rsidR="001A5ED1" w:rsidRPr="0050656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8FC" w:rsidRDefault="00E948FC" w:rsidP="0050656C">
      <w:pPr>
        <w:spacing w:after="0" w:line="240" w:lineRule="auto"/>
      </w:pPr>
      <w:r>
        <w:separator/>
      </w:r>
    </w:p>
  </w:endnote>
  <w:endnote w:type="continuationSeparator" w:id="0">
    <w:p w:rsidR="00E948FC" w:rsidRDefault="00E948FC" w:rsidP="0050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31511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80A6F" w:rsidRPr="00180A6F" w:rsidRDefault="00180A6F">
        <w:pPr>
          <w:pStyle w:val="a7"/>
          <w:jc w:val="right"/>
          <w:rPr>
            <w:rFonts w:ascii="Times New Roman" w:hAnsi="Times New Roman" w:cs="Times New Roman"/>
            <w:sz w:val="24"/>
          </w:rPr>
        </w:pPr>
        <w:r w:rsidRPr="00180A6F">
          <w:rPr>
            <w:rFonts w:ascii="Times New Roman" w:hAnsi="Times New Roman" w:cs="Times New Roman"/>
            <w:sz w:val="24"/>
          </w:rPr>
          <w:fldChar w:fldCharType="begin"/>
        </w:r>
        <w:r w:rsidRPr="00180A6F">
          <w:rPr>
            <w:rFonts w:ascii="Times New Roman" w:hAnsi="Times New Roman" w:cs="Times New Roman"/>
            <w:sz w:val="24"/>
          </w:rPr>
          <w:instrText>PAGE   \* MERGEFORMAT</w:instrText>
        </w:r>
        <w:r w:rsidRPr="00180A6F">
          <w:rPr>
            <w:rFonts w:ascii="Times New Roman" w:hAnsi="Times New Roman" w:cs="Times New Roman"/>
            <w:sz w:val="24"/>
          </w:rPr>
          <w:fldChar w:fldCharType="separate"/>
        </w:r>
        <w:r w:rsidRPr="00180A6F">
          <w:rPr>
            <w:rFonts w:ascii="Times New Roman" w:hAnsi="Times New Roman" w:cs="Times New Roman"/>
            <w:sz w:val="24"/>
          </w:rPr>
          <w:t>2</w:t>
        </w:r>
        <w:r w:rsidRPr="00180A6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80A6F" w:rsidRPr="00180A6F" w:rsidRDefault="00180A6F">
    <w:pPr>
      <w:pStyle w:val="a7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8FC" w:rsidRDefault="00E948FC" w:rsidP="0050656C">
      <w:pPr>
        <w:spacing w:after="0" w:line="240" w:lineRule="auto"/>
      </w:pPr>
      <w:r>
        <w:separator/>
      </w:r>
    </w:p>
  </w:footnote>
  <w:footnote w:type="continuationSeparator" w:id="0">
    <w:p w:rsidR="00E948FC" w:rsidRDefault="00E948FC" w:rsidP="0050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A6F" w:rsidRPr="00A17BB3" w:rsidRDefault="00180A6F" w:rsidP="00180A6F">
    <w:pPr>
      <w:pStyle w:val="a5"/>
      <w:rPr>
        <w:rFonts w:ascii="Times New Roman" w:hAnsi="Times New Roman" w:cs="Times New Roman"/>
        <w:b/>
      </w:rPr>
    </w:pPr>
    <w:r w:rsidRPr="00A17BB3">
      <w:rPr>
        <w:rFonts w:ascii="Times New Roman" w:hAnsi="Times New Roman" w:cs="Times New Roman"/>
        <w:b/>
      </w:rPr>
      <w:t>Парфенова Е.Г., преподаватель высшей квалификационной категории</w:t>
    </w:r>
  </w:p>
  <w:p w:rsidR="00180A6F" w:rsidRPr="00A17BB3" w:rsidRDefault="00180A6F" w:rsidP="00180A6F">
    <w:pPr>
      <w:pStyle w:val="a5"/>
      <w:rPr>
        <w:rFonts w:ascii="Times New Roman" w:hAnsi="Times New Roman" w:cs="Times New Roman"/>
        <w:b/>
      </w:rPr>
    </w:pPr>
    <w:r w:rsidRPr="00A17BB3">
      <w:rPr>
        <w:rFonts w:ascii="Times New Roman" w:hAnsi="Times New Roman" w:cs="Times New Roman"/>
        <w:b/>
      </w:rPr>
      <w:t>ГБПОУ «Армавирский медицинский колледж»</w:t>
    </w:r>
  </w:p>
  <w:p w:rsidR="00180A6F" w:rsidRDefault="00180A6F" w:rsidP="00180A6F">
    <w:pPr>
      <w:pStyle w:val="a5"/>
      <w:rPr>
        <w:rFonts w:ascii="Times New Roman" w:hAnsi="Times New Roman" w:cs="Times New Roman"/>
        <w:b/>
      </w:rPr>
    </w:pPr>
    <w:r w:rsidRPr="00A17BB3">
      <w:rPr>
        <w:rFonts w:ascii="Times New Roman" w:hAnsi="Times New Roman" w:cs="Times New Roman"/>
        <w:b/>
      </w:rPr>
      <w:t>«</w:t>
    </w:r>
    <w:r>
      <w:rPr>
        <w:rFonts w:ascii="Times New Roman" w:hAnsi="Times New Roman" w:cs="Times New Roman"/>
        <w:b/>
      </w:rPr>
      <w:t>Экология воды</w:t>
    </w:r>
    <w:r w:rsidRPr="00A17BB3">
      <w:rPr>
        <w:rFonts w:ascii="Times New Roman" w:hAnsi="Times New Roman" w:cs="Times New Roman"/>
        <w:b/>
      </w:rPr>
      <w:t>», статья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43207"/>
    <w:multiLevelType w:val="hybridMultilevel"/>
    <w:tmpl w:val="F9781BA8"/>
    <w:lvl w:ilvl="0" w:tplc="5F5A7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8A8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60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00EA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ED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ACA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4A2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CC7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6AE8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6C"/>
    <w:rsid w:val="00180A6F"/>
    <w:rsid w:val="001A5ED1"/>
    <w:rsid w:val="00293B15"/>
    <w:rsid w:val="0050656C"/>
    <w:rsid w:val="00C122EF"/>
    <w:rsid w:val="00E9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FE3C"/>
  <w15:chartTrackingRefBased/>
  <w15:docId w15:val="{7F7DF98A-5C9F-49B9-A1CE-C5BF88A8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65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06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656C"/>
  </w:style>
  <w:style w:type="paragraph" w:styleId="a7">
    <w:name w:val="footer"/>
    <w:basedOn w:val="a"/>
    <w:link w:val="a8"/>
    <w:uiPriority w:val="99"/>
    <w:unhideWhenUsed/>
    <w:rsid w:val="00506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5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4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35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9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01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Парфенова</dc:creator>
  <cp:keywords/>
  <dc:description/>
  <cp:lastModifiedBy>Елена Парфенова</cp:lastModifiedBy>
  <cp:revision>1</cp:revision>
  <dcterms:created xsi:type="dcterms:W3CDTF">2018-06-05T13:02:00Z</dcterms:created>
  <dcterms:modified xsi:type="dcterms:W3CDTF">2018-06-05T13:20:00Z</dcterms:modified>
</cp:coreProperties>
</file>